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0CF" w:rsidRPr="001E5A34" w:rsidRDefault="00C310CF" w:rsidP="00C310CF">
      <w:pPr>
        <w:pStyle w:val="FR1"/>
        <w:widowControl/>
        <w:rPr>
          <w:snapToGrid/>
          <w:szCs w:val="28"/>
        </w:rPr>
      </w:pPr>
      <w:r w:rsidRPr="001E5A34">
        <w:rPr>
          <w:snapToGrid/>
          <w:szCs w:val="28"/>
        </w:rPr>
        <w:t>Ф.7.03-03</w:t>
      </w:r>
    </w:p>
    <w:p w:rsidR="00C310CF" w:rsidRPr="001E5A34" w:rsidRDefault="00C310CF" w:rsidP="00C310CF">
      <w:pPr>
        <w:rPr>
          <w:sz w:val="28"/>
          <w:szCs w:val="28"/>
          <w:lang w:val="kk-KZ"/>
        </w:rPr>
      </w:pPr>
    </w:p>
    <w:p w:rsidR="00C310CF" w:rsidRPr="001E5A34" w:rsidRDefault="00C310CF" w:rsidP="00C310CF">
      <w:pPr>
        <w:jc w:val="center"/>
        <w:rPr>
          <w:b/>
          <w:caps/>
          <w:sz w:val="28"/>
          <w:szCs w:val="28"/>
          <w:lang w:eastAsia="ko-KR"/>
        </w:rPr>
      </w:pPr>
      <w:r w:rsidRPr="001E5A34">
        <w:rPr>
          <w:b/>
          <w:caps/>
          <w:sz w:val="28"/>
          <w:szCs w:val="28"/>
          <w:lang w:val="kk-KZ" w:eastAsia="ko-KR"/>
        </w:rPr>
        <w:t xml:space="preserve">қазақстан республикасы білім және ғылым министрлігі </w:t>
      </w:r>
    </w:p>
    <w:p w:rsidR="00C310CF" w:rsidRPr="001E5A34" w:rsidRDefault="00C310CF" w:rsidP="00C310CF">
      <w:pPr>
        <w:jc w:val="center"/>
        <w:rPr>
          <w:b/>
          <w:caps/>
          <w:sz w:val="28"/>
          <w:szCs w:val="28"/>
          <w:lang w:eastAsia="ko-KR"/>
        </w:rPr>
      </w:pPr>
    </w:p>
    <w:p w:rsidR="00C310CF" w:rsidRPr="001E5A34" w:rsidRDefault="00C310CF" w:rsidP="00C310CF">
      <w:pPr>
        <w:jc w:val="center"/>
        <w:rPr>
          <w:b/>
          <w:caps/>
          <w:sz w:val="28"/>
          <w:szCs w:val="28"/>
          <w:lang w:eastAsia="ko-KR"/>
        </w:rPr>
      </w:pPr>
      <w:r w:rsidRPr="001E5A34">
        <w:rPr>
          <w:b/>
          <w:caps/>
          <w:sz w:val="28"/>
          <w:szCs w:val="28"/>
          <w:lang w:val="kk-KZ" w:eastAsia="ko-KR"/>
        </w:rPr>
        <w:t>М.Әуезов атындағы оңтүстік қазақстан мемлЕкеттік университеті</w:t>
      </w:r>
    </w:p>
    <w:p w:rsidR="00C310CF" w:rsidRPr="001E5A34" w:rsidRDefault="00C310CF" w:rsidP="00C310CF">
      <w:pPr>
        <w:spacing w:line="312" w:lineRule="auto"/>
        <w:ind w:firstLine="454"/>
        <w:jc w:val="center"/>
        <w:rPr>
          <w:b/>
          <w:sz w:val="28"/>
          <w:szCs w:val="28"/>
        </w:rPr>
      </w:pPr>
    </w:p>
    <w:p w:rsidR="00C310CF" w:rsidRPr="001E5A34" w:rsidRDefault="00C310CF" w:rsidP="00C310CF">
      <w:pPr>
        <w:spacing w:line="312" w:lineRule="auto"/>
        <w:jc w:val="center"/>
        <w:rPr>
          <w:sz w:val="28"/>
          <w:szCs w:val="28"/>
          <w:lang w:eastAsia="ko-KR"/>
        </w:rPr>
      </w:pPr>
      <w:r w:rsidRPr="001E5A34">
        <w:rPr>
          <w:sz w:val="28"/>
          <w:szCs w:val="28"/>
        </w:rPr>
        <w:t>Кафедра «</w:t>
      </w:r>
      <w:proofErr w:type="gramStart"/>
      <w:r w:rsidRPr="001E5A34">
        <w:rPr>
          <w:sz w:val="28"/>
          <w:szCs w:val="28"/>
          <w:lang w:val="kk-KZ"/>
        </w:rPr>
        <w:t>К</w:t>
      </w:r>
      <w:proofErr w:type="gramEnd"/>
      <w:r w:rsidRPr="001E5A34">
        <w:rPr>
          <w:sz w:val="28"/>
          <w:szCs w:val="28"/>
          <w:lang w:val="kk-KZ"/>
        </w:rPr>
        <w:t>әсіпке баулудың теориясы және әдістемесі</w:t>
      </w:r>
      <w:r w:rsidRPr="001E5A34">
        <w:rPr>
          <w:sz w:val="28"/>
          <w:szCs w:val="28"/>
        </w:rPr>
        <w:t>»</w:t>
      </w:r>
    </w:p>
    <w:p w:rsidR="00C310CF" w:rsidRPr="001E5A34" w:rsidRDefault="00C310CF" w:rsidP="00C310CF">
      <w:pPr>
        <w:jc w:val="center"/>
        <w:rPr>
          <w:sz w:val="28"/>
          <w:szCs w:val="28"/>
          <w:lang w:eastAsia="ko-KR"/>
        </w:rPr>
      </w:pPr>
    </w:p>
    <w:p w:rsidR="00C310CF" w:rsidRPr="001E5A34" w:rsidRDefault="00C310CF" w:rsidP="00C310CF">
      <w:pPr>
        <w:tabs>
          <w:tab w:val="left" w:pos="2900"/>
        </w:tabs>
        <w:ind w:firstLine="180"/>
        <w:jc w:val="center"/>
        <w:rPr>
          <w:sz w:val="28"/>
          <w:szCs w:val="28"/>
        </w:rPr>
      </w:pPr>
    </w:p>
    <w:p w:rsidR="00C310CF" w:rsidRPr="001E5A34" w:rsidRDefault="00C310CF" w:rsidP="00C310CF">
      <w:pPr>
        <w:tabs>
          <w:tab w:val="left" w:pos="2900"/>
        </w:tabs>
        <w:ind w:firstLine="180"/>
        <w:jc w:val="center"/>
        <w:rPr>
          <w:sz w:val="28"/>
          <w:szCs w:val="28"/>
          <w:lang w:val="kk-KZ"/>
        </w:rPr>
      </w:pPr>
    </w:p>
    <w:p w:rsidR="00C310CF" w:rsidRPr="001E5A34" w:rsidRDefault="00C310CF" w:rsidP="00C310CF">
      <w:pPr>
        <w:tabs>
          <w:tab w:val="left" w:pos="2900"/>
        </w:tabs>
        <w:ind w:firstLine="180"/>
        <w:jc w:val="center"/>
        <w:rPr>
          <w:sz w:val="28"/>
          <w:szCs w:val="28"/>
          <w:lang w:val="kk-KZ"/>
        </w:rPr>
      </w:pPr>
    </w:p>
    <w:p w:rsidR="00C310CF" w:rsidRPr="001E5A34" w:rsidRDefault="00C310CF" w:rsidP="00C310CF">
      <w:pPr>
        <w:tabs>
          <w:tab w:val="left" w:pos="2900"/>
        </w:tabs>
        <w:ind w:firstLine="180"/>
        <w:jc w:val="center"/>
        <w:rPr>
          <w:sz w:val="28"/>
          <w:szCs w:val="28"/>
          <w:lang w:val="kk-KZ"/>
        </w:rPr>
      </w:pPr>
    </w:p>
    <w:p w:rsidR="00C310CF" w:rsidRPr="001E5A34" w:rsidRDefault="00C310CF" w:rsidP="00C310CF">
      <w:pPr>
        <w:tabs>
          <w:tab w:val="left" w:pos="2900"/>
        </w:tabs>
        <w:ind w:firstLine="180"/>
        <w:jc w:val="center"/>
        <w:rPr>
          <w:sz w:val="28"/>
          <w:szCs w:val="28"/>
          <w:lang w:val="kk-KZ"/>
        </w:rPr>
      </w:pPr>
    </w:p>
    <w:p w:rsidR="00C310CF" w:rsidRPr="001E5A34" w:rsidRDefault="00C310CF" w:rsidP="00C310CF">
      <w:pPr>
        <w:tabs>
          <w:tab w:val="left" w:pos="2900"/>
        </w:tabs>
        <w:ind w:firstLine="180"/>
        <w:jc w:val="center"/>
        <w:rPr>
          <w:sz w:val="28"/>
          <w:szCs w:val="28"/>
          <w:lang w:val="kk-KZ"/>
        </w:rPr>
      </w:pPr>
      <w:r w:rsidRPr="001E5A34">
        <w:rPr>
          <w:sz w:val="28"/>
          <w:szCs w:val="28"/>
          <w:lang w:val="kk-KZ"/>
        </w:rPr>
        <w:t xml:space="preserve">  </w:t>
      </w:r>
    </w:p>
    <w:p w:rsidR="00C310CF" w:rsidRPr="001E5A34" w:rsidRDefault="00C310CF" w:rsidP="00C310CF">
      <w:pPr>
        <w:jc w:val="center"/>
        <w:rPr>
          <w:color w:val="000000"/>
          <w:sz w:val="28"/>
          <w:szCs w:val="28"/>
          <w:lang w:val="kk-KZ"/>
        </w:rPr>
      </w:pPr>
      <w:r w:rsidRPr="001E5A34">
        <w:rPr>
          <w:b/>
          <w:sz w:val="28"/>
          <w:szCs w:val="28"/>
          <w:lang w:val="kk-KZ"/>
        </w:rPr>
        <w:t>«</w:t>
      </w:r>
      <w:r w:rsidRPr="001E5A34">
        <w:rPr>
          <w:noProof/>
          <w:sz w:val="28"/>
          <w:szCs w:val="28"/>
          <w:lang w:val="kk-KZ"/>
        </w:rPr>
        <w:t>Оқушылардың бейіндік оқуын ұйымдастыру</w:t>
      </w:r>
      <w:r w:rsidRPr="001E5A34">
        <w:rPr>
          <w:sz w:val="28"/>
          <w:szCs w:val="28"/>
          <w:lang w:val="kk-KZ"/>
        </w:rPr>
        <w:t>»</w:t>
      </w:r>
      <w:r w:rsidRPr="001E5A34">
        <w:rPr>
          <w:color w:val="000000"/>
          <w:sz w:val="28"/>
          <w:szCs w:val="28"/>
          <w:lang w:val="kk-KZ"/>
        </w:rPr>
        <w:t xml:space="preserve"> </w:t>
      </w:r>
    </w:p>
    <w:p w:rsidR="00C310CF" w:rsidRPr="001E5A34" w:rsidRDefault="00C310CF" w:rsidP="00C310CF">
      <w:pPr>
        <w:tabs>
          <w:tab w:val="left" w:pos="2900"/>
        </w:tabs>
        <w:ind w:firstLine="180"/>
        <w:jc w:val="center"/>
        <w:rPr>
          <w:b/>
          <w:sz w:val="28"/>
          <w:szCs w:val="28"/>
          <w:lang w:val="kk-KZ"/>
        </w:rPr>
      </w:pPr>
      <w:r w:rsidRPr="001E5A34">
        <w:rPr>
          <w:sz w:val="28"/>
          <w:szCs w:val="28"/>
          <w:lang w:val="sr-Cyrl-CS"/>
        </w:rPr>
        <w:t xml:space="preserve">пәні бойынша </w:t>
      </w:r>
      <w:r w:rsidRPr="001E5A34">
        <w:rPr>
          <w:sz w:val="28"/>
          <w:szCs w:val="28"/>
          <w:lang w:val="kk-KZ"/>
        </w:rPr>
        <w:t>5В012000-«Кәсіптік  оқыту» мамандығының  студенттері үшін дәріс  сабақтарына</w:t>
      </w:r>
    </w:p>
    <w:p w:rsidR="00C310CF" w:rsidRPr="001E5A34" w:rsidRDefault="00C310CF" w:rsidP="00C310CF">
      <w:pPr>
        <w:tabs>
          <w:tab w:val="left" w:pos="2900"/>
        </w:tabs>
        <w:jc w:val="center"/>
        <w:rPr>
          <w:b/>
          <w:sz w:val="28"/>
          <w:szCs w:val="28"/>
          <w:lang w:val="kk-KZ"/>
        </w:rPr>
      </w:pPr>
    </w:p>
    <w:p w:rsidR="00C310CF" w:rsidRPr="001E5A34" w:rsidRDefault="00C310CF" w:rsidP="00C310CF">
      <w:pPr>
        <w:tabs>
          <w:tab w:val="left" w:pos="2900"/>
        </w:tabs>
        <w:jc w:val="center"/>
        <w:rPr>
          <w:b/>
          <w:sz w:val="28"/>
          <w:szCs w:val="28"/>
          <w:lang w:val="kk-KZ"/>
        </w:rPr>
      </w:pPr>
    </w:p>
    <w:p w:rsidR="00C310CF" w:rsidRPr="001E5A34" w:rsidRDefault="00C310CF" w:rsidP="00C310CF">
      <w:pPr>
        <w:tabs>
          <w:tab w:val="left" w:pos="2900"/>
        </w:tabs>
        <w:jc w:val="center"/>
        <w:rPr>
          <w:b/>
          <w:sz w:val="28"/>
          <w:szCs w:val="28"/>
          <w:lang w:val="kk-KZ"/>
        </w:rPr>
      </w:pPr>
    </w:p>
    <w:p w:rsidR="00C310CF" w:rsidRPr="001E5A34" w:rsidRDefault="00C310CF" w:rsidP="00C310CF">
      <w:pPr>
        <w:tabs>
          <w:tab w:val="left" w:pos="2900"/>
        </w:tabs>
        <w:jc w:val="center"/>
        <w:rPr>
          <w:b/>
          <w:sz w:val="28"/>
          <w:szCs w:val="28"/>
          <w:lang w:val="kk-KZ"/>
        </w:rPr>
      </w:pPr>
    </w:p>
    <w:p w:rsidR="00C310CF" w:rsidRPr="001E5A34" w:rsidRDefault="00C310CF" w:rsidP="00C310CF">
      <w:pPr>
        <w:tabs>
          <w:tab w:val="left" w:pos="2900"/>
        </w:tabs>
        <w:jc w:val="center"/>
        <w:rPr>
          <w:b/>
          <w:sz w:val="28"/>
          <w:szCs w:val="28"/>
          <w:lang w:val="kk-KZ"/>
        </w:rPr>
      </w:pPr>
    </w:p>
    <w:p w:rsidR="00C310CF" w:rsidRPr="001E5A34" w:rsidRDefault="00A91541" w:rsidP="00C310CF">
      <w:pPr>
        <w:tabs>
          <w:tab w:val="left" w:pos="2900"/>
        </w:tabs>
        <w:jc w:val="center"/>
        <w:rPr>
          <w:sz w:val="28"/>
          <w:szCs w:val="28"/>
          <w:lang w:val="kk-KZ"/>
        </w:rPr>
      </w:pPr>
      <w:r>
        <w:rPr>
          <w:b/>
          <w:sz w:val="28"/>
          <w:szCs w:val="28"/>
          <w:lang w:val="kk-KZ"/>
        </w:rPr>
        <w:t>ДӘРІС</w:t>
      </w:r>
      <w:r w:rsidR="00C310CF" w:rsidRPr="001E5A34">
        <w:rPr>
          <w:b/>
          <w:sz w:val="28"/>
          <w:szCs w:val="28"/>
          <w:lang w:val="kk-KZ"/>
        </w:rPr>
        <w:t xml:space="preserve"> ЖИНАҒЫ </w:t>
      </w:r>
      <w:r w:rsidR="00C310CF" w:rsidRPr="001E5A34">
        <w:rPr>
          <w:b/>
          <w:sz w:val="28"/>
          <w:szCs w:val="28"/>
          <w:lang w:val="kk-KZ"/>
        </w:rPr>
        <w:br/>
      </w:r>
    </w:p>
    <w:p w:rsidR="00C310CF" w:rsidRPr="001E5A34" w:rsidRDefault="00C310CF" w:rsidP="00C310CF">
      <w:pPr>
        <w:jc w:val="center"/>
        <w:rPr>
          <w:sz w:val="28"/>
          <w:szCs w:val="28"/>
          <w:lang w:val="kk-KZ" w:eastAsia="ko-KR"/>
        </w:rPr>
      </w:pPr>
    </w:p>
    <w:p w:rsidR="00C310CF" w:rsidRPr="001E5A34" w:rsidRDefault="00C310CF" w:rsidP="00C310CF">
      <w:pPr>
        <w:rPr>
          <w:sz w:val="28"/>
          <w:szCs w:val="28"/>
          <w:lang w:val="kk-KZ" w:eastAsia="ko-KR"/>
        </w:rPr>
      </w:pPr>
    </w:p>
    <w:p w:rsidR="00C310CF" w:rsidRPr="001E5A34" w:rsidRDefault="00C310CF" w:rsidP="00C310CF">
      <w:pPr>
        <w:jc w:val="center"/>
        <w:rPr>
          <w:sz w:val="28"/>
          <w:szCs w:val="28"/>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A91541" w:rsidP="00C310CF">
      <w:pPr>
        <w:jc w:val="center"/>
        <w:rPr>
          <w:lang w:val="kk-KZ" w:eastAsia="ko-KR"/>
        </w:rPr>
      </w:pPr>
      <w:r>
        <w:rPr>
          <w:lang w:val="kk-KZ" w:eastAsia="ko-KR"/>
        </w:rPr>
        <w:t>Шымкент 2016</w:t>
      </w:r>
      <w:r w:rsidR="00C310CF" w:rsidRPr="00F03B23">
        <w:rPr>
          <w:lang w:val="kk-KZ" w:eastAsia="ko-KR"/>
        </w:rPr>
        <w:t xml:space="preserve"> ж.</w:t>
      </w:r>
    </w:p>
    <w:p w:rsidR="00C310CF" w:rsidRPr="00F03B23" w:rsidRDefault="00C310CF" w:rsidP="00C310CF">
      <w:pPr>
        <w:shd w:val="clear" w:color="auto" w:fill="FFFFFF"/>
        <w:spacing w:before="202"/>
        <w:ind w:right="323"/>
        <w:rPr>
          <w:noProof/>
          <w:color w:val="000000"/>
          <w:spacing w:val="-4"/>
          <w:lang w:val="kk-KZ"/>
        </w:rPr>
      </w:pPr>
      <w:r w:rsidRPr="00F03B23">
        <w:rPr>
          <w:lang w:val="kk-KZ"/>
        </w:rPr>
        <w:lastRenderedPageBreak/>
        <w:t xml:space="preserve">ӘОЖ </w:t>
      </w:r>
      <w:r w:rsidRPr="00F03B23">
        <w:rPr>
          <w:noProof/>
          <w:color w:val="000000"/>
          <w:spacing w:val="-4"/>
          <w:lang w:val="kk-KZ"/>
        </w:rPr>
        <w:t>74.263</w:t>
      </w:r>
    </w:p>
    <w:p w:rsidR="00C310CF" w:rsidRPr="00F03B23" w:rsidRDefault="00C310CF" w:rsidP="00C310CF">
      <w:pPr>
        <w:tabs>
          <w:tab w:val="left" w:pos="3476"/>
        </w:tabs>
        <w:rPr>
          <w:lang w:val="kk-KZ"/>
        </w:rPr>
      </w:pPr>
    </w:p>
    <w:p w:rsidR="00C310CF" w:rsidRPr="00F03B23" w:rsidRDefault="00C310CF" w:rsidP="00C310CF">
      <w:pPr>
        <w:jc w:val="both"/>
        <w:rPr>
          <w:lang w:val="sr-Cyrl-CS"/>
        </w:rPr>
      </w:pPr>
      <w:r w:rsidRPr="00F03B23">
        <w:rPr>
          <w:lang w:val="kk-KZ"/>
        </w:rPr>
        <w:t xml:space="preserve">магистр аға оқытушы Тавасаров М.А. </w:t>
      </w:r>
      <w:r w:rsidRPr="00F03B23">
        <w:rPr>
          <w:lang w:val="sr-Cyrl-CS"/>
        </w:rPr>
        <w:t xml:space="preserve">М. </w:t>
      </w:r>
      <w:r w:rsidRPr="00F03B23">
        <w:rPr>
          <w:lang w:val="kk-KZ"/>
        </w:rPr>
        <w:t>Әуезов атындағы ОҚМУ</w:t>
      </w:r>
    </w:p>
    <w:p w:rsidR="00C310CF" w:rsidRPr="00F03B23" w:rsidRDefault="00C310CF" w:rsidP="00C310CF">
      <w:pPr>
        <w:jc w:val="both"/>
        <w:rPr>
          <w:lang w:val="sr-Cyrl-CS"/>
        </w:rPr>
      </w:pPr>
    </w:p>
    <w:p w:rsidR="00C310CF" w:rsidRPr="00F03B23" w:rsidRDefault="00C310CF" w:rsidP="00C310CF">
      <w:pPr>
        <w:rPr>
          <w:lang w:val="kk-KZ"/>
        </w:rPr>
      </w:pPr>
      <w:r w:rsidRPr="00F03B23">
        <w:rPr>
          <w:noProof/>
          <w:lang w:val="kk-KZ"/>
        </w:rPr>
        <w:t xml:space="preserve">Оқушылардың бейіндік оқуын ұйымдастыру </w:t>
      </w:r>
      <w:r w:rsidRPr="00F03B23">
        <w:rPr>
          <w:lang w:val="sr-Cyrl-CS"/>
        </w:rPr>
        <w:t>пәнінен лекция жинағы</w:t>
      </w:r>
      <w:r w:rsidRPr="00F03B23">
        <w:rPr>
          <w:lang w:val="kk-KZ"/>
        </w:rPr>
        <w:t>. 5В012000-«Кәсіптік  оқыту» мамандығының  студенттеріне  арналған.  Шымкент  қ.  М. Ауезов  атындағы ОҚМУ, 2015. -        бет.</w:t>
      </w:r>
    </w:p>
    <w:p w:rsidR="00C310CF" w:rsidRPr="00F03B23" w:rsidRDefault="00C310CF" w:rsidP="00C310CF">
      <w:pPr>
        <w:jc w:val="both"/>
        <w:rPr>
          <w:lang w:val="kk-KZ"/>
        </w:rPr>
      </w:pPr>
    </w:p>
    <w:p w:rsidR="00C310CF" w:rsidRPr="00F03B23" w:rsidRDefault="00C310CF" w:rsidP="00C310CF">
      <w:pPr>
        <w:jc w:val="both"/>
        <w:rPr>
          <w:lang w:val="kk-KZ"/>
        </w:rPr>
      </w:pPr>
      <w:r w:rsidRPr="00F03B23">
        <w:rPr>
          <w:lang w:val="kk-KZ"/>
        </w:rPr>
        <w:tab/>
      </w:r>
      <w:r w:rsidR="00E71BC7" w:rsidRPr="00F03B23">
        <w:rPr>
          <w:lang w:val="kk-KZ"/>
        </w:rPr>
        <w:t>Лекция жинағы</w:t>
      </w:r>
      <w:r w:rsidRPr="00F03B23">
        <w:rPr>
          <w:lang w:val="kk-KZ"/>
        </w:rPr>
        <w:t xml:space="preserve"> 5В012000 - «Кәсіптік оқыту» мамандықтары бойынша әзірленген «</w:t>
      </w:r>
      <w:r w:rsidRPr="00F03B23">
        <w:rPr>
          <w:noProof/>
          <w:lang w:val="kk-KZ"/>
        </w:rPr>
        <w:t>Оқушылардың бейіндік оқуын ұйымдастыру</w:t>
      </w:r>
      <w:r w:rsidRPr="00F03B23">
        <w:rPr>
          <w:lang w:val="kk-KZ"/>
        </w:rPr>
        <w:t>»</w:t>
      </w:r>
      <w:r w:rsidRPr="00F03B23">
        <w:rPr>
          <w:color w:val="000000"/>
          <w:lang w:val="kk-KZ"/>
        </w:rPr>
        <w:t xml:space="preserve"> </w:t>
      </w:r>
      <w:r w:rsidRPr="00F03B23">
        <w:rPr>
          <w:lang w:val="kk-KZ"/>
        </w:rPr>
        <w:t>пәніннің типтік бағдарламасының негізінде құрылған.</w:t>
      </w:r>
    </w:p>
    <w:p w:rsidR="00C310CF" w:rsidRPr="00F03B23" w:rsidRDefault="00C310CF" w:rsidP="00C310CF">
      <w:pPr>
        <w:jc w:val="both"/>
        <w:rPr>
          <w:lang w:val="kk-KZ"/>
        </w:rPr>
      </w:pPr>
    </w:p>
    <w:p w:rsidR="00C310CF" w:rsidRPr="00F03B23" w:rsidRDefault="00C310CF" w:rsidP="00C310CF">
      <w:pPr>
        <w:jc w:val="both"/>
        <w:rPr>
          <w:lang w:val="kk-KZ"/>
        </w:rPr>
      </w:pPr>
    </w:p>
    <w:p w:rsidR="00C310CF" w:rsidRPr="00F03B23" w:rsidRDefault="00C310CF" w:rsidP="00C310CF">
      <w:pPr>
        <w:jc w:val="both"/>
        <w:rPr>
          <w:lang w:val="kk-KZ"/>
        </w:rPr>
      </w:pPr>
      <w:r w:rsidRPr="00F03B23">
        <w:rPr>
          <w:lang w:val="kk-KZ"/>
        </w:rPr>
        <w:t>Пікір жазғандар:  Жолдасбекова С.А. М.Әуезов атындағы</w:t>
      </w:r>
    </w:p>
    <w:p w:rsidR="00C310CF" w:rsidRPr="00F03B23" w:rsidRDefault="00C310CF" w:rsidP="00C310CF">
      <w:pPr>
        <w:jc w:val="both"/>
        <w:rPr>
          <w:lang w:val="kk-KZ"/>
        </w:rPr>
      </w:pPr>
      <w:r w:rsidRPr="00F03B23">
        <w:rPr>
          <w:lang w:val="kk-KZ"/>
        </w:rPr>
        <w:t xml:space="preserve">                               ОҚМУ-нің п.ғ.д.,  профессор. </w:t>
      </w:r>
    </w:p>
    <w:p w:rsidR="00C310CF" w:rsidRPr="00F03B23" w:rsidRDefault="00C310CF" w:rsidP="00C310CF">
      <w:pPr>
        <w:rPr>
          <w:lang w:val="kk-KZ"/>
        </w:rPr>
      </w:pPr>
    </w:p>
    <w:p w:rsidR="00C310CF" w:rsidRPr="00F03B23" w:rsidRDefault="00C310CF" w:rsidP="00C310CF">
      <w:pPr>
        <w:shd w:val="clear" w:color="auto" w:fill="FFFFFF"/>
        <w:ind w:left="240" w:firstLine="336"/>
        <w:jc w:val="center"/>
        <w:rPr>
          <w:b/>
          <w:noProof/>
          <w:color w:val="434343"/>
          <w:spacing w:val="1"/>
          <w:lang w:val="kk-KZ"/>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r w:rsidRPr="00F03B23">
        <w:rPr>
          <w:lang w:val="kk-KZ" w:eastAsia="ko-KR"/>
        </w:rPr>
        <w:t xml:space="preserve">Әдістемелік нұсқау «Кәсіпке баулудың теориясы және әдістемесі» кафедрасының  мәжілісінде қарастырылды және баспаға ұсынылды </w:t>
      </w:r>
    </w:p>
    <w:p w:rsidR="00C310CF" w:rsidRPr="00F03B23" w:rsidRDefault="00C310CF" w:rsidP="00C310CF">
      <w:pPr>
        <w:jc w:val="both"/>
        <w:rPr>
          <w:lang w:val="kk-KZ" w:eastAsia="ko-KR"/>
        </w:rPr>
      </w:pPr>
      <w:r w:rsidRPr="00F03B23">
        <w:rPr>
          <w:lang w:val="kk-KZ" w:eastAsia="ko-KR"/>
        </w:rPr>
        <w:t>№ __</w:t>
      </w:r>
      <w:r w:rsidR="00A91541">
        <w:rPr>
          <w:lang w:val="kk-KZ" w:eastAsia="ko-KR"/>
        </w:rPr>
        <w:t>____хаттама  «_____»________2016</w:t>
      </w:r>
      <w:r w:rsidRPr="00F03B23">
        <w:rPr>
          <w:lang w:val="kk-KZ" w:eastAsia="ko-KR"/>
        </w:rPr>
        <w:t>ж</w:t>
      </w:r>
    </w:p>
    <w:p w:rsidR="00C310CF" w:rsidRPr="00F03B23" w:rsidRDefault="00C310CF" w:rsidP="00C310CF">
      <w:pPr>
        <w:tabs>
          <w:tab w:val="left" w:pos="7920"/>
        </w:tabs>
        <w:jc w:val="both"/>
        <w:rPr>
          <w:lang w:val="kk-KZ" w:eastAsia="ko-KR"/>
        </w:rPr>
      </w:pPr>
      <w:r w:rsidRPr="00F03B23">
        <w:rPr>
          <w:lang w:val="kk-KZ" w:eastAsia="ko-KR"/>
        </w:rPr>
        <w:t xml:space="preserve">     </w:t>
      </w:r>
    </w:p>
    <w:p w:rsidR="00C310CF" w:rsidRPr="00F03B23" w:rsidRDefault="00C310CF" w:rsidP="00C310CF">
      <w:pPr>
        <w:tabs>
          <w:tab w:val="left" w:pos="7920"/>
        </w:tabs>
        <w:jc w:val="both"/>
        <w:rPr>
          <w:lang w:val="kk-KZ" w:eastAsia="ko-KR"/>
        </w:rPr>
      </w:pPr>
    </w:p>
    <w:p w:rsidR="00C310CF" w:rsidRPr="00F03B23" w:rsidRDefault="00C310CF" w:rsidP="00C310CF">
      <w:pPr>
        <w:jc w:val="both"/>
        <w:rPr>
          <w:lang w:val="kk-KZ" w:eastAsia="ko-KR"/>
        </w:rPr>
      </w:pPr>
      <w:r w:rsidRPr="00F03B23">
        <w:rPr>
          <w:lang w:val="kk-KZ" w:eastAsia="ko-KR"/>
        </w:rPr>
        <w:t xml:space="preserve">Жаратылыстану-педагогикалық институттың әдістемелік комиссиясының </w:t>
      </w:r>
      <w:r w:rsidRPr="00F03B23">
        <w:rPr>
          <w:lang w:val="kk-KZ"/>
        </w:rPr>
        <w:t xml:space="preserve">мәжілісі </w:t>
      </w:r>
      <w:r w:rsidRPr="00F03B23">
        <w:rPr>
          <w:lang w:val="kk-KZ" w:eastAsia="ko-KR"/>
        </w:rPr>
        <w:t xml:space="preserve">№ </w:t>
      </w:r>
      <w:r w:rsidR="00A91541">
        <w:rPr>
          <w:lang w:val="kk-KZ" w:eastAsia="ko-KR"/>
        </w:rPr>
        <w:t>______хаттама  «_____»______2016</w:t>
      </w:r>
      <w:r w:rsidRPr="00F03B23">
        <w:rPr>
          <w:lang w:val="kk-KZ" w:eastAsia="ko-KR"/>
        </w:rPr>
        <w:t>ж</w:t>
      </w:r>
    </w:p>
    <w:p w:rsidR="00C310CF" w:rsidRPr="00F03B23" w:rsidRDefault="00C310CF" w:rsidP="00C310CF">
      <w:pPr>
        <w:jc w:val="both"/>
        <w:rPr>
          <w:lang w:val="kk-KZ"/>
        </w:rPr>
      </w:pPr>
      <w:r w:rsidRPr="00F03B23">
        <w:rPr>
          <w:lang w:val="kk-KZ"/>
        </w:rPr>
        <w:t xml:space="preserve"> </w:t>
      </w:r>
      <w:r w:rsidRPr="00F03B23">
        <w:rPr>
          <w:lang w:val="kk-KZ"/>
        </w:rPr>
        <w:tab/>
      </w:r>
    </w:p>
    <w:p w:rsidR="00C310CF" w:rsidRPr="00F03B23" w:rsidRDefault="00C310CF" w:rsidP="00C310CF">
      <w:pPr>
        <w:jc w:val="both"/>
        <w:rPr>
          <w:lang w:val="kk-KZ"/>
        </w:rPr>
      </w:pPr>
      <w:r w:rsidRPr="00F03B23">
        <w:rPr>
          <w:lang w:val="kk-KZ"/>
        </w:rPr>
        <w:t xml:space="preserve">Баспаға М.Әуезов атындағы ОҚМУ-нің Әдістемелік Кеңесі ұсынған </w:t>
      </w:r>
    </w:p>
    <w:p w:rsidR="00C310CF" w:rsidRPr="00F03B23" w:rsidRDefault="00C310CF" w:rsidP="00C310CF">
      <w:pPr>
        <w:jc w:val="both"/>
        <w:rPr>
          <w:lang w:val="kk-KZ"/>
        </w:rPr>
      </w:pPr>
      <w:r w:rsidRPr="00F03B23">
        <w:rPr>
          <w:lang w:val="kk-KZ"/>
        </w:rPr>
        <w:t>№ _____    хат</w:t>
      </w:r>
      <w:r w:rsidR="00A91541">
        <w:rPr>
          <w:lang w:val="kk-KZ"/>
        </w:rPr>
        <w:t>тама  «____» _____________  2016</w:t>
      </w:r>
      <w:r w:rsidRPr="00F03B23">
        <w:rPr>
          <w:lang w:val="kk-KZ"/>
        </w:rPr>
        <w:t>ж.</w:t>
      </w: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r w:rsidRPr="00F03B23">
        <w:rPr>
          <w:lang w:val="kk-KZ" w:eastAsia="ko-KR"/>
        </w:rPr>
        <w:t>©  М.Ауезов атындағы Оңтүстік Казахста</w:t>
      </w:r>
      <w:r w:rsidR="00A91541">
        <w:rPr>
          <w:lang w:val="kk-KZ" w:eastAsia="ko-KR"/>
        </w:rPr>
        <w:t>н мемлекеттік университеті, 2016</w:t>
      </w:r>
      <w:r w:rsidRPr="00F03B23">
        <w:rPr>
          <w:lang w:val="kk-KZ" w:eastAsia="ko-KR"/>
        </w:rPr>
        <w:t>ж</w:t>
      </w: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C310CF" w:rsidRPr="00F03B23" w:rsidRDefault="00C310CF" w:rsidP="00C310CF">
      <w:pPr>
        <w:jc w:val="both"/>
        <w:rPr>
          <w:lang w:val="kk-KZ" w:eastAsia="ko-KR"/>
        </w:rPr>
      </w:pPr>
    </w:p>
    <w:p w:rsidR="00E71BC7" w:rsidRPr="00F03B23" w:rsidRDefault="00E71BC7" w:rsidP="00C310CF">
      <w:pPr>
        <w:jc w:val="both"/>
        <w:rPr>
          <w:lang w:val="kk-KZ" w:eastAsia="ko-KR"/>
        </w:rPr>
      </w:pPr>
    </w:p>
    <w:p w:rsidR="00C310CF" w:rsidRPr="00F03B23" w:rsidRDefault="00C310CF" w:rsidP="00C310CF">
      <w:pPr>
        <w:jc w:val="both"/>
        <w:rPr>
          <w:lang w:val="kk-KZ" w:eastAsia="ko-KR"/>
        </w:rPr>
      </w:pPr>
    </w:p>
    <w:tbl>
      <w:tblPr>
        <w:tblW w:w="9828" w:type="dxa"/>
        <w:tblLayout w:type="fixed"/>
        <w:tblLook w:val="01E0" w:firstRow="1" w:lastRow="1" w:firstColumn="1" w:lastColumn="1" w:noHBand="0" w:noVBand="0"/>
      </w:tblPr>
      <w:tblGrid>
        <w:gridCol w:w="828"/>
        <w:gridCol w:w="8460"/>
        <w:gridCol w:w="540"/>
      </w:tblGrid>
      <w:tr w:rsidR="00C310CF" w:rsidRPr="00F03B23" w:rsidTr="00924ECB">
        <w:tc>
          <w:tcPr>
            <w:tcW w:w="9828" w:type="dxa"/>
            <w:gridSpan w:val="3"/>
          </w:tcPr>
          <w:p w:rsidR="00C310CF" w:rsidRPr="00F03B23" w:rsidRDefault="00C310CF" w:rsidP="00493DBF">
            <w:pPr>
              <w:jc w:val="center"/>
              <w:rPr>
                <w:b/>
                <w:lang w:val="kk-KZ"/>
              </w:rPr>
            </w:pPr>
            <w:r w:rsidRPr="00F03B23">
              <w:rPr>
                <w:b/>
                <w:lang w:val="kk-KZ"/>
              </w:rPr>
              <w:lastRenderedPageBreak/>
              <w:t>Мазмұны</w:t>
            </w:r>
          </w:p>
        </w:tc>
      </w:tr>
      <w:tr w:rsidR="00C310CF" w:rsidRPr="00F03B23" w:rsidTr="00924ECB">
        <w:tc>
          <w:tcPr>
            <w:tcW w:w="828" w:type="dxa"/>
          </w:tcPr>
          <w:p w:rsidR="00C310CF" w:rsidRPr="00F03B23" w:rsidRDefault="00C310CF" w:rsidP="00493DBF">
            <w:pPr>
              <w:jc w:val="center"/>
              <w:rPr>
                <w:lang w:val="kk-KZ"/>
              </w:rPr>
            </w:pPr>
            <w:r w:rsidRPr="00F03B23">
              <w:rPr>
                <w:lang w:val="kk-KZ"/>
              </w:rPr>
              <w:t>1</w:t>
            </w:r>
          </w:p>
        </w:tc>
        <w:tc>
          <w:tcPr>
            <w:tcW w:w="8460" w:type="dxa"/>
          </w:tcPr>
          <w:p w:rsidR="00C310CF" w:rsidRPr="00F03B23" w:rsidRDefault="00C310CF" w:rsidP="001E5A34">
            <w:pPr>
              <w:spacing w:line="20" w:lineRule="atLeast"/>
              <w:jc w:val="both"/>
              <w:rPr>
                <w:lang w:val="kk-KZ"/>
              </w:rPr>
            </w:pPr>
            <w:r w:rsidRPr="00F03B23">
              <w:rPr>
                <w:lang w:val="kk-KZ"/>
              </w:rPr>
              <w:t>Кіріспе</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2</w:t>
            </w:r>
          </w:p>
        </w:tc>
        <w:tc>
          <w:tcPr>
            <w:tcW w:w="8460" w:type="dxa"/>
          </w:tcPr>
          <w:p w:rsidR="00C310CF" w:rsidRPr="00F03B23" w:rsidRDefault="00E71BC7" w:rsidP="001E5A34">
            <w:pPr>
              <w:widowControl w:val="0"/>
              <w:autoSpaceDE w:val="0"/>
              <w:autoSpaceDN w:val="0"/>
              <w:adjustRightInd w:val="0"/>
              <w:jc w:val="both"/>
              <w:rPr>
                <w:lang w:val="kk-KZ"/>
              </w:rPr>
            </w:pPr>
            <w:r w:rsidRPr="00F03B23">
              <w:rPr>
                <w:bCs/>
                <w:lang w:val="kk-KZ"/>
              </w:rPr>
              <w:t>Дәріс</w:t>
            </w:r>
            <w:r w:rsidRPr="00F03B23">
              <w:rPr>
                <w:lang w:val="kk-KZ"/>
              </w:rPr>
              <w:t xml:space="preserve">  1.</w:t>
            </w:r>
            <w:r w:rsidRPr="00F03B23">
              <w:rPr>
                <w:noProof/>
                <w:lang w:val="kk-KZ"/>
              </w:rPr>
              <w:t xml:space="preserve"> Кіріспе Оқу пәнінің объекті, пәні, мақсаттары мен міндеттері                    </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3</w:t>
            </w:r>
          </w:p>
        </w:tc>
        <w:tc>
          <w:tcPr>
            <w:tcW w:w="8460" w:type="dxa"/>
          </w:tcPr>
          <w:p w:rsidR="00C310CF" w:rsidRPr="00F03B23" w:rsidRDefault="00E71BC7" w:rsidP="001E5A34">
            <w:pPr>
              <w:shd w:val="clear" w:color="auto" w:fill="FFFFFF"/>
              <w:jc w:val="both"/>
              <w:rPr>
                <w:lang w:val="kk-KZ"/>
              </w:rPr>
            </w:pPr>
            <w:r w:rsidRPr="00F03B23">
              <w:rPr>
                <w:bCs/>
                <w:lang w:val="kk-KZ"/>
              </w:rPr>
              <w:t>Дәріс</w:t>
            </w:r>
            <w:r w:rsidRPr="00F03B23">
              <w:rPr>
                <w:lang w:val="kk-KZ"/>
              </w:rPr>
              <w:t xml:space="preserve">  2.  Білім беруді дамытудың мемлекеттік бағдарламасының міндеттерін жүзеге асыру жағдайындағы бейіндік оқыту</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4</w:t>
            </w:r>
          </w:p>
        </w:tc>
        <w:tc>
          <w:tcPr>
            <w:tcW w:w="8460" w:type="dxa"/>
          </w:tcPr>
          <w:p w:rsidR="00C310CF" w:rsidRPr="00F03B23" w:rsidRDefault="00E71BC7" w:rsidP="00E71BC7">
            <w:pPr>
              <w:shd w:val="clear" w:color="auto" w:fill="FFFFFF"/>
              <w:rPr>
                <w:noProof/>
                <w:lang w:val="kk-KZ"/>
              </w:rPr>
            </w:pPr>
            <w:r w:rsidRPr="00F03B23">
              <w:rPr>
                <w:bCs/>
                <w:lang w:val="kk-KZ"/>
              </w:rPr>
              <w:t>Дәріс</w:t>
            </w:r>
            <w:r w:rsidRPr="00F03B23">
              <w:rPr>
                <w:lang w:val="kk-KZ"/>
              </w:rPr>
              <w:t xml:space="preserve">  3. </w:t>
            </w:r>
            <w:r w:rsidRPr="00F03B23">
              <w:rPr>
                <w:i/>
                <w:noProof/>
                <w:color w:val="000000"/>
                <w:lang w:val="sr-Cyrl-CS"/>
              </w:rPr>
              <w:t xml:space="preserve"> </w:t>
            </w:r>
            <w:r w:rsidRPr="00F03B23">
              <w:rPr>
                <w:noProof/>
                <w:lang w:val="kk-KZ"/>
              </w:rPr>
              <w:t xml:space="preserve"> Бейіндік оқытуды ұйымдастырудың халықаралық тәжірибесін талдау</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5</w:t>
            </w:r>
          </w:p>
        </w:tc>
        <w:tc>
          <w:tcPr>
            <w:tcW w:w="8460" w:type="dxa"/>
          </w:tcPr>
          <w:p w:rsidR="00C310CF" w:rsidRPr="00F03B23" w:rsidRDefault="00E71BC7" w:rsidP="001E5A34">
            <w:pPr>
              <w:shd w:val="clear" w:color="auto" w:fill="FFFFFF"/>
              <w:jc w:val="both"/>
              <w:rPr>
                <w:lang w:val="kk-KZ"/>
              </w:rPr>
            </w:pPr>
            <w:r w:rsidRPr="00F03B23">
              <w:rPr>
                <w:bCs/>
                <w:lang w:val="kk-KZ"/>
              </w:rPr>
              <w:t>Дәріс</w:t>
            </w:r>
            <w:r w:rsidRPr="00F03B23">
              <w:rPr>
                <w:lang w:val="kk-KZ"/>
              </w:rPr>
              <w:t xml:space="preserve"> 4. </w:t>
            </w:r>
            <w:r w:rsidRPr="00F03B23">
              <w:rPr>
                <w:i/>
                <w:noProof/>
                <w:color w:val="000000"/>
                <w:spacing w:val="-1"/>
                <w:lang w:val="sr-Cyrl-CS"/>
              </w:rPr>
              <w:t xml:space="preserve"> </w:t>
            </w:r>
            <w:r w:rsidRPr="00F03B23">
              <w:rPr>
                <w:lang w:val="kk-KZ"/>
              </w:rPr>
              <w:t xml:space="preserve"> Бейіндік оқытудың мазмұны мен мәні</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6</w:t>
            </w:r>
          </w:p>
        </w:tc>
        <w:tc>
          <w:tcPr>
            <w:tcW w:w="8460" w:type="dxa"/>
          </w:tcPr>
          <w:p w:rsidR="00C310CF" w:rsidRPr="00F03B23" w:rsidRDefault="00E71BC7" w:rsidP="001E5A34">
            <w:pPr>
              <w:tabs>
                <w:tab w:val="left" w:pos="0"/>
              </w:tabs>
              <w:jc w:val="both"/>
              <w:rPr>
                <w:bCs/>
                <w:lang w:val="kk-KZ"/>
              </w:rPr>
            </w:pPr>
            <w:r w:rsidRPr="00F03B23">
              <w:rPr>
                <w:bCs/>
                <w:lang w:val="kk-KZ"/>
              </w:rPr>
              <w:t>Дәріс</w:t>
            </w:r>
            <w:r w:rsidRPr="00F03B23">
              <w:rPr>
                <w:lang w:val="kk-KZ"/>
              </w:rPr>
              <w:t xml:space="preserve">  5  </w:t>
            </w:r>
            <w:r w:rsidRPr="00F03B23">
              <w:rPr>
                <w:noProof/>
                <w:color w:val="000000"/>
                <w:spacing w:val="-1"/>
                <w:lang w:val="sr-Cyrl-CS"/>
              </w:rPr>
              <w:t xml:space="preserve"> </w:t>
            </w:r>
            <w:r w:rsidRPr="00F03B23">
              <w:rPr>
                <w:bCs/>
                <w:lang w:val="kk-KZ"/>
              </w:rPr>
              <w:t>Бейіндік оқытуды қалыптастыру модельдерінің сипаттамасы</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7</w:t>
            </w:r>
          </w:p>
        </w:tc>
        <w:tc>
          <w:tcPr>
            <w:tcW w:w="8460" w:type="dxa"/>
          </w:tcPr>
          <w:p w:rsidR="00C310CF" w:rsidRPr="00F03B23" w:rsidRDefault="00E71BC7" w:rsidP="001E5A34">
            <w:pPr>
              <w:jc w:val="both"/>
              <w:rPr>
                <w:bCs/>
                <w:lang w:val="kk-KZ"/>
              </w:rPr>
            </w:pPr>
            <w:r w:rsidRPr="00F03B23">
              <w:rPr>
                <w:bCs/>
                <w:lang w:val="kk-KZ"/>
              </w:rPr>
              <w:t>Дәріс</w:t>
            </w:r>
            <w:r w:rsidRPr="00F03B23">
              <w:rPr>
                <w:lang w:val="kk-KZ"/>
              </w:rPr>
              <w:t xml:space="preserve">  6 </w:t>
            </w:r>
            <w:r w:rsidRPr="00F03B23">
              <w:rPr>
                <w:i/>
                <w:noProof/>
                <w:color w:val="000000"/>
                <w:spacing w:val="-1"/>
                <w:lang w:val="sr-Cyrl-CS"/>
              </w:rPr>
              <w:t xml:space="preserve"> </w:t>
            </w:r>
            <w:r w:rsidRPr="00F03B23">
              <w:rPr>
                <w:bCs/>
                <w:lang w:val="kk-KZ"/>
              </w:rPr>
              <w:t>Оқушыларға технологиялық білім беру жүйесіндегі бейіндеу</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8</w:t>
            </w:r>
          </w:p>
        </w:tc>
        <w:tc>
          <w:tcPr>
            <w:tcW w:w="8460" w:type="dxa"/>
          </w:tcPr>
          <w:p w:rsidR="00C310CF" w:rsidRPr="00F03B23" w:rsidRDefault="00E71BC7" w:rsidP="001E5A34">
            <w:pPr>
              <w:rPr>
                <w:bCs/>
                <w:lang w:val="kk-KZ"/>
              </w:rPr>
            </w:pPr>
            <w:r w:rsidRPr="00F03B23">
              <w:rPr>
                <w:bCs/>
                <w:lang w:val="kk-KZ"/>
              </w:rPr>
              <w:t>Дәріс</w:t>
            </w:r>
            <w:r w:rsidRPr="00F03B23">
              <w:rPr>
                <w:lang w:val="kk-KZ"/>
              </w:rPr>
              <w:t xml:space="preserve">  7. </w:t>
            </w:r>
            <w:r w:rsidRPr="00F03B23">
              <w:rPr>
                <w:color w:val="000000"/>
                <w:lang w:val="kk-KZ"/>
              </w:rPr>
              <w:t>«Технология» саласындағы білім беру мазмұнының ерекшеліктерін ескеру арқылы т</w:t>
            </w:r>
            <w:r w:rsidRPr="00F03B23">
              <w:rPr>
                <w:bCs/>
                <w:lang w:val="kk-KZ"/>
              </w:rPr>
              <w:t>ехнологиялық білім беру жүйесіндегі бейіндік оқытудың маңызы</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9</w:t>
            </w:r>
          </w:p>
        </w:tc>
        <w:tc>
          <w:tcPr>
            <w:tcW w:w="8460" w:type="dxa"/>
          </w:tcPr>
          <w:p w:rsidR="00C310CF" w:rsidRPr="00F03B23" w:rsidRDefault="00E71BC7" w:rsidP="001E5A34">
            <w:pPr>
              <w:rPr>
                <w:bCs/>
                <w:lang w:val="kk-KZ"/>
              </w:rPr>
            </w:pPr>
            <w:r w:rsidRPr="00F03B23">
              <w:rPr>
                <w:bCs/>
                <w:lang w:val="kk-KZ"/>
              </w:rPr>
              <w:t>Дәріс</w:t>
            </w:r>
            <w:r w:rsidRPr="00F03B23">
              <w:rPr>
                <w:lang w:val="kk-KZ"/>
              </w:rPr>
              <w:t xml:space="preserve"> 8 </w:t>
            </w:r>
            <w:r w:rsidRPr="00F03B23">
              <w:rPr>
                <w:bCs/>
                <w:lang w:val="kk-KZ"/>
              </w:rPr>
              <w:t xml:space="preserve">Бейіндік оқытуды психологиялық-педагогикалық қолдау </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10</w:t>
            </w:r>
          </w:p>
        </w:tc>
        <w:tc>
          <w:tcPr>
            <w:tcW w:w="8460" w:type="dxa"/>
          </w:tcPr>
          <w:p w:rsidR="00C310CF" w:rsidRPr="00F03B23" w:rsidRDefault="00E71BC7" w:rsidP="001E5A34">
            <w:pPr>
              <w:widowControl w:val="0"/>
              <w:autoSpaceDE w:val="0"/>
              <w:autoSpaceDN w:val="0"/>
              <w:adjustRightInd w:val="0"/>
              <w:jc w:val="both"/>
              <w:rPr>
                <w:lang w:val="kk-KZ"/>
              </w:rPr>
            </w:pPr>
            <w:r w:rsidRPr="00F03B23">
              <w:rPr>
                <w:bCs/>
                <w:lang w:val="kk-KZ"/>
              </w:rPr>
              <w:t>Дәріс</w:t>
            </w:r>
            <w:r w:rsidRPr="00F03B23">
              <w:rPr>
                <w:lang w:val="kk-KZ"/>
              </w:rPr>
              <w:t xml:space="preserve"> 9 </w:t>
            </w:r>
            <w:r w:rsidRPr="00F03B23">
              <w:rPr>
                <w:noProof/>
                <w:lang w:val="kk-KZ"/>
              </w:rPr>
              <w:t>Бейіндеуді психологиялық-педагогикалық қолдаудың диагностикалық әдістері мен олардың сипаттамасы</w:t>
            </w:r>
            <w:r w:rsidR="00924ECB" w:rsidRPr="00F03B23">
              <w:rPr>
                <w:noProof/>
                <w:lang w:val="kk-KZ"/>
              </w:rPr>
              <w:t>.</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11</w:t>
            </w:r>
          </w:p>
        </w:tc>
        <w:tc>
          <w:tcPr>
            <w:tcW w:w="8460" w:type="dxa"/>
          </w:tcPr>
          <w:p w:rsidR="00C310CF" w:rsidRPr="00F03B23" w:rsidRDefault="00E71BC7" w:rsidP="001E5A34">
            <w:pPr>
              <w:tabs>
                <w:tab w:val="left" w:pos="8897"/>
              </w:tabs>
              <w:jc w:val="both"/>
              <w:rPr>
                <w:bCs/>
                <w:lang w:val="kk-KZ"/>
              </w:rPr>
            </w:pPr>
            <w:r w:rsidRPr="00F03B23">
              <w:rPr>
                <w:bCs/>
                <w:lang w:val="kk-KZ"/>
              </w:rPr>
              <w:t>Дәріс</w:t>
            </w:r>
            <w:r w:rsidRPr="00F03B23">
              <w:rPr>
                <w:lang w:val="kk-KZ"/>
              </w:rPr>
              <w:t xml:space="preserve"> 10 </w:t>
            </w:r>
            <w:r w:rsidRPr="00F03B23">
              <w:rPr>
                <w:bCs/>
                <w:lang w:val="kk-KZ"/>
              </w:rPr>
              <w:t>Бейіндік оқытуды ұйымдастыру (озық педагогикалық тәжірибелер материалдары негізінде)</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12</w:t>
            </w:r>
          </w:p>
        </w:tc>
        <w:tc>
          <w:tcPr>
            <w:tcW w:w="8460" w:type="dxa"/>
          </w:tcPr>
          <w:p w:rsidR="00C310CF" w:rsidRPr="00F03B23" w:rsidRDefault="00E71BC7" w:rsidP="001E5A34">
            <w:pPr>
              <w:jc w:val="both"/>
              <w:rPr>
                <w:lang w:val="kk-KZ"/>
              </w:rPr>
            </w:pPr>
            <w:r w:rsidRPr="00F03B23">
              <w:rPr>
                <w:bCs/>
                <w:lang w:val="kk-KZ"/>
              </w:rPr>
              <w:t>Дәріс</w:t>
            </w:r>
            <w:r w:rsidRPr="00F03B23">
              <w:rPr>
                <w:lang w:val="kk-KZ"/>
              </w:rPr>
              <w:t xml:space="preserve"> 11 Бейіндік білім беру мазмұнын анықтаудаға деңгейлік ұстаным және түрлі деңгейдегі курстарды құрастыру қағидалары</w:t>
            </w:r>
          </w:p>
        </w:tc>
        <w:tc>
          <w:tcPr>
            <w:tcW w:w="540" w:type="dxa"/>
          </w:tcPr>
          <w:p w:rsidR="00C310CF" w:rsidRPr="00F03B23" w:rsidRDefault="00C310CF" w:rsidP="00493DBF">
            <w:pPr>
              <w:rPr>
                <w:lang w:val="kk-KZ"/>
              </w:rPr>
            </w:pPr>
          </w:p>
        </w:tc>
      </w:tr>
      <w:tr w:rsidR="00C310CF" w:rsidRPr="00A91541" w:rsidTr="00924ECB">
        <w:trPr>
          <w:trHeight w:val="56"/>
        </w:trPr>
        <w:tc>
          <w:tcPr>
            <w:tcW w:w="828" w:type="dxa"/>
          </w:tcPr>
          <w:p w:rsidR="00C310CF" w:rsidRPr="00F03B23" w:rsidRDefault="00C310CF" w:rsidP="00493DBF">
            <w:pPr>
              <w:jc w:val="center"/>
              <w:rPr>
                <w:lang w:val="kk-KZ"/>
              </w:rPr>
            </w:pPr>
            <w:r w:rsidRPr="00F03B23">
              <w:rPr>
                <w:lang w:val="kk-KZ"/>
              </w:rPr>
              <w:t>13</w:t>
            </w:r>
          </w:p>
        </w:tc>
        <w:tc>
          <w:tcPr>
            <w:tcW w:w="8460" w:type="dxa"/>
          </w:tcPr>
          <w:p w:rsidR="00C310CF" w:rsidRPr="00F03B23" w:rsidRDefault="00E71BC7" w:rsidP="001E5A34">
            <w:pPr>
              <w:jc w:val="both"/>
              <w:rPr>
                <w:lang w:val="kk-KZ"/>
              </w:rPr>
            </w:pPr>
            <w:r w:rsidRPr="00F03B23">
              <w:rPr>
                <w:bCs/>
                <w:lang w:val="kk-KZ"/>
              </w:rPr>
              <w:t>Дәріс</w:t>
            </w:r>
            <w:r w:rsidRPr="00F03B23">
              <w:rPr>
                <w:lang w:val="kk-KZ"/>
              </w:rPr>
              <w:t xml:space="preserve"> 12  Бейінді таңдау үдерісі мен оқушының жеке оқу жоспарын құруы</w:t>
            </w:r>
          </w:p>
        </w:tc>
        <w:tc>
          <w:tcPr>
            <w:tcW w:w="540" w:type="dxa"/>
          </w:tcPr>
          <w:p w:rsidR="00C310CF" w:rsidRPr="00F03B23" w:rsidRDefault="00C310CF" w:rsidP="00493DBF">
            <w:pPr>
              <w:rPr>
                <w:lang w:val="kk-KZ"/>
              </w:rPr>
            </w:pPr>
          </w:p>
        </w:tc>
      </w:tr>
      <w:tr w:rsidR="00C310CF" w:rsidRPr="00A91541" w:rsidTr="00924ECB">
        <w:trPr>
          <w:trHeight w:val="311"/>
        </w:trPr>
        <w:tc>
          <w:tcPr>
            <w:tcW w:w="828" w:type="dxa"/>
          </w:tcPr>
          <w:p w:rsidR="00C310CF" w:rsidRPr="00F03B23" w:rsidRDefault="00C310CF" w:rsidP="00493DBF">
            <w:pPr>
              <w:jc w:val="center"/>
              <w:rPr>
                <w:lang w:val="kk-KZ"/>
              </w:rPr>
            </w:pPr>
            <w:r w:rsidRPr="00F03B23">
              <w:rPr>
                <w:lang w:val="kk-KZ"/>
              </w:rPr>
              <w:t>14</w:t>
            </w:r>
          </w:p>
        </w:tc>
        <w:tc>
          <w:tcPr>
            <w:tcW w:w="8460" w:type="dxa"/>
          </w:tcPr>
          <w:p w:rsidR="00C310CF" w:rsidRPr="00F03B23" w:rsidRDefault="00E71BC7" w:rsidP="001E5A34">
            <w:pPr>
              <w:rPr>
                <w:lang w:val="kk-KZ"/>
              </w:rPr>
            </w:pPr>
            <w:r w:rsidRPr="00F03B23">
              <w:rPr>
                <w:bCs/>
                <w:lang w:val="kk-KZ"/>
              </w:rPr>
              <w:t>Дәріс</w:t>
            </w:r>
            <w:r w:rsidRPr="00F03B23">
              <w:rPr>
                <w:lang w:val="kk-KZ"/>
              </w:rPr>
              <w:t xml:space="preserve"> 13  Бейіндеудің ұйымдастырушылық бағыты мен оқушының бейінді таңдау үдерісімен байланысты құжаттары </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15</w:t>
            </w:r>
          </w:p>
        </w:tc>
        <w:tc>
          <w:tcPr>
            <w:tcW w:w="8460" w:type="dxa"/>
          </w:tcPr>
          <w:p w:rsidR="00C310CF" w:rsidRPr="00F03B23" w:rsidRDefault="00E71BC7" w:rsidP="001E5A34">
            <w:pPr>
              <w:jc w:val="both"/>
              <w:rPr>
                <w:lang w:val="kk-KZ"/>
              </w:rPr>
            </w:pPr>
            <w:r w:rsidRPr="00F03B23">
              <w:rPr>
                <w:bCs/>
                <w:lang w:val="kk-KZ"/>
              </w:rPr>
              <w:t>Дәріс</w:t>
            </w:r>
            <w:r w:rsidRPr="00F03B23">
              <w:rPr>
                <w:lang w:val="kk-KZ"/>
              </w:rPr>
              <w:t xml:space="preserve"> 14  Бейіндік оқытуды ұйымдастырудың формалары, әдістері, технологиялары мен нормативті-құқықтық базасы</w:t>
            </w:r>
            <w:r w:rsidR="00924ECB" w:rsidRPr="00F03B23">
              <w:rPr>
                <w:lang w:val="kk-KZ"/>
              </w:rPr>
              <w:t>.</w:t>
            </w:r>
          </w:p>
        </w:tc>
        <w:tc>
          <w:tcPr>
            <w:tcW w:w="540" w:type="dxa"/>
          </w:tcPr>
          <w:p w:rsidR="00C310CF" w:rsidRPr="00F03B23" w:rsidRDefault="00C310CF" w:rsidP="00493DBF">
            <w:pPr>
              <w:rPr>
                <w:lang w:val="kk-KZ"/>
              </w:rPr>
            </w:pPr>
          </w:p>
        </w:tc>
      </w:tr>
      <w:tr w:rsidR="00C310CF" w:rsidRPr="00A91541" w:rsidTr="00924ECB">
        <w:tc>
          <w:tcPr>
            <w:tcW w:w="828" w:type="dxa"/>
          </w:tcPr>
          <w:p w:rsidR="00C310CF" w:rsidRPr="00F03B23" w:rsidRDefault="00C310CF" w:rsidP="00493DBF">
            <w:pPr>
              <w:jc w:val="center"/>
              <w:rPr>
                <w:lang w:val="kk-KZ"/>
              </w:rPr>
            </w:pPr>
            <w:r w:rsidRPr="00F03B23">
              <w:rPr>
                <w:lang w:val="kk-KZ"/>
              </w:rPr>
              <w:t>16</w:t>
            </w:r>
          </w:p>
        </w:tc>
        <w:tc>
          <w:tcPr>
            <w:tcW w:w="8460" w:type="dxa"/>
          </w:tcPr>
          <w:p w:rsidR="00C310CF" w:rsidRPr="00F03B23" w:rsidRDefault="00924ECB" w:rsidP="001E5A34">
            <w:pPr>
              <w:widowControl w:val="0"/>
              <w:autoSpaceDE w:val="0"/>
              <w:autoSpaceDN w:val="0"/>
              <w:adjustRightInd w:val="0"/>
              <w:jc w:val="both"/>
              <w:rPr>
                <w:lang w:val="kk-KZ"/>
              </w:rPr>
            </w:pPr>
            <w:r w:rsidRPr="00F03B23">
              <w:rPr>
                <w:bCs/>
                <w:lang w:val="kk-KZ"/>
              </w:rPr>
              <w:t>Дәріс</w:t>
            </w:r>
            <w:r w:rsidRPr="00F03B23">
              <w:rPr>
                <w:lang w:val="kk-KZ"/>
              </w:rPr>
              <w:t xml:space="preserve"> 15 Бейіндік оқытудың инновациялық әдістері.</w:t>
            </w:r>
          </w:p>
        </w:tc>
        <w:tc>
          <w:tcPr>
            <w:tcW w:w="540" w:type="dxa"/>
          </w:tcPr>
          <w:p w:rsidR="00C310CF" w:rsidRPr="00F03B23" w:rsidRDefault="00C310CF" w:rsidP="00493DBF">
            <w:pPr>
              <w:rPr>
                <w:lang w:val="kk-KZ"/>
              </w:rPr>
            </w:pPr>
          </w:p>
        </w:tc>
      </w:tr>
      <w:tr w:rsidR="00C310CF" w:rsidRPr="00F03B23" w:rsidTr="00924ECB">
        <w:tc>
          <w:tcPr>
            <w:tcW w:w="828" w:type="dxa"/>
          </w:tcPr>
          <w:p w:rsidR="00C310CF" w:rsidRPr="00F03B23" w:rsidRDefault="00C310CF" w:rsidP="00493DBF">
            <w:pPr>
              <w:jc w:val="center"/>
              <w:rPr>
                <w:lang w:val="kk-KZ"/>
              </w:rPr>
            </w:pPr>
            <w:r w:rsidRPr="00F03B23">
              <w:rPr>
                <w:lang w:val="kk-KZ"/>
              </w:rPr>
              <w:t>17</w:t>
            </w:r>
          </w:p>
        </w:tc>
        <w:tc>
          <w:tcPr>
            <w:tcW w:w="8460" w:type="dxa"/>
          </w:tcPr>
          <w:p w:rsidR="00C310CF" w:rsidRPr="00F03B23" w:rsidRDefault="00C310CF" w:rsidP="001E5A34">
            <w:pPr>
              <w:shd w:val="clear" w:color="auto" w:fill="FFFFFF"/>
              <w:jc w:val="both"/>
              <w:rPr>
                <w:noProof/>
                <w:color w:val="000000"/>
                <w:spacing w:val="12"/>
                <w:lang w:val="kk-KZ"/>
              </w:rPr>
            </w:pPr>
            <w:r w:rsidRPr="00F03B23">
              <w:rPr>
                <w:noProof/>
                <w:color w:val="000000"/>
                <w:spacing w:val="12"/>
                <w:lang w:val="kk-KZ"/>
              </w:rPr>
              <w:t xml:space="preserve">Қорытынды </w:t>
            </w:r>
          </w:p>
        </w:tc>
        <w:tc>
          <w:tcPr>
            <w:tcW w:w="540" w:type="dxa"/>
          </w:tcPr>
          <w:p w:rsidR="00C310CF" w:rsidRPr="00F03B23" w:rsidRDefault="00C310CF" w:rsidP="00493DBF">
            <w:pPr>
              <w:rPr>
                <w:lang w:val="kk-KZ"/>
              </w:rPr>
            </w:pPr>
          </w:p>
        </w:tc>
      </w:tr>
      <w:tr w:rsidR="00C310CF" w:rsidRPr="00F03B23" w:rsidTr="00924ECB">
        <w:tc>
          <w:tcPr>
            <w:tcW w:w="828" w:type="dxa"/>
          </w:tcPr>
          <w:p w:rsidR="00C310CF" w:rsidRPr="00F03B23" w:rsidRDefault="00C310CF" w:rsidP="00493DBF">
            <w:pPr>
              <w:jc w:val="center"/>
              <w:rPr>
                <w:lang w:val="kk-KZ"/>
              </w:rPr>
            </w:pPr>
            <w:r w:rsidRPr="00F03B23">
              <w:rPr>
                <w:lang w:val="kk-KZ"/>
              </w:rPr>
              <w:t>18</w:t>
            </w:r>
          </w:p>
        </w:tc>
        <w:tc>
          <w:tcPr>
            <w:tcW w:w="8460" w:type="dxa"/>
          </w:tcPr>
          <w:p w:rsidR="00C310CF" w:rsidRPr="00F03B23" w:rsidRDefault="00C310CF" w:rsidP="001E5A34">
            <w:pPr>
              <w:rPr>
                <w:lang w:val="kk-KZ"/>
              </w:rPr>
            </w:pPr>
            <w:r w:rsidRPr="00F03B23">
              <w:rPr>
                <w:lang w:val="kk-KZ"/>
              </w:rPr>
              <w:t>Пайдаланылған  әдебиеттер тізімі</w:t>
            </w:r>
          </w:p>
        </w:tc>
        <w:tc>
          <w:tcPr>
            <w:tcW w:w="540" w:type="dxa"/>
          </w:tcPr>
          <w:p w:rsidR="00C310CF" w:rsidRPr="00F03B23" w:rsidRDefault="00C310CF" w:rsidP="00493DBF">
            <w:pPr>
              <w:rPr>
                <w:lang w:val="kk-KZ"/>
              </w:rPr>
            </w:pPr>
          </w:p>
        </w:tc>
      </w:tr>
    </w:tbl>
    <w:p w:rsidR="00C310CF" w:rsidRPr="00F03B23" w:rsidRDefault="00C310CF" w:rsidP="00C310CF">
      <w:pPr>
        <w:jc w:val="both"/>
        <w:rPr>
          <w:lang w:val="kk-KZ" w:eastAsia="ko-KR"/>
        </w:rPr>
      </w:pPr>
    </w:p>
    <w:p w:rsidR="00C310CF" w:rsidRPr="00F03B23" w:rsidRDefault="00C310CF" w:rsidP="00C310CF">
      <w:pPr>
        <w:jc w:val="both"/>
        <w:rPr>
          <w:lang w:val="kk-KZ"/>
        </w:rPr>
      </w:pPr>
      <w:r w:rsidRPr="00F03B23">
        <w:rPr>
          <w:lang w:val="kk-KZ"/>
        </w:rPr>
        <w:t xml:space="preserve">      </w:t>
      </w: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p>
    <w:p w:rsidR="00C310CF" w:rsidRPr="00F03B23" w:rsidRDefault="00C310CF" w:rsidP="00C310CF">
      <w:pPr>
        <w:shd w:val="clear" w:color="auto" w:fill="FFFFFF"/>
        <w:spacing w:before="202"/>
        <w:ind w:right="323"/>
        <w:jc w:val="center"/>
        <w:rPr>
          <w:b/>
          <w:lang w:val="kk-KZ"/>
        </w:rPr>
      </w:pPr>
      <w:r w:rsidRPr="00F03B23">
        <w:rPr>
          <w:b/>
          <w:lang w:val="kk-KZ"/>
        </w:rPr>
        <w:lastRenderedPageBreak/>
        <w:t>Кіріспе</w:t>
      </w:r>
    </w:p>
    <w:p w:rsidR="00C310CF" w:rsidRPr="00F03B23" w:rsidRDefault="00C310CF" w:rsidP="00C310CF">
      <w:pPr>
        <w:shd w:val="clear" w:color="auto" w:fill="FFFFFF"/>
        <w:ind w:right="29" w:firstLine="442"/>
        <w:jc w:val="both"/>
        <w:rPr>
          <w:noProof/>
          <w:spacing w:val="-8"/>
          <w:lang w:val="kk-KZ"/>
        </w:rPr>
      </w:pPr>
      <w:r w:rsidRPr="00F03B23">
        <w:rPr>
          <w:noProof/>
          <w:spacing w:val="-8"/>
          <w:lang w:val="kk-KZ"/>
        </w:rPr>
        <w:t xml:space="preserve">«Оқушылардың бейіндік оқуын ұйымдастыру» пәнінің  үлгі оқу  бағдарламасы казақстандық мектептердің  12 жылдық білім беру жағдайына  көшуіне орай, білім беру мазмұнын қайта жаңартуға байланысты, оқу үдерісін ұйымдастырудың жаңа ұстанымдары мен оқыту мазмұнын, әдістері мен құралдарын жетілдіру мүмкіндіктерін іздестіру мақсатында енгізіліп отыр.  Бүгінгі күні Қазақстан Республикасында бейіндік оқыту білім беру сапасын көтеру құралдарының бірі және қоғам мен мемлекеттің, жеке тұлғаның өзекті және перспективті мәселелерін  жүзеге асыруда негізгі рөл ойнайды.  </w:t>
      </w:r>
    </w:p>
    <w:p w:rsidR="00C310CF" w:rsidRPr="00F03B23" w:rsidRDefault="00C310CF" w:rsidP="00C310CF">
      <w:pPr>
        <w:shd w:val="clear" w:color="auto" w:fill="FFFFFF"/>
        <w:ind w:right="29" w:firstLine="442"/>
        <w:jc w:val="both"/>
        <w:rPr>
          <w:noProof/>
          <w:spacing w:val="-8"/>
          <w:lang w:val="kk-KZ"/>
        </w:rPr>
      </w:pPr>
      <w:r w:rsidRPr="00F03B23">
        <w:rPr>
          <w:noProof/>
          <w:spacing w:val="-8"/>
          <w:lang w:val="kk-KZ"/>
        </w:rPr>
        <w:t xml:space="preserve">Бейіндік оқыту оқушылардың бейімдері мен қызығушылықтарын, қажеттіліктерін ескере отырып, білім беру үдерісінің мазмұны мен құрылымындағы, оны ұйымдастырудағы өзгерістерді ескеруге мүмкіндік беретін, оқушыларды олардың кәсіби мүдделері мен қызығушылықтарына сәйкес білімдерін жалғастыруға жағдайлар жасай отырып оқытуды жекелеу және саралау құралы болып табылады. </w:t>
      </w:r>
    </w:p>
    <w:p w:rsidR="00C310CF" w:rsidRPr="00F03B23" w:rsidRDefault="00C310CF" w:rsidP="00C310CF">
      <w:pPr>
        <w:pStyle w:val="HTML"/>
        <w:jc w:val="both"/>
        <w:rPr>
          <w:rFonts w:ascii="Times New Roman" w:hAnsi="Times New Roman" w:cs="Times New Roman"/>
          <w:color w:val="000000"/>
          <w:sz w:val="24"/>
          <w:szCs w:val="24"/>
          <w:lang w:val="kk-KZ"/>
        </w:rPr>
      </w:pPr>
      <w:r w:rsidRPr="00F03B23">
        <w:rPr>
          <w:rFonts w:ascii="Times New Roman" w:hAnsi="Times New Roman" w:cs="Times New Roman"/>
          <w:color w:val="FF0000"/>
          <w:sz w:val="24"/>
          <w:szCs w:val="24"/>
          <w:lang w:val="kk-KZ"/>
        </w:rPr>
        <w:t xml:space="preserve">      </w:t>
      </w:r>
      <w:r w:rsidRPr="00F03B23">
        <w:rPr>
          <w:rFonts w:ascii="Times New Roman" w:hAnsi="Times New Roman" w:cs="Times New Roman"/>
          <w:color w:val="000000"/>
          <w:sz w:val="24"/>
          <w:szCs w:val="24"/>
          <w:lang w:val="kk-KZ"/>
        </w:rPr>
        <w:t xml:space="preserve">Қазақстан мектептеріне бейіндік оқытуды енгізу келесі негізгі мақсаттарды көздейді: </w:t>
      </w:r>
    </w:p>
    <w:p w:rsidR="00C310CF" w:rsidRPr="00F03B23" w:rsidRDefault="00C310CF" w:rsidP="00DF17C5">
      <w:pPr>
        <w:pStyle w:val="HTML"/>
        <w:numPr>
          <w:ilvl w:val="0"/>
          <w:numId w:val="10"/>
        </w:numPr>
        <w:jc w:val="both"/>
        <w:rPr>
          <w:rFonts w:ascii="Times New Roman" w:hAnsi="Times New Roman" w:cs="Times New Roman"/>
          <w:color w:val="000000"/>
          <w:sz w:val="24"/>
          <w:szCs w:val="24"/>
          <w:lang w:val="kk-KZ"/>
        </w:rPr>
      </w:pPr>
      <w:r w:rsidRPr="00F03B23">
        <w:rPr>
          <w:rFonts w:ascii="Times New Roman" w:hAnsi="Times New Roman" w:cs="Times New Roman"/>
          <w:color w:val="000000"/>
          <w:sz w:val="24"/>
          <w:szCs w:val="24"/>
          <w:lang w:val="kk-KZ"/>
        </w:rPr>
        <w:t xml:space="preserve">толық жалпы білім беру бағдарламаларының жеке пәндерін тереңірек зерттеуді қамтамасыз етеді; </w:t>
      </w:r>
    </w:p>
    <w:p w:rsidR="00C310CF" w:rsidRPr="00F03B23" w:rsidRDefault="00C310CF" w:rsidP="00DF17C5">
      <w:pPr>
        <w:pStyle w:val="HTML"/>
        <w:numPr>
          <w:ilvl w:val="0"/>
          <w:numId w:val="10"/>
        </w:numPr>
        <w:jc w:val="both"/>
        <w:rPr>
          <w:rFonts w:ascii="Times New Roman" w:hAnsi="Times New Roman" w:cs="Times New Roman"/>
          <w:color w:val="000000"/>
          <w:sz w:val="24"/>
          <w:szCs w:val="24"/>
          <w:lang w:val="kk-KZ"/>
        </w:rPr>
      </w:pPr>
      <w:r w:rsidRPr="00F03B23">
        <w:rPr>
          <w:rFonts w:ascii="Times New Roman" w:hAnsi="Times New Roman" w:cs="Times New Roman"/>
          <w:color w:val="000000"/>
          <w:sz w:val="24"/>
          <w:szCs w:val="24"/>
          <w:lang w:val="kk-KZ"/>
        </w:rPr>
        <w:t xml:space="preserve">оқушылардың индивидуалды білім беру бағдарламаларын құра отырып оқушыларды оқыту мазмұнын саралау үшін жағдайлар жасау; </w:t>
      </w:r>
    </w:p>
    <w:p w:rsidR="00C310CF" w:rsidRPr="00F03B23" w:rsidRDefault="00C310CF" w:rsidP="00DF17C5">
      <w:pPr>
        <w:pStyle w:val="HTML"/>
        <w:numPr>
          <w:ilvl w:val="0"/>
          <w:numId w:val="10"/>
        </w:numPr>
        <w:jc w:val="both"/>
        <w:rPr>
          <w:rFonts w:ascii="Times New Roman" w:hAnsi="Times New Roman" w:cs="Times New Roman"/>
          <w:color w:val="000000"/>
          <w:sz w:val="24"/>
          <w:szCs w:val="24"/>
          <w:lang w:val="kk-KZ"/>
        </w:rPr>
      </w:pPr>
      <w:r w:rsidRPr="00F03B23">
        <w:rPr>
          <w:rFonts w:ascii="Times New Roman" w:hAnsi="Times New Roman" w:cs="Times New Roman"/>
          <w:color w:val="000000"/>
          <w:sz w:val="24"/>
          <w:szCs w:val="24"/>
          <w:lang w:val="kk-KZ"/>
        </w:rPr>
        <w:t>оқушылардың қабілеттері, индивидуалды қызығушылықтары мен қажеттіліктеріне сәйкес оқушылардың түрлі категорияларының толық білім алуына  бірдей мүмкіндік беруге әсер ету</w:t>
      </w:r>
    </w:p>
    <w:p w:rsidR="00C310CF" w:rsidRPr="00F03B23" w:rsidRDefault="00C310CF" w:rsidP="00DF17C5">
      <w:pPr>
        <w:pStyle w:val="HTML"/>
        <w:numPr>
          <w:ilvl w:val="0"/>
          <w:numId w:val="10"/>
        </w:numPr>
        <w:jc w:val="both"/>
        <w:rPr>
          <w:rFonts w:ascii="Times New Roman" w:hAnsi="Times New Roman" w:cs="Times New Roman"/>
          <w:color w:val="000000"/>
          <w:sz w:val="24"/>
          <w:szCs w:val="24"/>
          <w:lang w:val="kk-KZ"/>
        </w:rPr>
      </w:pPr>
      <w:r w:rsidRPr="00F03B23">
        <w:rPr>
          <w:rFonts w:ascii="Times New Roman" w:hAnsi="Times New Roman" w:cs="Times New Roman"/>
          <w:color w:val="000000"/>
          <w:sz w:val="24"/>
          <w:szCs w:val="24"/>
          <w:lang w:val="kk-KZ"/>
        </w:rPr>
        <w:t>оқушыларды әлеуметтендіру мүмкіндіктерін кеңейту, жоғары кәсіптік білім беру бағдарламаларын меңгеруге мектеп бітірушілерді тиімдірек даярлау, орта және кәсіптік білім беру арасындағы ізбасарлықты қамтамасыз  ету</w:t>
      </w:r>
    </w:p>
    <w:p w:rsidR="00C310CF" w:rsidRPr="00F03B23" w:rsidRDefault="00C310CF" w:rsidP="00C310CF">
      <w:pPr>
        <w:pStyle w:val="HTML"/>
        <w:jc w:val="both"/>
        <w:rPr>
          <w:rFonts w:ascii="Times New Roman" w:hAnsi="Times New Roman" w:cs="Times New Roman"/>
          <w:b/>
          <w:noProof/>
          <w:spacing w:val="-8"/>
          <w:sz w:val="24"/>
          <w:szCs w:val="24"/>
          <w:lang w:val="kk-KZ"/>
        </w:rPr>
      </w:pPr>
      <w:r w:rsidRPr="00F03B23">
        <w:rPr>
          <w:rFonts w:ascii="Times New Roman" w:hAnsi="Times New Roman" w:cs="Times New Roman"/>
          <w:noProof/>
          <w:spacing w:val="-8"/>
          <w:sz w:val="24"/>
          <w:szCs w:val="24"/>
          <w:lang w:val="kk-KZ"/>
        </w:rPr>
        <w:t xml:space="preserve">       «Оқушылардың бейіндік оқуын ұйымдастыру» пәнінің  типтік оқу  бағдарламасы ҚР МЖМББС-на сәйкес  жоғары оқу орының </w:t>
      </w:r>
      <w:r w:rsidRPr="00F03B23">
        <w:rPr>
          <w:rFonts w:ascii="Times New Roman" w:hAnsi="Times New Roman" w:cs="Times New Roman"/>
          <w:sz w:val="24"/>
          <w:szCs w:val="24"/>
          <w:lang w:val="kk-KZ"/>
        </w:rPr>
        <w:t>5В012000 – Кәсіптік оқыту мамандығының бакалаврлары үшін оқу жоспарына сәйкес жасалған.</w:t>
      </w:r>
      <w:r w:rsidRPr="00F03B23">
        <w:rPr>
          <w:rFonts w:ascii="Times New Roman" w:hAnsi="Times New Roman" w:cs="Times New Roman"/>
          <w:noProof/>
          <w:spacing w:val="-8"/>
          <w:sz w:val="24"/>
          <w:szCs w:val="24"/>
          <w:lang w:val="kk-KZ"/>
        </w:rPr>
        <w:t xml:space="preserve"> «Оқушылардың бейіндік оқуын ұйымдастыру» оқу пәнінің тұжырымдамасы.</w:t>
      </w:r>
      <w:r w:rsidRPr="00F03B23">
        <w:rPr>
          <w:rFonts w:ascii="Times New Roman" w:hAnsi="Times New Roman" w:cs="Times New Roman"/>
          <w:b/>
          <w:noProof/>
          <w:spacing w:val="-8"/>
          <w:sz w:val="24"/>
          <w:szCs w:val="24"/>
          <w:lang w:val="kk-KZ"/>
        </w:rPr>
        <w:t xml:space="preserve"> </w:t>
      </w:r>
      <w:r w:rsidRPr="00F03B23">
        <w:rPr>
          <w:rFonts w:ascii="Times New Roman" w:hAnsi="Times New Roman" w:cs="Times New Roman"/>
          <w:b/>
          <w:sz w:val="24"/>
          <w:szCs w:val="24"/>
          <w:lang w:val="kk-KZ"/>
        </w:rPr>
        <w:t xml:space="preserve"> </w:t>
      </w:r>
    </w:p>
    <w:p w:rsidR="00C310CF" w:rsidRPr="00F03B23" w:rsidRDefault="00C310CF" w:rsidP="00C310CF">
      <w:pPr>
        <w:pStyle w:val="HTML"/>
        <w:jc w:val="both"/>
        <w:rPr>
          <w:rFonts w:ascii="Times New Roman" w:hAnsi="Times New Roman" w:cs="Times New Roman"/>
          <w:noProof/>
          <w:spacing w:val="-8"/>
          <w:sz w:val="24"/>
          <w:szCs w:val="24"/>
          <w:lang w:val="kk-KZ"/>
        </w:rPr>
      </w:pPr>
      <w:r w:rsidRPr="00F03B23">
        <w:rPr>
          <w:rFonts w:ascii="Times New Roman" w:hAnsi="Times New Roman" w:cs="Times New Roman"/>
          <w:noProof/>
          <w:spacing w:val="-8"/>
          <w:sz w:val="24"/>
          <w:szCs w:val="24"/>
          <w:lang w:val="kk-KZ"/>
        </w:rPr>
        <w:t xml:space="preserve">       «Оқушылардың бейіндік оқуын ұйымдастыру» пәні төмендегілерге бағытталады: </w:t>
      </w:r>
    </w:p>
    <w:p w:rsidR="00C310CF" w:rsidRPr="00F03B23" w:rsidRDefault="00C310CF" w:rsidP="00DF17C5">
      <w:pPr>
        <w:pStyle w:val="HTML"/>
        <w:numPr>
          <w:ilvl w:val="0"/>
          <w:numId w:val="10"/>
        </w:numPr>
        <w:jc w:val="both"/>
        <w:rPr>
          <w:rFonts w:ascii="Times New Roman" w:hAnsi="Times New Roman" w:cs="Times New Roman"/>
          <w:noProof/>
          <w:spacing w:val="-8"/>
          <w:sz w:val="24"/>
          <w:szCs w:val="24"/>
          <w:lang w:val="kk-KZ"/>
        </w:rPr>
      </w:pPr>
      <w:r w:rsidRPr="00F03B23">
        <w:rPr>
          <w:rFonts w:ascii="Times New Roman" w:hAnsi="Times New Roman" w:cs="Times New Roman"/>
          <w:sz w:val="24"/>
          <w:szCs w:val="24"/>
          <w:lang w:val="kk-KZ"/>
        </w:rPr>
        <w:t>Білім беруді дамытудың мемлекеттік бағдарламасының міндеттерін жүзеге асыру жағдайындағы бейіндік оқыту  туралы базалық түсінікті студенттерде қалыптастыру;</w:t>
      </w:r>
    </w:p>
    <w:p w:rsidR="00C310CF" w:rsidRPr="00F03B23" w:rsidRDefault="00C310CF" w:rsidP="00DF17C5">
      <w:pPr>
        <w:pStyle w:val="HTML"/>
        <w:numPr>
          <w:ilvl w:val="0"/>
          <w:numId w:val="10"/>
        </w:numPr>
        <w:jc w:val="both"/>
        <w:rPr>
          <w:rFonts w:ascii="Times New Roman" w:hAnsi="Times New Roman" w:cs="Times New Roman"/>
          <w:noProof/>
          <w:spacing w:val="-8"/>
          <w:sz w:val="24"/>
          <w:szCs w:val="24"/>
          <w:lang w:val="kk-KZ"/>
        </w:rPr>
      </w:pPr>
      <w:r w:rsidRPr="00F03B23">
        <w:rPr>
          <w:rFonts w:ascii="Times New Roman" w:hAnsi="Times New Roman" w:cs="Times New Roman"/>
          <w:noProof/>
          <w:spacing w:val="-8"/>
          <w:sz w:val="24"/>
          <w:szCs w:val="24"/>
          <w:lang w:val="kk-KZ"/>
        </w:rPr>
        <w:t xml:space="preserve">12 жылдық мектептің жоғары сыныптарын бейіндеу мәселелерінің өзектілігін түсіну; </w:t>
      </w:r>
    </w:p>
    <w:p w:rsidR="00C310CF" w:rsidRPr="00F03B23" w:rsidRDefault="00C310CF" w:rsidP="00DF17C5">
      <w:pPr>
        <w:pStyle w:val="HTML"/>
        <w:numPr>
          <w:ilvl w:val="0"/>
          <w:numId w:val="10"/>
        </w:numPr>
        <w:jc w:val="both"/>
        <w:rPr>
          <w:rFonts w:ascii="Times New Roman" w:hAnsi="Times New Roman" w:cs="Times New Roman"/>
          <w:noProof/>
          <w:spacing w:val="-8"/>
          <w:sz w:val="24"/>
          <w:szCs w:val="24"/>
          <w:lang w:val="kk-KZ"/>
        </w:rPr>
      </w:pPr>
      <w:r w:rsidRPr="00F03B23">
        <w:rPr>
          <w:rFonts w:ascii="Times New Roman" w:hAnsi="Times New Roman" w:cs="Times New Roman"/>
          <w:noProof/>
          <w:spacing w:val="-8"/>
          <w:sz w:val="24"/>
          <w:szCs w:val="24"/>
          <w:lang w:val="kk-KZ"/>
        </w:rPr>
        <w:t xml:space="preserve">Жоғары сынып оқушыларын бейіндеу үшін олардың мүдделерін, қызығушылықтары мен қабілеттерін ескере отырып, оқыту үдерісін индивидуализациялау мен технологизациялау, дифференцияциялау маңыздылығын сезіну; </w:t>
      </w:r>
    </w:p>
    <w:p w:rsidR="00C310CF" w:rsidRPr="00F03B23" w:rsidRDefault="00C310CF" w:rsidP="00DF17C5">
      <w:pPr>
        <w:pStyle w:val="HTML"/>
        <w:numPr>
          <w:ilvl w:val="0"/>
          <w:numId w:val="10"/>
        </w:numPr>
        <w:jc w:val="both"/>
        <w:rPr>
          <w:rFonts w:ascii="Times New Roman" w:hAnsi="Times New Roman" w:cs="Times New Roman"/>
          <w:noProof/>
          <w:spacing w:val="-8"/>
          <w:sz w:val="24"/>
          <w:szCs w:val="24"/>
          <w:lang w:val="kk-KZ"/>
        </w:rPr>
      </w:pPr>
      <w:r w:rsidRPr="00F03B23">
        <w:rPr>
          <w:rFonts w:ascii="Times New Roman" w:hAnsi="Times New Roman" w:cs="Times New Roman"/>
          <w:noProof/>
          <w:spacing w:val="-8"/>
          <w:sz w:val="24"/>
          <w:szCs w:val="24"/>
          <w:lang w:val="kk-KZ"/>
        </w:rPr>
        <w:t>Инновациялық білім беру технологияларын бейіндеудің құралдары мен әдістерін, формаларын, мазм</w:t>
      </w:r>
      <w:r w:rsidR="00924ECB" w:rsidRPr="00F03B23">
        <w:rPr>
          <w:rFonts w:ascii="Times New Roman" w:hAnsi="Times New Roman" w:cs="Times New Roman"/>
          <w:noProof/>
          <w:spacing w:val="-8"/>
          <w:sz w:val="24"/>
          <w:szCs w:val="24"/>
          <w:lang w:val="kk-KZ"/>
        </w:rPr>
        <w:t>ұнының вариативтілігін қолдану.</w:t>
      </w:r>
    </w:p>
    <w:p w:rsidR="00C310CF" w:rsidRPr="00F03B23" w:rsidRDefault="00C310CF" w:rsidP="00C310CF">
      <w:pPr>
        <w:pStyle w:val="HTML"/>
        <w:jc w:val="both"/>
        <w:rPr>
          <w:rFonts w:ascii="Times New Roman" w:hAnsi="Times New Roman" w:cs="Times New Roman"/>
          <w:noProof/>
          <w:spacing w:val="-8"/>
          <w:sz w:val="24"/>
          <w:szCs w:val="24"/>
          <w:lang w:val="kk-KZ"/>
        </w:rPr>
      </w:pPr>
      <w:r w:rsidRPr="00F03B23">
        <w:rPr>
          <w:rFonts w:ascii="Times New Roman" w:hAnsi="Times New Roman" w:cs="Times New Roman"/>
          <w:noProof/>
          <w:spacing w:val="-8"/>
          <w:sz w:val="24"/>
          <w:szCs w:val="24"/>
          <w:lang w:val="kk-KZ"/>
        </w:rPr>
        <w:t xml:space="preserve">             Пәнді оқу үшін студенттің біліміне, іскерлігі мен құзыреттілігіне қойылатын талаптар: </w:t>
      </w:r>
    </w:p>
    <w:p w:rsidR="00C310CF" w:rsidRPr="00F03B23" w:rsidRDefault="00C310CF" w:rsidP="00DF17C5">
      <w:pPr>
        <w:pStyle w:val="HTML"/>
        <w:numPr>
          <w:ilvl w:val="0"/>
          <w:numId w:val="10"/>
        </w:numPr>
        <w:jc w:val="both"/>
        <w:rPr>
          <w:rFonts w:ascii="Times New Roman" w:hAnsi="Times New Roman" w:cs="Times New Roman"/>
          <w:color w:val="0000FF"/>
          <w:sz w:val="24"/>
          <w:szCs w:val="24"/>
          <w:lang w:val="kk-KZ"/>
        </w:rPr>
      </w:pPr>
      <w:r w:rsidRPr="00F03B23">
        <w:rPr>
          <w:rFonts w:ascii="Times New Roman" w:hAnsi="Times New Roman" w:cs="Times New Roman"/>
          <w:noProof/>
          <w:spacing w:val="-8"/>
          <w:sz w:val="24"/>
          <w:szCs w:val="24"/>
          <w:lang w:val="kk-KZ"/>
        </w:rPr>
        <w:t>жоғары сыныпта мектептегі білім берудің мазмұны мен негізгі проблемаларын, жоғары сынып оқушыларының жас ерекшеліктерін, толық педагогикалық үдерісті ұйымдастыру әдіснамасы мен педагогикасын, педагогикалық диагностика әдістерін;</w:t>
      </w:r>
    </w:p>
    <w:p w:rsidR="00C310CF" w:rsidRPr="00F03B23" w:rsidRDefault="00C310CF" w:rsidP="00DF17C5">
      <w:pPr>
        <w:pStyle w:val="HTML"/>
        <w:numPr>
          <w:ilvl w:val="0"/>
          <w:numId w:val="10"/>
        </w:numPr>
        <w:jc w:val="both"/>
        <w:rPr>
          <w:rFonts w:ascii="Times New Roman" w:hAnsi="Times New Roman" w:cs="Times New Roman"/>
          <w:color w:val="0000FF"/>
          <w:sz w:val="24"/>
          <w:szCs w:val="24"/>
          <w:lang w:val="kk-KZ"/>
        </w:rPr>
      </w:pPr>
      <w:r w:rsidRPr="00F03B23">
        <w:rPr>
          <w:rFonts w:ascii="Times New Roman" w:hAnsi="Times New Roman" w:cs="Times New Roman"/>
          <w:noProof/>
          <w:spacing w:val="-8"/>
          <w:sz w:val="24"/>
          <w:szCs w:val="24"/>
          <w:lang w:val="kk-KZ"/>
        </w:rPr>
        <w:t>кәсіби педагогикалық міндеттерді шешу және талдау үшін жаңа ғылыми әдістерді қолдану.</w:t>
      </w:r>
    </w:p>
    <w:p w:rsidR="00C310CF" w:rsidRPr="00F03B23" w:rsidRDefault="00C310CF" w:rsidP="00C310CF">
      <w:pPr>
        <w:pStyle w:val="HTML"/>
        <w:ind w:left="360"/>
        <w:jc w:val="both"/>
        <w:rPr>
          <w:rFonts w:ascii="Times New Roman" w:hAnsi="Times New Roman" w:cs="Times New Roman"/>
          <w:sz w:val="24"/>
          <w:szCs w:val="24"/>
          <w:lang w:val="kk-KZ"/>
        </w:rPr>
      </w:pPr>
      <w:r w:rsidRPr="00F03B23">
        <w:rPr>
          <w:rFonts w:ascii="Times New Roman" w:hAnsi="Times New Roman" w:cs="Times New Roman"/>
          <w:b/>
          <w:color w:val="0000FF"/>
          <w:sz w:val="24"/>
          <w:szCs w:val="24"/>
          <w:lang w:val="kk-KZ"/>
        </w:rPr>
        <w:t xml:space="preserve">     </w:t>
      </w:r>
      <w:r w:rsidRPr="00F03B23">
        <w:rPr>
          <w:rFonts w:ascii="Times New Roman" w:hAnsi="Times New Roman" w:cs="Times New Roman"/>
          <w:b/>
          <w:noProof/>
          <w:spacing w:val="-8"/>
          <w:sz w:val="24"/>
          <w:szCs w:val="24"/>
          <w:lang w:val="kk-KZ"/>
        </w:rPr>
        <w:t xml:space="preserve">  </w:t>
      </w:r>
    </w:p>
    <w:p w:rsidR="00924ECB" w:rsidRPr="00F03B23" w:rsidRDefault="00924ECB" w:rsidP="00C310CF">
      <w:pPr>
        <w:widowControl w:val="0"/>
        <w:autoSpaceDE w:val="0"/>
        <w:autoSpaceDN w:val="0"/>
        <w:adjustRightInd w:val="0"/>
        <w:ind w:left="360"/>
        <w:jc w:val="center"/>
        <w:rPr>
          <w:b/>
          <w:lang w:val="kk-KZ"/>
        </w:rPr>
      </w:pPr>
    </w:p>
    <w:p w:rsidR="00924ECB" w:rsidRPr="00F03B23" w:rsidRDefault="00924ECB" w:rsidP="00C310CF">
      <w:pPr>
        <w:widowControl w:val="0"/>
        <w:autoSpaceDE w:val="0"/>
        <w:autoSpaceDN w:val="0"/>
        <w:adjustRightInd w:val="0"/>
        <w:ind w:left="360"/>
        <w:jc w:val="center"/>
        <w:rPr>
          <w:b/>
          <w:lang w:val="kk-KZ"/>
        </w:rPr>
      </w:pPr>
    </w:p>
    <w:p w:rsidR="00924ECB" w:rsidRPr="00F03B23" w:rsidRDefault="00924ECB" w:rsidP="00C310CF">
      <w:pPr>
        <w:widowControl w:val="0"/>
        <w:autoSpaceDE w:val="0"/>
        <w:autoSpaceDN w:val="0"/>
        <w:adjustRightInd w:val="0"/>
        <w:ind w:left="360"/>
        <w:jc w:val="center"/>
        <w:rPr>
          <w:b/>
          <w:lang w:val="kk-KZ"/>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46593C" w:rsidRPr="00F03B23" w:rsidRDefault="0046593C" w:rsidP="00924ECB">
      <w:pPr>
        <w:shd w:val="clear" w:color="auto" w:fill="FFFFFF"/>
        <w:rPr>
          <w:noProof/>
          <w:lang w:val="kk-KZ"/>
        </w:rPr>
      </w:pPr>
      <w:r w:rsidRPr="00F03B23">
        <w:rPr>
          <w:b/>
          <w:bCs/>
          <w:lang w:val="kk-KZ"/>
        </w:rPr>
        <w:lastRenderedPageBreak/>
        <w:t>Лекция</w:t>
      </w:r>
      <w:r w:rsidR="00924ECB" w:rsidRPr="00F03B23">
        <w:rPr>
          <w:b/>
          <w:lang w:val="kk-KZ"/>
        </w:rPr>
        <w:t xml:space="preserve"> 1.</w:t>
      </w:r>
      <w:r w:rsidR="00924ECB" w:rsidRPr="00F03B23">
        <w:rPr>
          <w:b/>
          <w:noProof/>
          <w:lang w:val="kk-KZ"/>
        </w:rPr>
        <w:t xml:space="preserve"> Кіріспе </w:t>
      </w:r>
      <w:r w:rsidR="00924ECB" w:rsidRPr="00F03B23">
        <w:rPr>
          <w:noProof/>
          <w:lang w:val="kk-KZ"/>
        </w:rPr>
        <w:t xml:space="preserve">Оқу пәнінің объекті, пәні, мақсаттары мен міндеттері.   </w:t>
      </w:r>
    </w:p>
    <w:p w:rsidR="0046593C" w:rsidRPr="00F03B23" w:rsidRDefault="0046593C" w:rsidP="0046593C">
      <w:pPr>
        <w:shd w:val="clear" w:color="auto" w:fill="FFFFFF"/>
        <w:tabs>
          <w:tab w:val="left" w:pos="317"/>
        </w:tabs>
        <w:jc w:val="both"/>
        <w:rPr>
          <w:lang w:val="kk-KZ"/>
        </w:rPr>
      </w:pPr>
      <w:r w:rsidRPr="00F03B23">
        <w:rPr>
          <w:b/>
          <w:noProof/>
          <w:color w:val="000000"/>
          <w:lang w:val="kk-KZ"/>
        </w:rPr>
        <w:t>Лекцияның мақсыты</w:t>
      </w:r>
      <w:r w:rsidRPr="00F03B23">
        <w:rPr>
          <w:noProof/>
          <w:lang w:val="kk-KZ"/>
        </w:rPr>
        <w:t>«Оқушылардың  бейіндік оқуын ұйымдастыру</w:t>
      </w:r>
      <w:r w:rsidRPr="00F03B23">
        <w:rPr>
          <w:b/>
          <w:noProof/>
          <w:lang w:val="kk-KZ"/>
        </w:rPr>
        <w:t xml:space="preserve">» </w:t>
      </w:r>
      <w:r w:rsidRPr="00F03B23">
        <w:rPr>
          <w:noProof/>
          <w:lang w:val="kk-KZ"/>
        </w:rPr>
        <w:t>пәнінің кәсіптік оқыту педагогтарын даярлау жүйесіндегі орны мен маңызы.</w:t>
      </w:r>
    </w:p>
    <w:p w:rsidR="0046593C" w:rsidRPr="00F03B23" w:rsidRDefault="0046593C" w:rsidP="0046593C">
      <w:pPr>
        <w:pStyle w:val="aa"/>
        <w:tabs>
          <w:tab w:val="left" w:pos="2340"/>
        </w:tabs>
        <w:spacing w:after="0"/>
        <w:ind w:left="0"/>
        <w:jc w:val="both"/>
        <w:rPr>
          <w:lang w:val="kk-KZ"/>
        </w:rPr>
      </w:pPr>
      <w:r w:rsidRPr="00F03B23">
        <w:rPr>
          <w:b/>
          <w:noProof/>
          <w:color w:val="000000"/>
          <w:lang w:val="kk-KZ"/>
        </w:rPr>
        <w:t xml:space="preserve">Кілт ұғымдар. </w:t>
      </w:r>
      <w:r w:rsidRPr="00F03B23">
        <w:rPr>
          <w:noProof/>
          <w:lang w:val="kk-KZ"/>
        </w:rPr>
        <w:t xml:space="preserve">Бейіндік оқыту, дифференцияциялау және индивидуализациялау. </w:t>
      </w:r>
    </w:p>
    <w:p w:rsidR="0046593C" w:rsidRPr="00F03B23" w:rsidRDefault="0046593C" w:rsidP="0046593C">
      <w:pPr>
        <w:shd w:val="clear" w:color="auto" w:fill="FFFFFF"/>
        <w:rPr>
          <w:noProof/>
          <w:lang w:val="kk-KZ"/>
        </w:rPr>
      </w:pPr>
      <w:r w:rsidRPr="00F03B23">
        <w:rPr>
          <w:b/>
          <w:lang w:val="kk-KZ" w:eastAsia="ko-KR"/>
        </w:rPr>
        <w:t>Лекция түрі:</w:t>
      </w:r>
      <w:r w:rsidRPr="00F03B23">
        <w:rPr>
          <w:lang w:val="kk-KZ" w:eastAsia="ko-KR"/>
        </w:rPr>
        <w:t xml:space="preserve"> </w:t>
      </w:r>
      <w:r w:rsidRPr="00F03B23">
        <w:rPr>
          <w:lang w:val="kk-KZ"/>
        </w:rPr>
        <w:t>Кіріспе дәріс</w:t>
      </w:r>
    </w:p>
    <w:p w:rsidR="0046593C" w:rsidRPr="001E5A34" w:rsidRDefault="0046593C" w:rsidP="00924ECB">
      <w:pPr>
        <w:shd w:val="clear" w:color="auto" w:fill="FFFFFF"/>
        <w:rPr>
          <w:b/>
          <w:noProof/>
          <w:lang w:val="kk-KZ"/>
        </w:rPr>
      </w:pPr>
      <w:r w:rsidRPr="001E5A34">
        <w:rPr>
          <w:b/>
          <w:noProof/>
          <w:lang w:val="kk-KZ"/>
        </w:rPr>
        <w:t>Жоспар</w:t>
      </w:r>
    </w:p>
    <w:p w:rsidR="00924ECB" w:rsidRPr="00F03B23" w:rsidRDefault="00924ECB" w:rsidP="00924ECB">
      <w:pPr>
        <w:shd w:val="clear" w:color="auto" w:fill="FFFFFF"/>
        <w:rPr>
          <w:noProof/>
          <w:lang w:val="kk-KZ"/>
        </w:rPr>
      </w:pPr>
      <w:r w:rsidRPr="00F03B23">
        <w:rPr>
          <w:noProof/>
          <w:lang w:val="kk-KZ"/>
        </w:rPr>
        <w:t>1.«Оқушылардың  бейіндік оқуын ұйымдастыру</w:t>
      </w:r>
      <w:r w:rsidRPr="00F03B23">
        <w:rPr>
          <w:b/>
          <w:noProof/>
          <w:lang w:val="kk-KZ"/>
        </w:rPr>
        <w:t xml:space="preserve">» </w:t>
      </w:r>
      <w:r w:rsidRPr="00F03B23">
        <w:rPr>
          <w:noProof/>
          <w:lang w:val="kk-KZ"/>
        </w:rPr>
        <w:t xml:space="preserve">пәнінің кәсіптік оқыту педагогтарын даярлау жүйесіндегі орны. </w:t>
      </w:r>
    </w:p>
    <w:p w:rsidR="00924ECB" w:rsidRPr="00F03B23" w:rsidRDefault="00924ECB" w:rsidP="00924ECB">
      <w:pPr>
        <w:shd w:val="clear" w:color="auto" w:fill="FFFFFF"/>
        <w:rPr>
          <w:noProof/>
          <w:lang w:val="kk-KZ"/>
        </w:rPr>
      </w:pPr>
      <w:r w:rsidRPr="00F03B23">
        <w:rPr>
          <w:noProof/>
          <w:lang w:val="kk-KZ"/>
        </w:rPr>
        <w:t>2.Білім берудің мемлекеттік стандарттарының орта жалпы білім берудің мазмұндық және процессуалды негіздерін реттеудегі және білім сапасын көтерудегі рөлі.</w:t>
      </w:r>
    </w:p>
    <w:p w:rsidR="00C310CF" w:rsidRPr="00F03B23" w:rsidRDefault="00924ECB" w:rsidP="00924ECB">
      <w:pPr>
        <w:rPr>
          <w:noProof/>
          <w:lang w:val="kk-KZ"/>
        </w:rPr>
      </w:pPr>
      <w:r w:rsidRPr="00F03B23">
        <w:rPr>
          <w:noProof/>
          <w:lang w:val="kk-KZ"/>
        </w:rPr>
        <w:t>3. Бейіндік оқыту оқу үдерісін дифференцияциялау және индивидуализациялау арқылы оқушылардың мүдделері мен қабілеттерін ескекре отырып орта жалпы білім берудің жоғары сатысын қызметтеудің ұйымдастырушылық негізі ретінде. 12 жылдық мектептегі бейіндік оқыту мазмұнын сипаттау.</w:t>
      </w:r>
    </w:p>
    <w:p w:rsidR="0046593C" w:rsidRPr="00F03B23" w:rsidRDefault="0046593C" w:rsidP="0046593C">
      <w:pPr>
        <w:ind w:firstLine="708"/>
        <w:jc w:val="center"/>
        <w:rPr>
          <w:b/>
          <w:lang w:val="kk-KZ" w:eastAsia="ko-KR"/>
        </w:rPr>
      </w:pPr>
      <w:r w:rsidRPr="00F03B23">
        <w:rPr>
          <w:b/>
          <w:lang w:val="kk-KZ" w:eastAsia="ko-KR"/>
        </w:rPr>
        <w:t>Негізгі мәселелер мен қысқаша мазмұны</w:t>
      </w:r>
    </w:p>
    <w:p w:rsidR="0046593C" w:rsidRPr="00F03B23" w:rsidRDefault="0046593C" w:rsidP="0046593C">
      <w:pPr>
        <w:ind w:firstLine="567"/>
        <w:jc w:val="both"/>
        <w:rPr>
          <w:lang w:val="kk-KZ"/>
        </w:rPr>
      </w:pPr>
      <w:r w:rsidRPr="00F03B23">
        <w:rPr>
          <w:b/>
          <w:lang w:val="kk-KZ"/>
        </w:rPr>
        <w:t>Бейіндік оқыту</w:t>
      </w:r>
      <w:r w:rsidRPr="00F03B23">
        <w:rPr>
          <w:lang w:val="kk-KZ"/>
        </w:rPr>
        <w:t>- кәсіптік білім беру бағдарламаларын игеруге даярлау, олардың кәсіптік бағдарлары үшін жағдай жасау, оқушылардың арнаулы бейімділігі мен қызығушылығын, танымдық қабілетін ескеруге бағытталған білім беру процесінің құрылымы мен мазмұнын ұйымдастыру түрі, жоғары сыныптағылардың оқуын даралау мен саралап жіктеудің педагогикалық жүйесі.</w:t>
      </w:r>
    </w:p>
    <w:p w:rsidR="0046593C" w:rsidRPr="00F03B23" w:rsidRDefault="0046593C" w:rsidP="0046593C">
      <w:pPr>
        <w:ind w:firstLine="567"/>
        <w:jc w:val="both"/>
        <w:rPr>
          <w:b/>
          <w:lang w:val="kk-KZ"/>
        </w:rPr>
      </w:pPr>
      <w:r w:rsidRPr="00F03B23">
        <w:rPr>
          <w:b/>
          <w:lang w:val="kk-KZ"/>
        </w:rPr>
        <w:t>Бейіндік оқытуды ұйымдастыру мақсаты:</w:t>
      </w:r>
    </w:p>
    <w:p w:rsidR="0046593C" w:rsidRPr="00F03B23" w:rsidRDefault="0046593C" w:rsidP="0046593C">
      <w:pPr>
        <w:ind w:firstLine="567"/>
        <w:jc w:val="both"/>
        <w:rPr>
          <w:lang w:val="kk-KZ"/>
        </w:rPr>
      </w:pPr>
      <w:r w:rsidRPr="00F03B23">
        <w:rPr>
          <w:lang w:val="kk-KZ"/>
        </w:rPr>
        <w:t>1. Оқушылардың әлеуметтену мүмкіндігін кеңейтіп, Қазақстан азаматтарының сындарлы ролі ретінде базалық құзыреттер түріндегі білім беру жүйесінің ұлттық мақсаттарына жетуге мүмкіндік туғызу.</w:t>
      </w:r>
    </w:p>
    <w:p w:rsidR="0046593C" w:rsidRPr="00F03B23" w:rsidRDefault="0046593C" w:rsidP="0046593C">
      <w:pPr>
        <w:ind w:firstLine="567"/>
        <w:jc w:val="both"/>
        <w:rPr>
          <w:lang w:val="kk-KZ"/>
        </w:rPr>
      </w:pPr>
      <w:r w:rsidRPr="00F03B23">
        <w:rPr>
          <w:lang w:val="kk-KZ"/>
        </w:rPr>
        <w:t>2. Жалпы орта білім беру жеке оқу жоспарларын жобалау мен іске асыру мүмкіндігін, 11-12 сынып оқушыларының  білім беру мазмұнын  саралап жіктеу үшін нормативттік және ұйымдастырушылық педагогикалық жағдай жасау.</w:t>
      </w:r>
    </w:p>
    <w:p w:rsidR="0046593C" w:rsidRPr="00F03B23" w:rsidRDefault="0046593C" w:rsidP="0046593C">
      <w:pPr>
        <w:ind w:firstLine="567"/>
        <w:jc w:val="both"/>
        <w:rPr>
          <w:lang w:val="kk-KZ"/>
        </w:rPr>
      </w:pPr>
      <w:r w:rsidRPr="00F03B23">
        <w:rPr>
          <w:lang w:val="kk-KZ"/>
        </w:rPr>
        <w:t>3. Оқушылардың сапалы білімге қол жеткізуін, олардың қабілеті мен қызығушылығын, танымдық және  өмірлік қажеттіліктеріне, бейімділіктеріне сәйкес қамтамасыз ету.</w:t>
      </w:r>
    </w:p>
    <w:p w:rsidR="0046593C" w:rsidRPr="00F03B23" w:rsidRDefault="0046593C" w:rsidP="0046593C">
      <w:pPr>
        <w:ind w:firstLine="567"/>
        <w:jc w:val="both"/>
        <w:rPr>
          <w:lang w:val="kk-KZ"/>
        </w:rPr>
      </w:pPr>
      <w:r w:rsidRPr="00F03B23">
        <w:rPr>
          <w:lang w:val="kk-KZ"/>
        </w:rPr>
        <w:t>4. Жоғары кәсіби және орта білім деңгейінің сабақтастығын қамтамасыз ету.</w:t>
      </w:r>
    </w:p>
    <w:p w:rsidR="0046593C" w:rsidRPr="00F03B23" w:rsidRDefault="0046593C" w:rsidP="0046593C">
      <w:pPr>
        <w:ind w:firstLine="567"/>
        <w:jc w:val="both"/>
        <w:rPr>
          <w:lang w:val="kk-KZ"/>
        </w:rPr>
      </w:pPr>
      <w:r w:rsidRPr="00F03B23">
        <w:rPr>
          <w:lang w:val="kk-KZ"/>
        </w:rPr>
        <w:t>Білім берудің тұлғаға бағдарланған парадигмасын іске асыру</w:t>
      </w:r>
      <w:r w:rsidRPr="00F03B23">
        <w:rPr>
          <w:b/>
          <w:lang w:val="kk-KZ"/>
        </w:rPr>
        <w:t xml:space="preserve"> бейіндік оқытуды ұйымдастыру ережесіне байланысты. </w:t>
      </w:r>
      <w:r w:rsidRPr="00F03B23">
        <w:rPr>
          <w:lang w:val="kk-KZ"/>
        </w:rPr>
        <w:t>Бейіндік оқытуды ұйымдастырудың басқарушы ережелері төмендегідей ұстанымдарды білдіреді</w:t>
      </w:r>
      <w:r w:rsidRPr="00F03B23">
        <w:rPr>
          <w:b/>
          <w:lang w:val="kk-KZ"/>
        </w:rPr>
        <w:t>:</w:t>
      </w:r>
    </w:p>
    <w:p w:rsidR="0046593C" w:rsidRPr="00F03B23" w:rsidRDefault="0046593C" w:rsidP="0046593C">
      <w:pPr>
        <w:ind w:firstLine="567"/>
        <w:jc w:val="both"/>
        <w:rPr>
          <w:lang w:val="kk-KZ"/>
        </w:rPr>
      </w:pPr>
      <w:r w:rsidRPr="00F03B23">
        <w:rPr>
          <w:lang w:val="kk-KZ"/>
        </w:rPr>
        <w:t>1. Қазақстан Республикасының жалпы орта білім беру деңгейінің Мемлекеттік жалпыға міндетті стандарты жалпы орта білім берудің жаратылыстану-математикалық, қоғамдық-гуманитарлық, технологиялық  бейіндік оқыту бағыттарын анықтайды. Білім беру мазмұны мен оқыту процесі түйінді және пәндік құзіреттер жүйесіне жету қажеттігін ескере құрылады.</w:t>
      </w:r>
    </w:p>
    <w:p w:rsidR="0046593C" w:rsidRPr="00F03B23" w:rsidRDefault="0046593C" w:rsidP="0046593C">
      <w:pPr>
        <w:ind w:firstLine="567"/>
        <w:jc w:val="both"/>
        <w:rPr>
          <w:lang w:val="kk-KZ"/>
        </w:rPr>
      </w:pPr>
      <w:r w:rsidRPr="00F03B23">
        <w:rPr>
          <w:lang w:val="kk-KZ"/>
        </w:rPr>
        <w:t>2. Ұйымдастырылатын бейіндік оқыту моделі оқу орнының білім беру процесін ұйымдастырудағы мүмкіндіктеріне сәйкестендіріліп, оқытуды саралап жіктеумен қамтамасыз етуде сыртқы серіктестіктерді қатыстыру мен  аймақтың күш-қуатын ескереді.</w:t>
      </w:r>
    </w:p>
    <w:p w:rsidR="0046593C" w:rsidRPr="00F03B23" w:rsidRDefault="0046593C" w:rsidP="0046593C">
      <w:pPr>
        <w:ind w:firstLine="567"/>
        <w:jc w:val="both"/>
        <w:rPr>
          <w:lang w:val="kk-KZ"/>
        </w:rPr>
      </w:pPr>
      <w:r w:rsidRPr="00F03B23">
        <w:rPr>
          <w:lang w:val="kk-KZ"/>
        </w:rPr>
        <w:t>3. Бейіндік оқыту бағдарламасын жүзеге асыруда, оның ішінде  үш ұстанымы ескеріліп, оқу орындарының түрлері анықталады :</w:t>
      </w:r>
    </w:p>
    <w:p w:rsidR="0046593C" w:rsidRPr="00F03B23" w:rsidRDefault="0046593C" w:rsidP="0046593C">
      <w:pPr>
        <w:ind w:firstLine="567"/>
        <w:jc w:val="both"/>
        <w:rPr>
          <w:lang w:val="kk-KZ"/>
        </w:rPr>
      </w:pPr>
      <w:r w:rsidRPr="00F03B23">
        <w:rPr>
          <w:lang w:val="kk-KZ"/>
        </w:rPr>
        <w:t>а) республикада бейіндік оқыту тәжірибесімен қалыптасқан, жалпы білім беретін мекемелердің әр түрлі орындары бар;</w:t>
      </w:r>
    </w:p>
    <w:p w:rsidR="0046593C" w:rsidRPr="00F03B23" w:rsidRDefault="0046593C" w:rsidP="0046593C">
      <w:pPr>
        <w:ind w:firstLine="567"/>
        <w:jc w:val="both"/>
        <w:rPr>
          <w:lang w:val="kk-KZ"/>
        </w:rPr>
      </w:pPr>
      <w:r w:rsidRPr="00F03B23">
        <w:rPr>
          <w:lang w:val="kk-KZ"/>
        </w:rPr>
        <w:t xml:space="preserve">б) Қазақстандағы техникалық және кәсіптік білім беру жүйесінің дамуымен орта буынның білікті мамандарын  даярлауға  әлеуметтік тапсырыс; </w:t>
      </w:r>
    </w:p>
    <w:p w:rsidR="0046593C" w:rsidRPr="00F03B23" w:rsidRDefault="0046593C" w:rsidP="0046593C">
      <w:pPr>
        <w:ind w:firstLine="567"/>
        <w:jc w:val="both"/>
        <w:rPr>
          <w:lang w:val="kk-KZ"/>
        </w:rPr>
      </w:pPr>
      <w:r w:rsidRPr="00F03B23">
        <w:rPr>
          <w:lang w:val="kk-KZ"/>
        </w:rPr>
        <w:t>в) Негізгі білім беру бағдарламалары  бойынша үлгермеген оқушылар үшін жоғары сатыдағы  бағдарламаларды шығару білім берудің Халықаралық стандартының (</w:t>
      </w:r>
      <w:smartTag w:uri="urn:schemas-microsoft-com:office:smarttags" w:element="metricconverter">
        <w:smartTagPr>
          <w:attr w:name="ProductID" w:val="1997 г"/>
        </w:smartTagPr>
        <w:r w:rsidRPr="00F03B23">
          <w:rPr>
            <w:lang w:val="kk-KZ"/>
          </w:rPr>
          <w:t>1997 г</w:t>
        </w:r>
      </w:smartTag>
      <w:r w:rsidRPr="00F03B23">
        <w:rPr>
          <w:lang w:val="kk-KZ"/>
        </w:rPr>
        <w:t>.), топтастыру ережесімен келісілген.</w:t>
      </w:r>
    </w:p>
    <w:p w:rsidR="0046593C" w:rsidRPr="00F03B23" w:rsidRDefault="0046593C" w:rsidP="0046593C">
      <w:pPr>
        <w:ind w:firstLine="567"/>
        <w:jc w:val="both"/>
        <w:rPr>
          <w:lang w:val="kk-KZ"/>
        </w:rPr>
      </w:pPr>
      <w:r w:rsidRPr="00F03B23">
        <w:rPr>
          <w:lang w:val="kk-KZ"/>
        </w:rPr>
        <w:lastRenderedPageBreak/>
        <w:t>Бейіндік оқыту міндеттерін іске асыру мақсатында 3 деңгейде вариативтік білім беру жүйесі құрылады: институционалдық, мазмұнды және технологиялық.</w:t>
      </w:r>
    </w:p>
    <w:p w:rsidR="0046593C" w:rsidRPr="00F03B23" w:rsidRDefault="0046593C" w:rsidP="0046593C">
      <w:pPr>
        <w:jc w:val="both"/>
        <w:rPr>
          <w:b/>
          <w:bCs/>
          <w:lang w:val="kk-KZ"/>
        </w:rPr>
      </w:pPr>
      <w:r w:rsidRPr="00F03B23">
        <w:rPr>
          <w:lang w:val="kk-KZ"/>
        </w:rPr>
        <w:t xml:space="preserve">         Б</w:t>
      </w:r>
      <w:r w:rsidRPr="00F03B23">
        <w:rPr>
          <w:b/>
          <w:bCs/>
          <w:lang w:val="kk-KZ"/>
        </w:rPr>
        <w:t>ейіндік оқытудың білім беру  мазмұны</w:t>
      </w:r>
    </w:p>
    <w:p w:rsidR="0046593C" w:rsidRPr="00F03B23" w:rsidRDefault="0046593C" w:rsidP="0046593C">
      <w:pPr>
        <w:ind w:firstLine="567"/>
        <w:jc w:val="both"/>
        <w:rPr>
          <w:lang w:val="kk-KZ"/>
        </w:rPr>
      </w:pPr>
      <w:r w:rsidRPr="00F03B23">
        <w:rPr>
          <w:lang w:val="kk-KZ"/>
        </w:rPr>
        <w:t>Бейіндік оқыту үш бағыт шеңберінде: жаратылыстану-математикалық, қоғамдық-гуманитарлық және технологиялық бағытта жүзеге асырылады.</w:t>
      </w:r>
    </w:p>
    <w:p w:rsidR="0046593C" w:rsidRPr="00F03B23" w:rsidRDefault="0046593C" w:rsidP="0046593C">
      <w:pPr>
        <w:ind w:firstLine="567"/>
        <w:jc w:val="both"/>
        <w:rPr>
          <w:lang w:val="kk-KZ"/>
        </w:rPr>
      </w:pPr>
      <w:r w:rsidRPr="00F03B23">
        <w:rPr>
          <w:lang w:val="kk-KZ"/>
        </w:rPr>
        <w:t>Бейіндік бағытын мәлімдеген білім беру мазмұны екі бағытты ескере анықталды. Біріншіден бейіндік оқытуды анықтау бойынша 11-12 сынып оқушыларының жекелеген қабілеті мен қызығушылығын  ескеру үшін білім беру мазмұнының құрамы мен құрылымы педагогикалық жағдай жасауға бағытталу керек.</w:t>
      </w:r>
    </w:p>
    <w:p w:rsidR="0046593C" w:rsidRPr="00F03B23" w:rsidRDefault="0046593C" w:rsidP="0046593C">
      <w:pPr>
        <w:ind w:firstLine="567"/>
        <w:jc w:val="both"/>
        <w:rPr>
          <w:lang w:val="kk-KZ"/>
        </w:rPr>
      </w:pPr>
      <w:r w:rsidRPr="00F03B23">
        <w:rPr>
          <w:lang w:val="kk-KZ"/>
        </w:rPr>
        <w:t xml:space="preserve">Екіншіден, үш бағыт шеңберінде білім беру мазмұнын анықтауда оқушылардың базалық жалпы білім беру даярлығын аяқтауды қамтамасыз ететін міндетті оқу пәндерінің көлемін азайтып, </w:t>
      </w:r>
      <w:r w:rsidRPr="00F03B23">
        <w:rPr>
          <w:color w:val="000000"/>
          <w:lang w:val="kk-KZ"/>
        </w:rPr>
        <w:t>базалық мазмұндағы пәндер үшін оқу-әдістемелік кешендердің саны оңтайландырылып, республикада қалыптасқан вариативті білім берудің және т.б. институционализациялау деңгейінің мүмкіндігі ескеріледі.</w:t>
      </w:r>
    </w:p>
    <w:p w:rsidR="0046593C" w:rsidRPr="00F03B23" w:rsidRDefault="0046593C" w:rsidP="0046593C">
      <w:pPr>
        <w:ind w:firstLine="567"/>
        <w:jc w:val="both"/>
        <w:rPr>
          <w:lang w:val="kk-KZ"/>
        </w:rPr>
      </w:pPr>
      <w:r w:rsidRPr="00F03B23">
        <w:rPr>
          <w:lang w:val="kk-KZ"/>
        </w:rPr>
        <w:t xml:space="preserve">Бейіндік оқыту жүйесінің </w:t>
      </w:r>
      <w:r w:rsidRPr="00F03B23">
        <w:rPr>
          <w:i/>
          <w:lang w:val="kk-KZ"/>
        </w:rPr>
        <w:t>үйлесімділігі аралас оқу пәндерінің</w:t>
      </w:r>
      <w:r w:rsidRPr="00F03B23">
        <w:rPr>
          <w:lang w:val="kk-KZ"/>
        </w:rPr>
        <w:t xml:space="preserve"> (курстар) есебінен қамтамасыз етіледі және оқу мазмұнының элементтерінің келесідей типтерін: базалық мазмұндағы жалпы білім беретін пәндер (инвариантты компонент), жалпы білім беретін бейіндік пәндер және таңдау бойынша міндетті пәндер (вариативті компонент), таңдау бойынша курстар (оқушы компоненті) енгізеді.</w:t>
      </w:r>
    </w:p>
    <w:p w:rsidR="0046593C" w:rsidRPr="00F03B23" w:rsidRDefault="0046593C" w:rsidP="00924ECB">
      <w:pPr>
        <w:rPr>
          <w:b/>
          <w:lang w:val="kk-KZ" w:eastAsia="ko-KR"/>
        </w:rPr>
      </w:pPr>
    </w:p>
    <w:p w:rsidR="00924ECB" w:rsidRPr="00F03B23" w:rsidRDefault="0046593C" w:rsidP="00924ECB">
      <w:pPr>
        <w:shd w:val="clear" w:color="auto" w:fill="FFFFFF"/>
        <w:jc w:val="both"/>
        <w:rPr>
          <w:b/>
          <w:lang w:val="kk-KZ"/>
        </w:rPr>
      </w:pPr>
      <w:r w:rsidRPr="00F03B23">
        <w:rPr>
          <w:b/>
          <w:bCs/>
          <w:lang w:val="kk-KZ"/>
        </w:rPr>
        <w:t>Лекция</w:t>
      </w:r>
      <w:r w:rsidR="00924ECB" w:rsidRPr="00F03B23">
        <w:rPr>
          <w:b/>
          <w:lang w:val="kk-KZ"/>
        </w:rPr>
        <w:t xml:space="preserve"> </w:t>
      </w:r>
      <w:r w:rsidR="00924ECB" w:rsidRPr="00F03B23">
        <w:rPr>
          <w:lang w:val="kk-KZ"/>
        </w:rPr>
        <w:t xml:space="preserve"> 2.  </w:t>
      </w:r>
      <w:r w:rsidR="00924ECB" w:rsidRPr="00F03B23">
        <w:rPr>
          <w:b/>
          <w:lang w:val="kk-KZ"/>
        </w:rPr>
        <w:t>Білім беруді дамытудың мемлекеттік бағдарламасының міндеттерін жүзеге асыру жағдайындағы бейіндік оқыту</w:t>
      </w:r>
    </w:p>
    <w:p w:rsidR="0046593C" w:rsidRPr="00F03B23" w:rsidRDefault="0046593C" w:rsidP="0046593C">
      <w:pPr>
        <w:shd w:val="clear" w:color="auto" w:fill="FFFFFF"/>
        <w:tabs>
          <w:tab w:val="left" w:pos="317"/>
        </w:tabs>
        <w:jc w:val="both"/>
        <w:rPr>
          <w:noProof/>
          <w:color w:val="000000"/>
          <w:lang w:val="kk-KZ"/>
        </w:rPr>
      </w:pPr>
      <w:r w:rsidRPr="00F03B23">
        <w:rPr>
          <w:b/>
          <w:noProof/>
          <w:color w:val="000000"/>
          <w:lang w:val="kk-KZ"/>
        </w:rPr>
        <w:t xml:space="preserve">Лекцияның мақсыты: </w:t>
      </w:r>
      <w:r w:rsidRPr="00F03B23">
        <w:rPr>
          <w:lang w:val="kk-KZ"/>
        </w:rPr>
        <w:t xml:space="preserve">Білім беруді дамытудың мемлекеттік бағдарламасының міндеттерін жүзеге асыру жағдайындағы бейіндік оқыту еркшеліктерін анықтау. </w:t>
      </w:r>
    </w:p>
    <w:p w:rsidR="0046593C" w:rsidRPr="00F03B23" w:rsidRDefault="0046593C" w:rsidP="0046593C">
      <w:pPr>
        <w:pStyle w:val="aa"/>
        <w:tabs>
          <w:tab w:val="left" w:pos="2340"/>
        </w:tabs>
        <w:spacing w:after="0"/>
        <w:ind w:left="0"/>
        <w:jc w:val="both"/>
        <w:rPr>
          <w:lang w:val="kk-KZ"/>
        </w:rPr>
      </w:pPr>
      <w:r w:rsidRPr="00F03B23">
        <w:rPr>
          <w:b/>
          <w:noProof/>
          <w:color w:val="000000"/>
          <w:lang w:val="kk-KZ"/>
        </w:rPr>
        <w:t xml:space="preserve">Кілт ұғымдар. </w:t>
      </w:r>
      <w:r w:rsidRPr="00F03B23">
        <w:rPr>
          <w:lang w:val="kk-KZ"/>
        </w:rPr>
        <w:t xml:space="preserve">Мектептердегі бейіндеу, 12 жылдық білім беру, мемлекеттік бағдарламаның міндеттері. </w:t>
      </w:r>
    </w:p>
    <w:p w:rsidR="0046593C" w:rsidRPr="00F03B23" w:rsidRDefault="0046593C" w:rsidP="0046593C">
      <w:pPr>
        <w:tabs>
          <w:tab w:val="left" w:pos="2340"/>
        </w:tabs>
        <w:jc w:val="both"/>
        <w:rPr>
          <w:lang w:val="kk-KZ" w:eastAsia="ko-KR"/>
        </w:rPr>
      </w:pPr>
      <w:r w:rsidRPr="00F03B23">
        <w:rPr>
          <w:b/>
          <w:lang w:val="kk-KZ" w:eastAsia="ko-KR"/>
        </w:rPr>
        <w:t>Лекция түрі:</w:t>
      </w:r>
      <w:r w:rsidRPr="00F03B23">
        <w:rPr>
          <w:lang w:val="kk-KZ" w:eastAsia="ko-KR"/>
        </w:rPr>
        <w:t xml:space="preserve"> Проблемалық </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framePr w:hSpace="180" w:wrap="around" w:vAnchor="text" w:hAnchor="text" w:y="1"/>
        <w:shd w:val="clear" w:color="auto" w:fill="FFFFFF"/>
        <w:tabs>
          <w:tab w:val="left" w:pos="180"/>
        </w:tabs>
        <w:suppressOverlap/>
        <w:jc w:val="both"/>
        <w:rPr>
          <w:lang w:val="kk-KZ"/>
        </w:rPr>
      </w:pPr>
      <w:r w:rsidRPr="00F03B23">
        <w:rPr>
          <w:lang w:val="kk-KZ"/>
        </w:rPr>
        <w:t xml:space="preserve">1.Мектептердегі бейіндеу  әлеуметтік-экономикалық қоғамның өзгеруі жағдайындағы қазақстандық білім беру жүйесін жаңарту қажеттілігі мен бағыттарының бірі. </w:t>
      </w:r>
    </w:p>
    <w:p w:rsidR="00C310CF" w:rsidRPr="00F03B23" w:rsidRDefault="00924ECB" w:rsidP="00924ECB">
      <w:pPr>
        <w:rPr>
          <w:lang w:val="kk-KZ"/>
        </w:rPr>
      </w:pPr>
      <w:r w:rsidRPr="00F03B23">
        <w:rPr>
          <w:lang w:val="kk-KZ"/>
        </w:rPr>
        <w:t>2.12 жылдық оқытуға көшу жағдайындағы жалпы білім беретін мектептердің жоғары сыныптарына бейіндік оқытуды енгізудің көкейтесті мәселелері.</w:t>
      </w:r>
    </w:p>
    <w:p w:rsidR="0046593C" w:rsidRPr="00F03B23" w:rsidRDefault="0046593C" w:rsidP="00F03B23">
      <w:pPr>
        <w:spacing w:line="276" w:lineRule="auto"/>
        <w:ind w:left="720"/>
        <w:jc w:val="center"/>
        <w:rPr>
          <w:b/>
          <w:bCs/>
          <w:i/>
          <w:iCs/>
          <w:lang w:val="kk-KZ"/>
        </w:rPr>
      </w:pPr>
      <w:r w:rsidRPr="00F03B23">
        <w:rPr>
          <w:b/>
          <w:bCs/>
          <w:i/>
          <w:iCs/>
          <w:lang w:val="kk-KZ"/>
        </w:rPr>
        <w:t>Негізг</w:t>
      </w:r>
      <w:r w:rsidR="00F03B23">
        <w:rPr>
          <w:b/>
          <w:bCs/>
          <w:i/>
          <w:iCs/>
          <w:lang w:val="kk-KZ"/>
        </w:rPr>
        <w:t>і мәселелер мен қысқаша мазмұны</w:t>
      </w:r>
    </w:p>
    <w:p w:rsidR="0046593C" w:rsidRPr="00F03B23" w:rsidRDefault="0046593C" w:rsidP="0046593C">
      <w:pPr>
        <w:ind w:firstLine="540"/>
        <w:jc w:val="both"/>
        <w:rPr>
          <w:lang w:val="kk-KZ"/>
        </w:rPr>
      </w:pPr>
      <w:r w:rsidRPr="00F03B23">
        <w:rPr>
          <w:lang w:val="kk-KZ"/>
        </w:rPr>
        <w:t xml:space="preserve">Қазақстанда бейіндік оқытуды  ұйымдастыру  екі кезеңге бөліп қарастыруға болады. </w:t>
      </w:r>
    </w:p>
    <w:p w:rsidR="0046593C" w:rsidRPr="00F03B23" w:rsidRDefault="0046593C" w:rsidP="0046593C">
      <w:pPr>
        <w:ind w:firstLine="540"/>
        <w:jc w:val="both"/>
        <w:rPr>
          <w:lang w:val="kk-KZ"/>
        </w:rPr>
      </w:pPr>
      <w:r w:rsidRPr="00F03B23">
        <w:rPr>
          <w:lang w:val="kk-KZ"/>
        </w:rPr>
        <w:t>Бірінші кезеңі, ХХ ғасырдың 90-жылдарынан бастап, білім беру мекемелерінің  (лицей, гимназия, арнаулы мектептер, дарынды балалар мектебі, халықаралық мектептер) моделінің дамуы және қалыптасуымен, мемлекеттік емес сектордағы оқу орындарының құрылуымен, авторлық оқу курстарының бағдарламасын әзірлеумен, қолданылатын білім беру технологиялар  спекторының кеңейуімен байланысты.</w:t>
      </w:r>
    </w:p>
    <w:p w:rsidR="0046593C" w:rsidRPr="00F03B23" w:rsidRDefault="0046593C" w:rsidP="0046593C">
      <w:pPr>
        <w:ind w:firstLine="540"/>
        <w:jc w:val="both"/>
        <w:rPr>
          <w:lang w:val="kk-KZ"/>
        </w:rPr>
      </w:pPr>
      <w:r w:rsidRPr="00F03B23">
        <w:rPr>
          <w:lang w:val="kk-KZ"/>
        </w:rPr>
        <w:t xml:space="preserve">Қазақстанда бейіндік оқытуды ұйымдастырудың  негізгі идеялары Қазақстан Республикасының жалпы білім беретін мектептерінің даму тұжырымдамасында (1996 ж), жалпы орта білім берудің мазмұнының Тұжырымдамасында (1996 ж) көрініс тапты. </w:t>
      </w:r>
    </w:p>
    <w:p w:rsidR="0046593C" w:rsidRPr="00F03B23" w:rsidRDefault="0046593C" w:rsidP="0046593C">
      <w:pPr>
        <w:ind w:firstLine="540"/>
        <w:jc w:val="both"/>
        <w:rPr>
          <w:lang w:val="kk-KZ"/>
        </w:rPr>
      </w:pPr>
      <w:r w:rsidRPr="00F03B23">
        <w:rPr>
          <w:lang w:val="kk-KZ"/>
        </w:rPr>
        <w:t xml:space="preserve"> «Білім» (2000) Мемлекеттік бағдарламасы «бейіндік оқытуды деңгейлеп саралап жіктеу мен даралауды жүзеге асыруда, соның ішінде  сыныптың сыйымдылығының аздығы жағдайы» үшін «педагогикалық қызметкерлердің дайындық деңгейін мазмұнды жақсарту мен оқу процесін өзгеше негізде ұйымдастыру» қажеттігімен түсіндірілді. </w:t>
      </w:r>
    </w:p>
    <w:p w:rsidR="0046593C" w:rsidRPr="00F03B23" w:rsidRDefault="0046593C" w:rsidP="0046593C">
      <w:pPr>
        <w:ind w:firstLine="540"/>
        <w:jc w:val="both"/>
        <w:rPr>
          <w:lang w:val="kk-KZ"/>
        </w:rPr>
      </w:pPr>
      <w:r w:rsidRPr="00F03B23">
        <w:rPr>
          <w:lang w:val="kk-KZ"/>
        </w:rPr>
        <w:t xml:space="preserve">Бейіндік оқыту идеясын жүзеге асырудың екінші кезеңі Қазақстан Республикасының Мемлекеттік жалпыға міндетті жалпы орта білім беру стандарты «Негізгі ережелер» (МЖБС 2.003. – 2002)  енгізумен байланысты. Бұл құжатта жалпы орта білім берудің жоғарғы сатысына сипаттама беріліп, 2006-2007 оқу жылынан бастап  Қазақстандағы бейіндік оқытудың ұйымдастырудың негізі анықталды. </w:t>
      </w:r>
    </w:p>
    <w:p w:rsidR="0046593C" w:rsidRPr="00F03B23" w:rsidRDefault="0046593C" w:rsidP="0046593C">
      <w:pPr>
        <w:ind w:firstLine="540"/>
        <w:jc w:val="both"/>
        <w:rPr>
          <w:lang w:val="kk-KZ"/>
        </w:rPr>
      </w:pPr>
      <w:r w:rsidRPr="00F03B23">
        <w:rPr>
          <w:lang w:val="kk-KZ"/>
        </w:rPr>
        <w:lastRenderedPageBreak/>
        <w:t>Оқытудың нормативтік мерзімі  2 жыл деп (10-11 сыныптар) анықталған. Бейіндік оқытудың міндеттеріне оқушылардың танымдық қызығушылығын, шығармашылық қабілетін дамыту, саралап жіктеп оқыту негізінде өзіндік оқу қызмет дағдысын қалыптастыру енгізіледі. Бейіндік оқыту мазмұнын іріктеу базалық білім беруді қамтамасыз ету үшін толық функционалдық негізге, сонымен қатар жалпы орта білім беру сатыларының сабақтастығына (бастауыш, негізгі, жоғарғы) сәйкес жүзеге асырылады.</w:t>
      </w:r>
    </w:p>
    <w:p w:rsidR="0046593C" w:rsidRPr="00F03B23" w:rsidRDefault="0046593C" w:rsidP="0046593C">
      <w:pPr>
        <w:ind w:firstLine="540"/>
        <w:jc w:val="both"/>
        <w:rPr>
          <w:lang w:val="kk-KZ"/>
        </w:rPr>
      </w:pPr>
      <w:r w:rsidRPr="00F03B23">
        <w:rPr>
          <w:lang w:val="kk-KZ"/>
        </w:rPr>
        <w:t xml:space="preserve"> МЖБС 2.003. – 2002 сәйкес 10-11 сыныптардағы бейіндік оқыту қоғамдық-гуманитарлық және жаратылыстану-математикалық бағыттар бойынша жүзеге асырылады. Осындай сипатта ұйымдастырылатын бейіндік оқыту бастапқы кәсіптік, орта кәсіптік, жоғарғы білім алуды қарастыратын жорамалдайды.</w:t>
      </w:r>
    </w:p>
    <w:p w:rsidR="0046593C" w:rsidRPr="00F03B23" w:rsidRDefault="0046593C" w:rsidP="0046593C">
      <w:pPr>
        <w:ind w:firstLine="540"/>
        <w:jc w:val="both"/>
        <w:rPr>
          <w:lang w:val="kk-KZ"/>
        </w:rPr>
      </w:pPr>
      <w:r w:rsidRPr="00F03B23">
        <w:rPr>
          <w:lang w:val="kk-KZ"/>
        </w:rPr>
        <w:t xml:space="preserve">Бүгінгі күнде Қазақстанда 11 жылдық білім беру стандарттарын іске асыру жағдайында екі деңгейлік оқу бағдарламалары мен бейіндік оқытудың 10-11 сыныптардағы оқу пәндері бойынша қоғамдық-гуманитарлық және жаратылыстану-математикалық бағыттарының оқу-әдістемелік кешендері дайындалды. </w:t>
      </w:r>
    </w:p>
    <w:p w:rsidR="0046593C" w:rsidRPr="00F03B23" w:rsidRDefault="0046593C" w:rsidP="0046593C">
      <w:pPr>
        <w:ind w:firstLine="540"/>
        <w:jc w:val="both"/>
        <w:rPr>
          <w:lang w:val="kk-KZ"/>
        </w:rPr>
      </w:pPr>
      <w:r w:rsidRPr="00F03B23">
        <w:rPr>
          <w:lang w:val="kk-KZ"/>
        </w:rPr>
        <w:t xml:space="preserve"> Республиканың  педагогтары инновациялық қызмет жағдайында   10-11 сынып оқушыларының бейіндік оқыту мазмұнының вариативті компонентін жүзеге асыратын курстар бойынша оқу бағдарламаларын әзірледі. </w:t>
      </w:r>
    </w:p>
    <w:p w:rsidR="0046593C" w:rsidRPr="00F03B23" w:rsidRDefault="0046593C" w:rsidP="0046593C">
      <w:pPr>
        <w:ind w:firstLine="540"/>
        <w:jc w:val="both"/>
        <w:rPr>
          <w:lang w:val="kk-KZ"/>
        </w:rPr>
      </w:pPr>
      <w:r w:rsidRPr="00F03B23">
        <w:rPr>
          <w:lang w:val="kk-KZ"/>
        </w:rPr>
        <w:t>МЖБС -2002 шеңберінде  бейіндік оқытуды жүзеге асыру жоғарғы  сыныптарда бейіндік оқытуды ұйымдастырудың    оңтайлы тәжірибесінің жинақталғанын  дәлелдейді. Сонымен қатар МЖБС 2.003. – 2002 мазмұнының Қазақстан Республикасының «Білім туралы» Заңымен арақатынасын, әлеуметтік тәжірибенің дамуын, қоғамдағы жаңа құндылықтардың бекуін ескере отырып, 12 жылдық білім беру жағдайында бейіндік оқытудың үлгісін құрастыруда кейбір кері нәтижені, бір қатар проблемаларды көрсету маңызды:</w:t>
      </w:r>
    </w:p>
    <w:p w:rsidR="0046593C" w:rsidRPr="00F03B23" w:rsidRDefault="0046593C" w:rsidP="00DF17C5">
      <w:pPr>
        <w:numPr>
          <w:ilvl w:val="0"/>
          <w:numId w:val="12"/>
        </w:numPr>
        <w:tabs>
          <w:tab w:val="clear" w:pos="795"/>
          <w:tab w:val="num" w:pos="0"/>
        </w:tabs>
        <w:ind w:left="0" w:firstLine="435"/>
        <w:jc w:val="both"/>
        <w:rPr>
          <w:lang w:val="kk-KZ"/>
        </w:rPr>
      </w:pPr>
      <w:r w:rsidRPr="00F03B23">
        <w:rPr>
          <w:lang w:val="kk-KZ"/>
        </w:rPr>
        <w:t xml:space="preserve">негізгі орта білім беру деңгейінде оқушылардың бейіналды дайындық жүйесінің  жеткіліксіздігі; </w:t>
      </w:r>
    </w:p>
    <w:p w:rsidR="0046593C" w:rsidRPr="00F03B23" w:rsidRDefault="0046593C" w:rsidP="00DF17C5">
      <w:pPr>
        <w:numPr>
          <w:ilvl w:val="0"/>
          <w:numId w:val="11"/>
        </w:numPr>
        <w:tabs>
          <w:tab w:val="clear" w:pos="795"/>
          <w:tab w:val="num" w:pos="0"/>
        </w:tabs>
        <w:ind w:left="0" w:firstLine="435"/>
        <w:jc w:val="both"/>
        <w:rPr>
          <w:lang w:val="kk-KZ"/>
        </w:rPr>
      </w:pPr>
      <w:r w:rsidRPr="00F03B23">
        <w:rPr>
          <w:lang w:val="kk-KZ"/>
        </w:rPr>
        <w:t>әлеуметтік-экономикалық  қиындықтардың кездесуі, бейіндік оқытуды ұйымдастырудың  барлық жағдайын толық орындауға жеткіліксіздіктің себеп болуы, оның ішінде шағын жинақталған мектептерде;</w:t>
      </w:r>
    </w:p>
    <w:p w:rsidR="0046593C" w:rsidRPr="00F03B23" w:rsidRDefault="0046593C" w:rsidP="00DF17C5">
      <w:pPr>
        <w:numPr>
          <w:ilvl w:val="0"/>
          <w:numId w:val="11"/>
        </w:numPr>
        <w:tabs>
          <w:tab w:val="clear" w:pos="795"/>
          <w:tab w:val="num" w:pos="0"/>
        </w:tabs>
        <w:ind w:left="0" w:firstLine="435"/>
        <w:jc w:val="both"/>
        <w:rPr>
          <w:lang w:val="kk-KZ"/>
        </w:rPr>
      </w:pPr>
      <w:r w:rsidRPr="00F03B23">
        <w:rPr>
          <w:lang w:val="kk-KZ"/>
        </w:rPr>
        <w:t>білім беру мекемелерінің улгісінде, білім беру мазмұнында, білім беру процестерінің  деңгейінде білім берудің вариативтілік идеяларын жүзеге асыру мүмкіндігі;</w:t>
      </w:r>
    </w:p>
    <w:p w:rsidR="0046593C" w:rsidRPr="00F03B23" w:rsidRDefault="0046593C" w:rsidP="00DF17C5">
      <w:pPr>
        <w:numPr>
          <w:ilvl w:val="0"/>
          <w:numId w:val="11"/>
        </w:numPr>
        <w:tabs>
          <w:tab w:val="clear" w:pos="795"/>
          <w:tab w:val="num" w:pos="0"/>
        </w:tabs>
        <w:ind w:left="0" w:firstLine="435"/>
        <w:jc w:val="both"/>
        <w:rPr>
          <w:lang w:val="kk-KZ"/>
        </w:rPr>
      </w:pPr>
      <w:r w:rsidRPr="00F03B23">
        <w:rPr>
          <w:lang w:val="kk-KZ"/>
        </w:rPr>
        <w:t xml:space="preserve">жоғарғы сыныптарда бейіндік оқытудың мазмұнын жүзеге асырушы   мамандармен қамтамасыз ету;  </w:t>
      </w:r>
    </w:p>
    <w:p w:rsidR="0046593C" w:rsidRPr="00F03B23" w:rsidRDefault="0046593C" w:rsidP="00DF17C5">
      <w:pPr>
        <w:numPr>
          <w:ilvl w:val="0"/>
          <w:numId w:val="11"/>
        </w:numPr>
        <w:tabs>
          <w:tab w:val="clear" w:pos="795"/>
          <w:tab w:val="num" w:pos="0"/>
        </w:tabs>
        <w:ind w:left="0" w:firstLine="435"/>
        <w:jc w:val="both"/>
        <w:rPr>
          <w:lang w:val="kk-KZ"/>
        </w:rPr>
      </w:pPr>
      <w:r w:rsidRPr="00F03B23">
        <w:rPr>
          <w:lang w:val="kk-KZ"/>
        </w:rPr>
        <w:t xml:space="preserve">орта білім беру деңгейінің білім беру ұйымдары  ретіндегі техникалық және кәсіптік білім беру мекемелерінде бейіндік оқытуды ұйымдастыру.  </w:t>
      </w:r>
    </w:p>
    <w:p w:rsidR="0046593C" w:rsidRPr="00F03B23" w:rsidRDefault="0046593C" w:rsidP="0046593C">
      <w:pPr>
        <w:ind w:firstLine="709"/>
        <w:jc w:val="both"/>
        <w:rPr>
          <w:lang w:val="kk-KZ"/>
        </w:rPr>
      </w:pPr>
      <w:r w:rsidRPr="00F03B23">
        <w:rPr>
          <w:lang w:val="kk-KZ"/>
        </w:rPr>
        <w:t>Қазақстан Республикасының 2020 жылға дейінгі даму тұжырымдамасына сәйкес Қазақстан Республикасының 2010-2015ж.ж. дейінгі білім беруді дамытудың мемлекеттік бағдарламасы, (Қазақстан Республикасының Президенті 2004ж. №1459 11 октябрьде Қазақстан Республикасының Президенті бекіткен). Қазақстан Республикасындағы 12 жылдық орта жалпы білім беру тұжырымдамасына сәйкес, 12 жылдық мектептің білім беру мазмұны оқушыға әлемнің объективті бейнесін жалпы және кәсіби мәдениетін қалыптастырып, жеке тұлғаның әлемдік және ұлттық мәдениет жүйесіне бірігуін қамтамасыз етіп, адам-азаматтың қалыптасуына септігін тигізеді [1,2,3].</w:t>
      </w:r>
    </w:p>
    <w:p w:rsidR="0046593C" w:rsidRPr="00F03B23" w:rsidRDefault="0046593C" w:rsidP="0046593C">
      <w:pPr>
        <w:ind w:firstLine="709"/>
        <w:jc w:val="both"/>
        <w:rPr>
          <w:lang w:val="kk-KZ"/>
        </w:rPr>
      </w:pPr>
      <w:r w:rsidRPr="00F03B23">
        <w:rPr>
          <w:lang w:val="kk-KZ"/>
        </w:rPr>
        <w:t>12 жылдық мектептегі заманауи білім беру құрылымы 3 деңгейден құралады:</w:t>
      </w:r>
    </w:p>
    <w:p w:rsidR="0046593C" w:rsidRPr="00F03B23" w:rsidRDefault="0046593C" w:rsidP="0046593C">
      <w:pPr>
        <w:ind w:firstLine="709"/>
        <w:jc w:val="both"/>
        <w:rPr>
          <w:lang w:val="kk-KZ"/>
        </w:rPr>
      </w:pPr>
      <w:r w:rsidRPr="00F03B23">
        <w:rPr>
          <w:b/>
          <w:lang w:val="kk-KZ"/>
        </w:rPr>
        <w:t>І деңгей</w:t>
      </w:r>
      <w:r w:rsidRPr="00F03B23">
        <w:rPr>
          <w:lang w:val="kk-KZ"/>
        </w:rPr>
        <w:t xml:space="preserve"> – бастауыш білім беру (міндетті), 1-4 сыныптар, оқу 4 жыл жалғасады. Бастауыш оқушылары оқуды, жазуды, шығармашылық өзін-өзі жетілдіру элементтерін игеріп, сөйлеу мәдениеті мен тәртібін, жеке гигиена негіздерін және салауатты өмір салтын құруды үйренеді. </w:t>
      </w:r>
    </w:p>
    <w:p w:rsidR="0046593C" w:rsidRPr="00F03B23" w:rsidRDefault="0046593C" w:rsidP="0046593C">
      <w:pPr>
        <w:ind w:firstLine="709"/>
        <w:jc w:val="both"/>
        <w:rPr>
          <w:lang w:val="kk-KZ"/>
        </w:rPr>
      </w:pPr>
      <w:r w:rsidRPr="00F03B23">
        <w:rPr>
          <w:b/>
          <w:lang w:val="kk-KZ"/>
        </w:rPr>
        <w:t>ІІ деңгей</w:t>
      </w:r>
      <w:r w:rsidRPr="00F03B23">
        <w:rPr>
          <w:lang w:val="kk-KZ"/>
        </w:rPr>
        <w:t xml:space="preserve"> – негізгі орта білім беру (міндетті), 5-10 сыныптар оқиды, оқу 6 жыл жалғасады. Негізгі мектеп табиғат, қоғам, адам іскерлігі мен шеберлігін пәндік-</w:t>
      </w:r>
      <w:r w:rsidRPr="00F03B23">
        <w:rPr>
          <w:lang w:val="kk-KZ"/>
        </w:rPr>
        <w:lastRenderedPageBreak/>
        <w:t xml:space="preserve">тәжірибелік, танымдық және рухани қызметтерінің көп түрлерінде білім алу үшін жағдайлар жасайды. </w:t>
      </w:r>
    </w:p>
    <w:p w:rsidR="0046593C" w:rsidRPr="00F03B23" w:rsidRDefault="0046593C" w:rsidP="0046593C">
      <w:pPr>
        <w:ind w:firstLine="709"/>
        <w:jc w:val="both"/>
        <w:rPr>
          <w:lang w:val="kk-KZ"/>
        </w:rPr>
      </w:pPr>
      <w:r w:rsidRPr="00F03B23">
        <w:rPr>
          <w:b/>
          <w:lang w:val="kk-KZ"/>
        </w:rPr>
        <w:t>ІІІ деңгей</w:t>
      </w:r>
      <w:r w:rsidRPr="00F03B23">
        <w:rPr>
          <w:lang w:val="kk-KZ"/>
        </w:rPr>
        <w:t xml:space="preserve"> – жалпы орта білім 11-12 сныптар. Оқу 2 жыл жалғасады. Бұл деңгейде оқу бейіндік дифференциация (саралау) негізінде құрылады. Бейіндік оқыту мына түрлерде жүзеге асырылуы мүмкін: бейіндік білім беру ұйымдары, сыныптар, топтар ж.т.б.. Мұнда бейінделген жалпы білім беретін сыныптар сақталады. Бейіндік сипат жеке білім беру бағдарламаларын қалыптастыру жолымен жалпы орта білім берудің мемлекеттік білім беру стандарты негізінде жүзеге асырылады. </w:t>
      </w:r>
    </w:p>
    <w:p w:rsidR="0046593C" w:rsidRPr="00F03B23" w:rsidRDefault="0046593C" w:rsidP="0046593C">
      <w:pPr>
        <w:ind w:firstLine="709"/>
        <w:jc w:val="both"/>
        <w:rPr>
          <w:lang w:val="kk-KZ"/>
        </w:rPr>
      </w:pPr>
      <w:r w:rsidRPr="00F03B23">
        <w:rPr>
          <w:lang w:val="kk-KZ"/>
        </w:rPr>
        <w:t>Бейіндік оқытуға көшу орта жалпы білім беруді жекелендіруге тек қана білім беру үдерісі деңгейінде ғана емес, сонымен қатар білім беру нәтижелері деңгейінде де оның бір қадамы болып табылады [6]. Сондықтан орта 12 жылдық мектептің педагогикалық қызметтері қазіргі білім беру моделінен аяқталғандығымен, вариативтілігімен, деңгейлілігімен және бейіндік саралануымен, жекелеумен және тәжірибелік-бағдарлық бағыттылығымен ерекшеленеді [7].</w:t>
      </w:r>
    </w:p>
    <w:p w:rsidR="0046593C" w:rsidRPr="00F03B23" w:rsidRDefault="0046593C" w:rsidP="0046593C">
      <w:pPr>
        <w:ind w:firstLine="709"/>
        <w:jc w:val="both"/>
        <w:rPr>
          <w:lang w:val="kk-KZ"/>
        </w:rPr>
      </w:pPr>
      <w:r w:rsidRPr="00F03B23">
        <w:rPr>
          <w:lang w:val="kk-KZ"/>
        </w:rPr>
        <w:t xml:space="preserve">Жоғарыда аталған білім беру модельдеріне сәйкес жалпы білім беретін мектептің жоғары сыныптарында бейіндік оқыту орта жалпы білім берудің 3-ші сатысында қарастырылады, 2 жыл жалғасады (11-12 сыныптар) арнайы даярлық жүйесін құру міндеті қойылады. 3-ші баспалдақтың негізгі міндеті - орта жалпы білім берудің аяқталатын кезеңі болып табылатын бейіндік оқытуды жүзеге асыру үшін жағдайлар жасау. Бейіндік оқыту оқушылардың тұлғалық және өмірлік анықталуына әсер ететін білім беруді жалғастыру аясында жоғары сыныпты бітірушілермен кеңесу, олардың қызығушылықтары мен қажеттіліктеріне сәйкес оқушыларды әлеуметтендіру, оқытуды саралау мен даралауға бағытталады. </w:t>
      </w:r>
    </w:p>
    <w:p w:rsidR="0046593C" w:rsidRPr="00F03B23" w:rsidRDefault="0046593C" w:rsidP="0046593C">
      <w:pPr>
        <w:ind w:firstLine="709"/>
        <w:jc w:val="both"/>
        <w:rPr>
          <w:lang w:val="kk-KZ"/>
        </w:rPr>
      </w:pPr>
      <w:r w:rsidRPr="00F03B23">
        <w:rPr>
          <w:lang w:val="kk-KZ"/>
        </w:rPr>
        <w:t xml:space="preserve">Бейіндік оқытудың кейбір ұғымдарына анықтамаларды қарастыратын болсақ,  Д.Н. Умановтың сөздігінде «бейін» сөзі қандай да бір мамандық үшін талап етілетін білім мен дағдының жиынтығы болып табылады [6б. 804]. С.И. Ожегов сөздігінде   «бейін» сөзі  қандай да бір мамандықты сипаттайтын арнайы белгілер жиынтығы, сонымен қатар өндірістік немесе оқу бағытының сипаты (оқу орны, кәсіпорын, сала ж.т.б.). «Бейін» сөзінің біз қарастырып отырған мағынасы сөздіктерде былай беріледі: маман-бейіні, инженер-металлург бейіні. </w:t>
      </w:r>
    </w:p>
    <w:p w:rsidR="0046593C" w:rsidRPr="00F03B23" w:rsidRDefault="0046593C" w:rsidP="0046593C">
      <w:pPr>
        <w:ind w:firstLine="709"/>
        <w:jc w:val="both"/>
        <w:rPr>
          <w:lang w:val="kk-KZ"/>
        </w:rPr>
      </w:pPr>
      <w:r w:rsidRPr="00F03B23">
        <w:rPr>
          <w:lang w:val="kk-KZ"/>
        </w:rPr>
        <w:t xml:space="preserve">Бізді қызықтыратын салада заманауи орыс тілінің сөздіктерінде кездесетін   «бейін» ұғымының анықтамаларын талдай келе келесі қорытындыға келдік: бұл ұғым оқу орнына да, маманға да қатысты қолданыла береді.  «Бейін» сөзінің институционалды және жеке тұлға құраушыларын сақтау мақсатымен, бұл мағынада мектептік бейіндер былайша анықталуы мүмкін: </w:t>
      </w:r>
    </w:p>
    <w:p w:rsidR="0046593C" w:rsidRPr="00F03B23" w:rsidRDefault="0046593C" w:rsidP="0046593C">
      <w:pPr>
        <w:ind w:firstLine="709"/>
        <w:jc w:val="both"/>
        <w:rPr>
          <w:lang w:val="kk-KZ"/>
        </w:rPr>
      </w:pPr>
      <w:r w:rsidRPr="00F03B23">
        <w:rPr>
          <w:lang w:val="kk-KZ"/>
        </w:rPr>
        <w:t>а) заманауи білімнің пәндік құрылымына сәйкес бөлінетін жалпы білім беретін мектептердің жоғары сыныптарындағы білім беру бағыты;</w:t>
      </w:r>
    </w:p>
    <w:p w:rsidR="0046593C" w:rsidRPr="00F03B23" w:rsidRDefault="0046593C" w:rsidP="0046593C">
      <w:pPr>
        <w:ind w:firstLine="709"/>
        <w:jc w:val="both"/>
        <w:rPr>
          <w:lang w:val="kk-KZ"/>
        </w:rPr>
      </w:pPr>
      <w:r w:rsidRPr="00F03B23">
        <w:rPr>
          <w:lang w:val="kk-KZ"/>
        </w:rPr>
        <w:t>б) ғылым, техника, өнердің сол немесе басқа салаларында оқушы иемденуі тиіс кәсіби құзыреттіліктер жиынтығы.</w:t>
      </w:r>
    </w:p>
    <w:p w:rsidR="0046593C" w:rsidRPr="00F03B23" w:rsidRDefault="0046593C" w:rsidP="0046593C">
      <w:pPr>
        <w:ind w:firstLine="540"/>
        <w:jc w:val="both"/>
        <w:rPr>
          <w:lang w:val="kk-KZ"/>
        </w:rPr>
      </w:pPr>
      <w:r w:rsidRPr="00F03B23">
        <w:rPr>
          <w:lang w:val="kk-KZ"/>
        </w:rPr>
        <w:t xml:space="preserve">Қазақстан  Республикасының  «Білім туралы» заңына сәйкес  жалпы орта білім беру,  техникалық  және   кәсіптік білім берумен қатар орта білім беру  элементі болып табылады. </w:t>
      </w:r>
    </w:p>
    <w:p w:rsidR="0046593C" w:rsidRPr="00F03B23" w:rsidRDefault="0046593C" w:rsidP="0046593C">
      <w:pPr>
        <w:jc w:val="both"/>
        <w:rPr>
          <w:lang w:val="kk-KZ"/>
        </w:rPr>
      </w:pPr>
      <w:r w:rsidRPr="00F03B23">
        <w:rPr>
          <w:b/>
          <w:lang w:val="kk-KZ"/>
        </w:rPr>
        <w:tab/>
        <w:t xml:space="preserve">Жалпы орта білім беру мақсаты - </w:t>
      </w:r>
      <w:r w:rsidRPr="00F03B23">
        <w:rPr>
          <w:lang w:val="kk-KZ"/>
        </w:rPr>
        <w:t>жоғарғы сыныптағылардың</w:t>
      </w:r>
      <w:r w:rsidRPr="00F03B23">
        <w:rPr>
          <w:b/>
          <w:lang w:val="kk-KZ"/>
        </w:rPr>
        <w:t xml:space="preserve">   </w:t>
      </w:r>
      <w:r w:rsidRPr="00F03B23">
        <w:rPr>
          <w:lang w:val="kk-KZ"/>
        </w:rPr>
        <w:t>әлеуметтік және кәсіптік тұрғыдан өз тағдырын өзі шешуге,   құқықтық норма  негізінде</w:t>
      </w:r>
      <w:r w:rsidRPr="00F03B23">
        <w:rPr>
          <w:b/>
          <w:lang w:val="kk-KZ"/>
        </w:rPr>
        <w:t xml:space="preserve">  </w:t>
      </w:r>
      <w:r w:rsidRPr="00F03B23">
        <w:rPr>
          <w:lang w:val="kk-KZ"/>
        </w:rPr>
        <w:t>өз бетімен  әрекет ету қабілетін</w:t>
      </w:r>
      <w:r w:rsidRPr="00F03B23">
        <w:rPr>
          <w:b/>
          <w:lang w:val="kk-KZ"/>
        </w:rPr>
        <w:t xml:space="preserve"> </w:t>
      </w:r>
      <w:r w:rsidRPr="00F03B23">
        <w:rPr>
          <w:lang w:val="kk-KZ"/>
        </w:rPr>
        <w:t xml:space="preserve">дамыту үшін, болып  жатқан оқиғаларда, </w:t>
      </w:r>
      <w:r w:rsidRPr="00F03B23">
        <w:rPr>
          <w:color w:val="000000"/>
          <w:lang w:val="kk-KZ"/>
        </w:rPr>
        <w:t xml:space="preserve">жағдаяттардың құндылығын  сезінуге дайындығына, қажетті ақпараттарды өз бетімен  таңдауға  және туындаған пролемаларды  шешу тәсілін  дамуға  </w:t>
      </w:r>
      <w:r w:rsidRPr="00F03B23">
        <w:rPr>
          <w:lang w:val="kk-KZ"/>
        </w:rPr>
        <w:t xml:space="preserve"> </w:t>
      </w:r>
      <w:r w:rsidRPr="00F03B23">
        <w:rPr>
          <w:b/>
          <w:lang w:val="kk-KZ"/>
        </w:rPr>
        <w:t xml:space="preserve"> </w:t>
      </w:r>
      <w:r w:rsidRPr="00F03B23">
        <w:rPr>
          <w:lang w:val="kk-KZ"/>
        </w:rPr>
        <w:t xml:space="preserve">жағдай  жасау болып табылады. </w:t>
      </w:r>
    </w:p>
    <w:p w:rsidR="0046593C" w:rsidRPr="00F03B23" w:rsidRDefault="0046593C" w:rsidP="0046593C">
      <w:pPr>
        <w:jc w:val="both"/>
        <w:rPr>
          <w:lang w:val="kk-KZ"/>
        </w:rPr>
      </w:pPr>
      <w:r w:rsidRPr="00F03B23">
        <w:rPr>
          <w:lang w:val="kk-KZ"/>
        </w:rPr>
        <w:tab/>
      </w:r>
      <w:r w:rsidRPr="00F03B23">
        <w:rPr>
          <w:b/>
          <w:lang w:val="kk-KZ"/>
        </w:rPr>
        <w:t xml:space="preserve">  </w:t>
      </w:r>
      <w:r w:rsidRPr="00F03B23">
        <w:rPr>
          <w:lang w:val="kk-KZ"/>
        </w:rPr>
        <w:t xml:space="preserve">Бұл жағдайда, білім беру процессінің негізгі мақсаты- оқушылардың кәсіби білім алу мен келешек кәсіби бағдарын игерудегі жалпы білім дайындығын бейіндік оқытудың қоғамдық-гуманитарлық, жаратылыстану-математикалық және технологиялық бағыттарында оқыту мазмұнын саралап жіктеу негізінде іске асыру. Оқушыларға жеке </w:t>
      </w:r>
      <w:r w:rsidRPr="00F03B23">
        <w:rPr>
          <w:lang w:val="kk-KZ"/>
        </w:rPr>
        <w:lastRenderedPageBreak/>
        <w:t>шығармашылық бағдарламасына сәйкес қызығушылығы, мүмкіндіктер мен кәсіби жобасы негізінде оқу деңгейін, әдістерін  және түрін таңдау құқығы беріледі.</w:t>
      </w:r>
    </w:p>
    <w:p w:rsidR="0046593C" w:rsidRPr="00F03B23" w:rsidRDefault="0046593C" w:rsidP="0046593C">
      <w:pPr>
        <w:ind w:firstLine="567"/>
        <w:jc w:val="both"/>
        <w:rPr>
          <w:lang w:val="kk-KZ"/>
        </w:rPr>
      </w:pPr>
      <w:r w:rsidRPr="00F03B23">
        <w:rPr>
          <w:lang w:val="kk-KZ"/>
        </w:rPr>
        <w:t>Мектеп  бітіруші өмір, қоғам және адам туралы, келесі білім алу деңгейіне қажет танымдық және қатынас түрлері туралы жүйелі білім алады. Оқушылардың пәндерден алған білімі және таңдап алған бейіндік оқу бағытындағы құзыреттілігі әлеуметтік және кәсіби өзіндік таңдауының негізі болады.</w:t>
      </w:r>
    </w:p>
    <w:p w:rsidR="0046593C" w:rsidRPr="00F03B23" w:rsidRDefault="0046593C" w:rsidP="0046593C">
      <w:pPr>
        <w:ind w:firstLine="567"/>
        <w:jc w:val="both"/>
        <w:rPr>
          <w:lang w:val="kk-KZ"/>
        </w:rPr>
      </w:pPr>
      <w:r w:rsidRPr="00F03B23">
        <w:rPr>
          <w:lang w:val="kk-KZ"/>
        </w:rPr>
        <w:t xml:space="preserve">2. Орта білім алғаннан кейін техникалық және кәсіби жалпы орта білім алу мүмкіндігінің  болуы. Білім беру процессінің негізгі мақсаты - Қазақстан Республикасы мемлекеттік жалпыға міндетті орта білім беру стандарты ұсынған инварианты пәндік бағдарламаны игеру арқылы 1-2 курс оқушыларының жалпы білім даярлығын аяқтау, сонымен қатар жалпы білім беру бағдарламасы, кәсіби білім беру бағдарламасының, негізгі бағыттағы өз ісін жетік білетін білікті техникалық мамандар және қызмет ететін еңбектің барлық түрлерін, қоғамдық-пайдалы кәсіби іс- әрекетінің дайындығын игеру.  </w:t>
      </w:r>
    </w:p>
    <w:p w:rsidR="0046593C" w:rsidRPr="00F03B23" w:rsidRDefault="0046593C" w:rsidP="0046593C">
      <w:pPr>
        <w:ind w:firstLine="567"/>
        <w:jc w:val="both"/>
        <w:rPr>
          <w:lang w:val="kk-KZ"/>
        </w:rPr>
      </w:pPr>
      <w:r w:rsidRPr="00F03B23">
        <w:rPr>
          <w:lang w:val="kk-KZ"/>
        </w:rPr>
        <w:t>Сондықтан, жалпы орта білім беру жүйесіндегі бейіндік оқытудың ролі жаңа мазмұнға ие болуда.</w:t>
      </w:r>
    </w:p>
    <w:p w:rsidR="0046593C" w:rsidRPr="00F03B23" w:rsidRDefault="0046593C" w:rsidP="0046593C">
      <w:pPr>
        <w:ind w:firstLine="567"/>
        <w:jc w:val="both"/>
        <w:rPr>
          <w:lang w:val="kk-KZ"/>
        </w:rPr>
      </w:pPr>
      <w:r w:rsidRPr="00F03B23">
        <w:rPr>
          <w:lang w:val="kk-KZ"/>
        </w:rPr>
        <w:t xml:space="preserve"> </w:t>
      </w:r>
      <w:r w:rsidRPr="00F03B23">
        <w:rPr>
          <w:b/>
          <w:lang w:val="kk-KZ"/>
        </w:rPr>
        <w:t>Бейіндік оқыту</w:t>
      </w:r>
      <w:r w:rsidRPr="00F03B23">
        <w:rPr>
          <w:lang w:val="kk-KZ"/>
        </w:rPr>
        <w:t>- кәсіптік білім беру бағдарламаларын игеруге дайындау, олардың кәсіптік бағдарлары үшін жағдай жасау, оқушылардың арнаулы бейімділігі мен қызығушылығын, танымдық қабілетін ескеруге бағытталған білім беру процесінің құрылымы мен мазмұнын ұйымдастыру түрі, жоғары сыныптағылардың оқуын даралау мен саралап жіктеудің педагогикалық жүйесі.</w:t>
      </w:r>
    </w:p>
    <w:p w:rsidR="0046593C" w:rsidRPr="00F03B23" w:rsidRDefault="0046593C" w:rsidP="0046593C">
      <w:pPr>
        <w:ind w:firstLine="567"/>
        <w:jc w:val="both"/>
        <w:rPr>
          <w:b/>
          <w:lang w:val="kk-KZ"/>
        </w:rPr>
      </w:pPr>
      <w:r w:rsidRPr="00F03B23">
        <w:rPr>
          <w:b/>
          <w:lang w:val="kk-KZ"/>
        </w:rPr>
        <w:t>Бейіндік оқытуды ұйымдастыру мақсаты:</w:t>
      </w:r>
    </w:p>
    <w:p w:rsidR="0046593C" w:rsidRPr="00F03B23" w:rsidRDefault="0046593C" w:rsidP="0046593C">
      <w:pPr>
        <w:ind w:firstLine="567"/>
        <w:jc w:val="both"/>
        <w:rPr>
          <w:lang w:val="kk-KZ"/>
        </w:rPr>
      </w:pPr>
      <w:r w:rsidRPr="00F03B23">
        <w:rPr>
          <w:lang w:val="kk-KZ"/>
        </w:rPr>
        <w:t>1. Оқушылардың әлеуметтену мүмкіндігін кеңейтіп, Қазақстан азаматтарының сындарлы рөл ретінде базалық құзыреттер түріндегі білім беру жүйесінің ұлттық мақсаттарына жетуге мүмкіндік туғызу.</w:t>
      </w:r>
    </w:p>
    <w:p w:rsidR="0046593C" w:rsidRPr="00F03B23" w:rsidRDefault="0046593C" w:rsidP="0046593C">
      <w:pPr>
        <w:ind w:firstLine="567"/>
        <w:jc w:val="both"/>
        <w:rPr>
          <w:lang w:val="kk-KZ"/>
        </w:rPr>
      </w:pPr>
      <w:r w:rsidRPr="00F03B23">
        <w:rPr>
          <w:lang w:val="kk-KZ"/>
        </w:rPr>
        <w:t>2. Жалпы орта білім берудің жеке оқу жоспарларын жобалау мен іске асыру мүмкіндігін, 11-12 сынып оқушыларының  білім беру мазмұнын  саралап жіктеу үшін нормативттік және ұйымдастырушылық педагогикалық жағдай жасау.</w:t>
      </w:r>
    </w:p>
    <w:p w:rsidR="0046593C" w:rsidRPr="00F03B23" w:rsidRDefault="0046593C" w:rsidP="0046593C">
      <w:pPr>
        <w:ind w:firstLine="567"/>
        <w:jc w:val="both"/>
        <w:rPr>
          <w:lang w:val="kk-KZ"/>
        </w:rPr>
      </w:pPr>
      <w:r w:rsidRPr="00F03B23">
        <w:rPr>
          <w:lang w:val="kk-KZ"/>
        </w:rPr>
        <w:t>3. Оқушылардың сапалы білімге қол жеткізуін, олардың қабілеті мен қызығушылығын, танымдық және  өмірлік қажеттіліктеріне, бейімділіктеріне сәйкес қамтамасыз ету.</w:t>
      </w:r>
    </w:p>
    <w:p w:rsidR="0046593C" w:rsidRPr="00F03B23" w:rsidRDefault="0046593C" w:rsidP="0046593C">
      <w:pPr>
        <w:ind w:firstLine="567"/>
        <w:jc w:val="both"/>
        <w:rPr>
          <w:lang w:val="kk-KZ"/>
        </w:rPr>
      </w:pPr>
      <w:r w:rsidRPr="00F03B23">
        <w:rPr>
          <w:lang w:val="kk-KZ"/>
        </w:rPr>
        <w:t>4. Жоғарғы кәсіби және орта білім деңгейінің сабақтастығын қамтамасыз ету.</w:t>
      </w:r>
    </w:p>
    <w:p w:rsidR="0046593C" w:rsidRPr="00F03B23" w:rsidRDefault="0046593C" w:rsidP="0046593C">
      <w:pPr>
        <w:ind w:firstLine="567"/>
        <w:jc w:val="both"/>
        <w:rPr>
          <w:lang w:val="kk-KZ"/>
        </w:rPr>
      </w:pPr>
      <w:r w:rsidRPr="00F03B23">
        <w:rPr>
          <w:b/>
          <w:lang w:val="kk-KZ"/>
        </w:rPr>
        <w:t>Бейіндік оқытуды ұйымдастырудың</w:t>
      </w:r>
      <w:r w:rsidRPr="00F03B23">
        <w:rPr>
          <w:lang w:val="kk-KZ"/>
        </w:rPr>
        <w:t xml:space="preserve"> басқарушы ережелері төмендегідей ұстанымдарды  басшылыққа алады</w:t>
      </w:r>
      <w:r w:rsidRPr="00F03B23">
        <w:rPr>
          <w:b/>
          <w:lang w:val="kk-KZ"/>
        </w:rPr>
        <w:t>:</w:t>
      </w:r>
    </w:p>
    <w:p w:rsidR="0046593C" w:rsidRPr="00F03B23" w:rsidRDefault="0046593C" w:rsidP="0046593C">
      <w:pPr>
        <w:ind w:firstLine="567"/>
        <w:jc w:val="both"/>
        <w:rPr>
          <w:lang w:val="kk-KZ"/>
        </w:rPr>
      </w:pPr>
      <w:r w:rsidRPr="00F03B23">
        <w:rPr>
          <w:lang w:val="kk-KZ"/>
        </w:rPr>
        <w:t>1. Қазақстан Республикасының Мемлекеттік жалпыға міндетті білім беру стандарты жалпы орта білім берудің жаратылыстану-математикалық, қоғамдық-гуманитарлық, технологиялық  бейіндік оқыту бағыттарын анықтайды..</w:t>
      </w:r>
    </w:p>
    <w:p w:rsidR="0046593C" w:rsidRPr="00F03B23" w:rsidRDefault="0046593C" w:rsidP="0046593C">
      <w:pPr>
        <w:ind w:firstLine="567"/>
        <w:jc w:val="both"/>
        <w:rPr>
          <w:lang w:val="kk-KZ"/>
        </w:rPr>
      </w:pPr>
      <w:r w:rsidRPr="00F03B23">
        <w:rPr>
          <w:lang w:val="kk-KZ"/>
        </w:rPr>
        <w:t>2. Ұйымдастырылатын бейіндік оқыту моделі оқу орнының білім беру процесін ұйымдастырудағы мүмкіндіктеріне сәйкестендіріліп, оқытуды саралап жіктеумен қамтамасыз етуде сыртқы серіктестіктерді қатыстыру мен  аймақтың күш-қуатын ескереді.</w:t>
      </w:r>
    </w:p>
    <w:p w:rsidR="0046593C" w:rsidRPr="00F03B23" w:rsidRDefault="0046593C" w:rsidP="0046593C">
      <w:pPr>
        <w:ind w:firstLine="567"/>
        <w:jc w:val="both"/>
        <w:rPr>
          <w:lang w:val="kk-KZ"/>
        </w:rPr>
      </w:pPr>
      <w:r w:rsidRPr="00F03B23">
        <w:rPr>
          <w:lang w:val="kk-KZ"/>
        </w:rPr>
        <w:t>3. Бейіндік оқыту бағдарламасын жүзеге асыратын, әртүрлі типтік оқу ұйымдары келесі жалпы білім беретін оқу орындарымен анықталған: жалпы білім беретін мектептер, гимназиялар (1-12 сыныптар), лицейлер (5-12 сыныптар), бейіндік мектептер ( 11-12сыныптар).</w:t>
      </w:r>
    </w:p>
    <w:p w:rsidR="0046593C" w:rsidRPr="00F03B23" w:rsidRDefault="0046593C" w:rsidP="0046593C">
      <w:pPr>
        <w:ind w:firstLine="567"/>
        <w:jc w:val="both"/>
        <w:rPr>
          <w:lang w:val="kk-KZ"/>
        </w:rPr>
      </w:pPr>
      <w:r w:rsidRPr="00F03B23">
        <w:rPr>
          <w:lang w:val="kk-KZ"/>
        </w:rPr>
        <w:t>4. Жалпы орта білім беру мазмұны жалпы білім беретін оқу орындарының 11-12сыныптары мен техникалық және кәсіптік білім беретін ұйымдардың 1-2 курстарында ,орта білімнен соң, оқылады.</w:t>
      </w:r>
    </w:p>
    <w:p w:rsidR="0046593C" w:rsidRPr="00F03B23" w:rsidRDefault="0046593C" w:rsidP="0046593C">
      <w:pPr>
        <w:ind w:firstLine="567"/>
        <w:jc w:val="both"/>
        <w:rPr>
          <w:lang w:val="kk-KZ"/>
        </w:rPr>
      </w:pPr>
      <w:r w:rsidRPr="00F03B23">
        <w:rPr>
          <w:lang w:val="kk-KZ"/>
        </w:rPr>
        <w:t>5.</w:t>
      </w:r>
      <w:r w:rsidRPr="00F03B23">
        <w:rPr>
          <w:b/>
          <w:lang w:val="kk-KZ"/>
        </w:rPr>
        <w:t xml:space="preserve"> </w:t>
      </w:r>
      <w:r w:rsidRPr="00F03B23">
        <w:rPr>
          <w:lang w:val="kk-KZ"/>
        </w:rPr>
        <w:t xml:space="preserve">Білім беру мазмұны оқу бағдарламалары мен оқу әдебиеттерінің вариативтілігін, кіріктірілген оқу курстарын енгізуді, мектептің бейіндік оқыту бағыттарын, оқушының- курстар құрамын таңдау мүмкіндіктері қарастырады. </w:t>
      </w:r>
    </w:p>
    <w:p w:rsidR="0046593C" w:rsidRPr="00F03B23" w:rsidRDefault="0046593C" w:rsidP="0046593C">
      <w:pPr>
        <w:ind w:firstLine="567"/>
        <w:jc w:val="both"/>
        <w:rPr>
          <w:lang w:val="kk-KZ"/>
        </w:rPr>
      </w:pPr>
      <w:r w:rsidRPr="00F03B23">
        <w:rPr>
          <w:lang w:val="kk-KZ"/>
        </w:rPr>
        <w:t xml:space="preserve"> 6.</w:t>
      </w:r>
      <w:r w:rsidRPr="00F03B23">
        <w:rPr>
          <w:b/>
          <w:lang w:val="kk-KZ"/>
        </w:rPr>
        <w:t xml:space="preserve"> </w:t>
      </w:r>
      <w:r w:rsidRPr="00F03B23">
        <w:rPr>
          <w:lang w:val="kk-KZ"/>
        </w:rPr>
        <w:t>Бейіндік оқытуды іске асыру оқытудың тиімді</w:t>
      </w:r>
      <w:r w:rsidRPr="00F03B23">
        <w:rPr>
          <w:b/>
          <w:lang w:val="kk-KZ"/>
        </w:rPr>
        <w:t xml:space="preserve"> </w:t>
      </w:r>
      <w:r w:rsidRPr="00F03B23">
        <w:rPr>
          <w:lang w:val="kk-KZ"/>
        </w:rPr>
        <w:t xml:space="preserve">технологияларын енгізумен анықталған. Оқу бағдарламалары тек қана оқылатын материалды ғана қамтымайды  </w:t>
      </w:r>
      <w:r w:rsidRPr="00F03B23">
        <w:rPr>
          <w:lang w:val="kk-KZ"/>
        </w:rPr>
        <w:lastRenderedPageBreak/>
        <w:t>жоғары сынып оқушыларының  қызмет түрлерін  көрсетеді: зерттеу, пікірталас, құрастыру, жобалау және т.б.</w:t>
      </w:r>
    </w:p>
    <w:p w:rsidR="0046593C" w:rsidRPr="00F03B23" w:rsidRDefault="0046593C" w:rsidP="0046593C">
      <w:pPr>
        <w:ind w:firstLine="567"/>
        <w:jc w:val="both"/>
        <w:rPr>
          <w:lang w:val="kk-KZ"/>
        </w:rPr>
      </w:pPr>
      <w:r w:rsidRPr="00F03B23">
        <w:rPr>
          <w:lang w:val="kk-KZ"/>
        </w:rPr>
        <w:t>7. Жоғары сыныптағылардың бейіндік оқытуын ұйымдастыру мен дамыту негізі  педагогтың технологиялық мәдениетінің дамуын, педагогтың кәсіби ойлауын өзгертуді, білім беру процесінің  барлық субьектілерінің ақпараттық мәдениетінің қалыптасуы мен дамуын қарастырады.</w:t>
      </w:r>
    </w:p>
    <w:p w:rsidR="0046593C" w:rsidRPr="00F03B23" w:rsidRDefault="0046593C" w:rsidP="0046593C">
      <w:pPr>
        <w:ind w:firstLine="567"/>
        <w:jc w:val="both"/>
        <w:rPr>
          <w:lang w:val="kk-KZ"/>
        </w:rPr>
      </w:pPr>
      <w:r w:rsidRPr="00F03B23">
        <w:rPr>
          <w:b/>
          <w:bCs/>
          <w:lang w:val="kk-KZ"/>
        </w:rPr>
        <w:t>Бейіндік оқытудың білім беру  мазмұнының құрамы.</w:t>
      </w:r>
    </w:p>
    <w:p w:rsidR="0046593C" w:rsidRPr="00F03B23" w:rsidRDefault="0046593C" w:rsidP="0046593C">
      <w:pPr>
        <w:ind w:firstLine="567"/>
        <w:jc w:val="both"/>
        <w:rPr>
          <w:lang w:val="kk-KZ"/>
        </w:rPr>
      </w:pPr>
      <w:r w:rsidRPr="00F03B23">
        <w:rPr>
          <w:lang w:val="kk-KZ"/>
        </w:rPr>
        <w:t>Бейіндік оқыту үш бағыт шеңберінде: жаратылыстану-математикалық, қоғамдық-гуманитарлық және технологиялық бағытта жүзеге асырылады.</w:t>
      </w:r>
    </w:p>
    <w:p w:rsidR="0046593C" w:rsidRPr="00F03B23" w:rsidRDefault="0046593C" w:rsidP="0046593C">
      <w:pPr>
        <w:ind w:firstLine="567"/>
        <w:jc w:val="both"/>
        <w:rPr>
          <w:lang w:val="kk-KZ"/>
        </w:rPr>
      </w:pPr>
      <w:r w:rsidRPr="00F03B23">
        <w:rPr>
          <w:lang w:val="kk-KZ"/>
        </w:rPr>
        <w:t>Бейіндік бағытын мәлімдеген білім беру мазмұны екі бағытты ескере анықталды. Біріншіден бейіндік оқытуды анықтау бойынша 11-12 сынып оқушыларының жекелеген қабілеті мен қызығушылығын  ескеру үшін білім беру мазмұнының құрамы мен құрылымы педагогикалық жағдай жасауға бағытталу керек.</w:t>
      </w:r>
    </w:p>
    <w:p w:rsidR="0046593C" w:rsidRPr="00F03B23" w:rsidRDefault="0046593C" w:rsidP="0046593C">
      <w:pPr>
        <w:ind w:firstLine="567"/>
        <w:jc w:val="both"/>
        <w:rPr>
          <w:lang w:val="kk-KZ"/>
        </w:rPr>
      </w:pPr>
      <w:r w:rsidRPr="00F03B23">
        <w:rPr>
          <w:lang w:val="kk-KZ"/>
        </w:rPr>
        <w:t xml:space="preserve">Екіншіден, үш бағыт шеңберінде білім беру мазмұнын анықтауда оқушылардың базалық жалпы білім беру дайындығын аяқтауды қамтамасыз ететін міндетті оқу пәндерінің көлемін азайтып, </w:t>
      </w:r>
      <w:r w:rsidRPr="00F03B23">
        <w:rPr>
          <w:color w:val="000000"/>
          <w:lang w:val="kk-KZ"/>
        </w:rPr>
        <w:t>базалық мазмұндағы пәндер үшін оқу-әдістемелік кешендердің санын оңтайландырылып, республикада қалыптасқан вариативті білім берудің және т.б. институционализациялау деңгейінің мүмкіндігі ескеріледі.</w:t>
      </w:r>
    </w:p>
    <w:p w:rsidR="0046593C" w:rsidRPr="00F03B23" w:rsidRDefault="0046593C" w:rsidP="0046593C">
      <w:pPr>
        <w:ind w:firstLine="567"/>
        <w:jc w:val="both"/>
        <w:rPr>
          <w:lang w:val="kk-KZ"/>
        </w:rPr>
      </w:pPr>
      <w:r w:rsidRPr="00F03B23">
        <w:rPr>
          <w:lang w:val="kk-KZ"/>
        </w:rPr>
        <w:t>Бейіндік оқыту жүйесінің үйлесімділігі аралас оқу пәндерінің (курстар) есебінен қамтамасыз етіледі және оқу мазмұнының элементтерінің келесідей типтерін: базалық мазмұндағы жалпы білім беретін пәндер (инвариантты компонент), жалпы білім беретін бейіндік пәндер және таңдау бойынша міндетті пәндер (вариативті компонент), таңдау бойынша курстар (оқушы компоненті) енгізеді.</w:t>
      </w:r>
    </w:p>
    <w:p w:rsidR="0046593C" w:rsidRPr="00F03B23" w:rsidRDefault="0046593C" w:rsidP="0046593C">
      <w:pPr>
        <w:ind w:firstLine="567"/>
        <w:jc w:val="both"/>
        <w:rPr>
          <w:lang w:val="kk-KZ"/>
        </w:rPr>
      </w:pPr>
      <w:r w:rsidRPr="00F03B23">
        <w:rPr>
          <w:b/>
          <w:lang w:val="kk-KZ"/>
        </w:rPr>
        <w:t xml:space="preserve">Базалық мазмұндағы жалпы білім беретін пәндер </w:t>
      </w:r>
      <w:r w:rsidRPr="00F03B23">
        <w:rPr>
          <w:lang w:val="kk-KZ"/>
        </w:rPr>
        <w:t>оқытылу тіліне қарамастан барлық оқушылар үшін үш бағыт (жаратылыстану-математикалық, қоғамдық-гуманитарлық және технологиялық) міндетті болып табылады.</w:t>
      </w:r>
    </w:p>
    <w:p w:rsidR="0046593C" w:rsidRPr="00F03B23" w:rsidRDefault="0046593C" w:rsidP="0046593C">
      <w:pPr>
        <w:ind w:firstLine="567"/>
        <w:jc w:val="both"/>
        <w:rPr>
          <w:lang w:val="kk-KZ"/>
        </w:rPr>
      </w:pPr>
      <w:r w:rsidRPr="00F03B23">
        <w:rPr>
          <w:lang w:val="kk-KZ"/>
        </w:rPr>
        <w:t>Базалық мазмұндағы жалпы білім беретін пәндердің инвариантты компонентінің тізімі: ана тілі, қазақ тілі (оқытылу тілі қазақ тілінде емес мектептер)/ орыс тілі (оқытылу тілі орыс тілінде емес мектептер), шетел тілі, математика, Қазіргі әлемдегі Қазақстан, адам және қоғам, өзін-өзі тану, жаратылыстану, дене шынықтыру, АӘД/ӨҚН, ақпараттық технологиялар мен жүйелер.</w:t>
      </w:r>
    </w:p>
    <w:p w:rsidR="0046593C" w:rsidRPr="00F03B23" w:rsidRDefault="0046593C" w:rsidP="0046593C">
      <w:pPr>
        <w:ind w:firstLine="567"/>
        <w:jc w:val="both"/>
        <w:rPr>
          <w:b/>
          <w:lang w:val="kk-KZ"/>
        </w:rPr>
      </w:pPr>
      <w:r w:rsidRPr="00F03B23">
        <w:rPr>
          <w:lang w:val="kk-KZ"/>
        </w:rPr>
        <w:t>Жалпы білім беретін пәндердің базалық жүйесі орта білім мазмұнының толық функционалдылығын қамтамасыз етеді</w:t>
      </w:r>
      <w:r w:rsidRPr="00F03B23">
        <w:rPr>
          <w:b/>
          <w:lang w:val="kk-KZ"/>
        </w:rPr>
        <w:t xml:space="preserve">. </w:t>
      </w:r>
      <w:r w:rsidRPr="00F03B23">
        <w:rPr>
          <w:lang w:val="kk-KZ"/>
        </w:rPr>
        <w:t>Жалпы, міндетті пәндер, базалық мазмұн негізі ретінде, мемлекеттің мақсатын анықтайды, оқушыларды жалпы мәдени және ұлттық құндылықтарға баулиды</w:t>
      </w:r>
      <w:r w:rsidRPr="00F03B23">
        <w:rPr>
          <w:b/>
          <w:lang w:val="kk-KZ"/>
        </w:rPr>
        <w:t xml:space="preserve">. </w:t>
      </w:r>
    </w:p>
    <w:p w:rsidR="0046593C" w:rsidRPr="00F03B23" w:rsidRDefault="0046593C" w:rsidP="0046593C">
      <w:pPr>
        <w:ind w:firstLine="567"/>
        <w:jc w:val="both"/>
        <w:rPr>
          <w:lang w:val="kk-KZ"/>
        </w:rPr>
      </w:pPr>
      <w:r w:rsidRPr="00F03B23">
        <w:rPr>
          <w:lang w:val="kk-KZ"/>
        </w:rPr>
        <w:t xml:space="preserve">Бейіндік оқыту бағыттарына сәйкес оқу ұйымы бейіндік оқыту бағыттарын өздері ұйымдастырады. Бейіндік оқыту мазмұны </w:t>
      </w:r>
      <w:r w:rsidRPr="00F03B23">
        <w:rPr>
          <w:i/>
          <w:lang w:val="kk-KZ"/>
        </w:rPr>
        <w:t>бейіндік мазмұндағы пәндер</w:t>
      </w:r>
      <w:r w:rsidRPr="00F03B23">
        <w:rPr>
          <w:lang w:val="kk-KZ"/>
        </w:rPr>
        <w:t xml:space="preserve">, </w:t>
      </w:r>
      <w:r w:rsidRPr="00F03B23">
        <w:rPr>
          <w:i/>
          <w:lang w:val="kk-KZ"/>
        </w:rPr>
        <w:t>таңдаулары бойынша міндетті пәндері</w:t>
      </w:r>
      <w:r w:rsidRPr="00F03B23">
        <w:rPr>
          <w:lang w:val="kk-KZ"/>
        </w:rPr>
        <w:t xml:space="preserve"> мектеп компоненттінің және </w:t>
      </w:r>
      <w:r w:rsidRPr="00F03B23">
        <w:rPr>
          <w:i/>
          <w:lang w:val="kk-KZ"/>
        </w:rPr>
        <w:t>қызығушылықтары бойынша курстары</w:t>
      </w:r>
      <w:r w:rsidRPr="00F03B23">
        <w:rPr>
          <w:lang w:val="kk-KZ"/>
        </w:rPr>
        <w:t xml:space="preserve"> оқушы компоненттері жалпы білім беретін оқу бағдарламалары бойынша іске асады. Бейіндік және міндетті пәндер мен қызығушылықтары бойынша курстарының қисындастырулары арқылы кен көлемде бейіндік оқыту ұйымдастыруға болады. </w:t>
      </w:r>
    </w:p>
    <w:p w:rsidR="0046593C" w:rsidRPr="00F03B23" w:rsidRDefault="0046593C" w:rsidP="0046593C">
      <w:pPr>
        <w:ind w:firstLine="567"/>
        <w:jc w:val="both"/>
        <w:rPr>
          <w:b/>
          <w:lang w:val="kk-KZ"/>
        </w:rPr>
      </w:pPr>
      <w:r w:rsidRPr="00F03B23">
        <w:rPr>
          <w:b/>
          <w:lang w:val="kk-KZ"/>
        </w:rPr>
        <w:t xml:space="preserve">Бейіндік мазмұндағы пәндер </w:t>
      </w:r>
      <w:r w:rsidRPr="00F03B23">
        <w:rPr>
          <w:lang w:val="kk-KZ"/>
        </w:rPr>
        <w:t xml:space="preserve">жоғары сыныптағылардың бейіндік оқыту бағытын қамтамасыз етеді. </w:t>
      </w:r>
      <w:r w:rsidRPr="00F03B23">
        <w:rPr>
          <w:i/>
          <w:lang w:val="kk-KZ"/>
        </w:rPr>
        <w:t>Жаратылыстану-математикалық</w:t>
      </w:r>
      <w:r w:rsidRPr="00F03B23">
        <w:rPr>
          <w:lang w:val="kk-KZ"/>
        </w:rPr>
        <w:t xml:space="preserve"> бейіндік бағыты келесідей пәндер құрамымен: химия, биология, география, физика, информатика қамтамасыз етілетін болады. </w:t>
      </w:r>
      <w:r w:rsidRPr="00F03B23">
        <w:rPr>
          <w:i/>
          <w:lang w:val="kk-KZ"/>
        </w:rPr>
        <w:t>Қоғамдық-гуманитарлық</w:t>
      </w:r>
      <w:r w:rsidRPr="00F03B23">
        <w:rPr>
          <w:lang w:val="kk-KZ"/>
        </w:rPr>
        <w:t xml:space="preserve"> бағыттағы оқушылар әдебиет, әлемдік көркем мәдениет, қоғамтану, мемлекет және құқық негіздері, риториканы оқиды. Бейіндік оқытудың </w:t>
      </w:r>
      <w:r w:rsidRPr="00F03B23">
        <w:rPr>
          <w:i/>
          <w:lang w:val="kk-KZ"/>
        </w:rPr>
        <w:t>технологиялық бағытының</w:t>
      </w:r>
      <w:r w:rsidRPr="00F03B23">
        <w:rPr>
          <w:lang w:val="kk-KZ"/>
        </w:rPr>
        <w:t xml:space="preserve"> мазмұны үшін келесідей пәндер құрамы анықталған: химия, биология, физика, технология, графика и жобалау. </w:t>
      </w:r>
    </w:p>
    <w:p w:rsidR="0046593C" w:rsidRPr="00F03B23" w:rsidRDefault="0046593C" w:rsidP="0046593C">
      <w:pPr>
        <w:ind w:firstLine="567"/>
        <w:jc w:val="both"/>
        <w:rPr>
          <w:lang w:val="kk-KZ"/>
        </w:rPr>
      </w:pPr>
      <w:r w:rsidRPr="00F03B23">
        <w:rPr>
          <w:lang w:val="kk-KZ"/>
        </w:rPr>
        <w:t>Жалпы білім беретін базалық және бейіндік мазмұндағы пәндердің құрамы мемлекеттік жалпыға міндетті білім беру стандартының деңгейін қамтамасыз етеді.</w:t>
      </w:r>
    </w:p>
    <w:p w:rsidR="0046593C" w:rsidRPr="00F03B23" w:rsidRDefault="0046593C" w:rsidP="0046593C">
      <w:pPr>
        <w:ind w:firstLine="567"/>
        <w:jc w:val="both"/>
        <w:rPr>
          <w:lang w:val="kk-KZ"/>
        </w:rPr>
      </w:pPr>
      <w:r w:rsidRPr="00F03B23">
        <w:rPr>
          <w:b/>
          <w:lang w:val="kk-KZ"/>
        </w:rPr>
        <w:t>Таңдау бойынша міндетті пәндер</w:t>
      </w:r>
      <w:r w:rsidRPr="00F03B23">
        <w:rPr>
          <w:lang w:val="kk-KZ"/>
        </w:rPr>
        <w:t xml:space="preserve"> вариативті білім беру мазмұнының  мектеп  компонентіне кіреді. Міндетті пәндер «толықтыру» қызметін орындап, «өзге» бағыттағы </w:t>
      </w:r>
      <w:r w:rsidRPr="00F03B23">
        <w:rPr>
          <w:lang w:val="kk-KZ"/>
        </w:rPr>
        <w:lastRenderedPageBreak/>
        <w:t>мазмұн есебінен  білім беруді толықтырады. Оқушылар басқа бағыттағы жалпы білім беретін бейіндік пәндердің тізімінен екі оқу пәнін таңдау мүмкіндігін алады.</w:t>
      </w:r>
    </w:p>
    <w:p w:rsidR="0046593C" w:rsidRPr="00F03B23" w:rsidRDefault="0046593C" w:rsidP="0046593C">
      <w:pPr>
        <w:ind w:firstLine="567"/>
        <w:jc w:val="both"/>
        <w:rPr>
          <w:lang w:val="kk-KZ"/>
        </w:rPr>
      </w:pPr>
      <w:r w:rsidRPr="00F03B23">
        <w:rPr>
          <w:lang w:val="kk-KZ"/>
        </w:rPr>
        <w:t>Базалық, бейіндік мазмұндағы және таңдаулары бойынша міндетті жалпы білім беретін пәндер құрамы мемлекеттік жалпыға міндетті білім беру стандартының жалпы орта білім беру деңгейін қамтамасыз етеді.</w:t>
      </w:r>
    </w:p>
    <w:p w:rsidR="0046593C" w:rsidRPr="00F03B23" w:rsidRDefault="0046593C" w:rsidP="0046593C">
      <w:pPr>
        <w:ind w:firstLine="567"/>
        <w:jc w:val="both"/>
        <w:rPr>
          <w:lang w:val="kk-KZ"/>
        </w:rPr>
      </w:pPr>
      <w:r w:rsidRPr="00F03B23">
        <w:rPr>
          <w:b/>
          <w:lang w:val="kk-KZ"/>
        </w:rPr>
        <w:t xml:space="preserve">Қызығушылығы бойынша курстар </w:t>
      </w:r>
      <w:r w:rsidRPr="00F03B23">
        <w:rPr>
          <w:lang w:val="kk-KZ"/>
        </w:rPr>
        <w:t>оқу жоспарының оқушы компонентінің есебінен іске асырылады.</w:t>
      </w:r>
      <w:r w:rsidRPr="00F03B23">
        <w:rPr>
          <w:b/>
          <w:lang w:val="kk-KZ"/>
        </w:rPr>
        <w:t xml:space="preserve"> </w:t>
      </w:r>
      <w:r w:rsidRPr="00F03B23">
        <w:rPr>
          <w:lang w:val="kk-KZ"/>
        </w:rPr>
        <w:t>Қызығушылығы бойынша курстар</w:t>
      </w:r>
      <w:r w:rsidRPr="00F03B23">
        <w:rPr>
          <w:b/>
          <w:lang w:val="kk-KZ"/>
        </w:rPr>
        <w:t xml:space="preserve"> </w:t>
      </w:r>
      <w:r w:rsidRPr="00F03B23">
        <w:rPr>
          <w:lang w:val="kk-KZ"/>
        </w:rPr>
        <w:t>жалпы білім беретін бейіндік пәндердің қолданбалы сипатын, болмаса оқушылардың жеке қызығушылығын қанағаттандыру бойынша таңдаған бейіні шеңберінде білім беру мазмұнын іске  асыруды қамтамасыз ету. Қызығушылығы бойынша курстар мазмұны құзіретті білім беру ұйымының бекітілген қолданыстағы оқу бағдарламалары мен оқу орнының мүмкіндіктерін ескерген авторлық бағдарламалармен анықталады.</w:t>
      </w:r>
    </w:p>
    <w:p w:rsidR="0046593C" w:rsidRPr="00F03B23" w:rsidRDefault="0046593C" w:rsidP="0046593C">
      <w:pPr>
        <w:ind w:firstLine="567"/>
        <w:rPr>
          <w:b/>
          <w:lang w:val="kk-KZ"/>
        </w:rPr>
      </w:pPr>
      <w:r w:rsidRPr="00F03B23">
        <w:rPr>
          <w:b/>
          <w:lang w:val="kk-KZ"/>
        </w:rPr>
        <w:t>Бейіндік оқытуды ұйымдастыру түрлері</w:t>
      </w:r>
    </w:p>
    <w:p w:rsidR="0046593C" w:rsidRPr="00F03B23" w:rsidRDefault="0046593C" w:rsidP="0046593C">
      <w:pPr>
        <w:ind w:firstLine="567"/>
        <w:jc w:val="both"/>
        <w:rPr>
          <w:lang w:val="kk-KZ"/>
        </w:rPr>
      </w:pPr>
      <w:r w:rsidRPr="00F03B23">
        <w:rPr>
          <w:lang w:val="kk-KZ"/>
        </w:rPr>
        <w:t>11-12 сыныптардағы бейіндік оқытудың қалыптасқан мақсаттары және ұйымдастыру құрылымы ұйымдастырудың әр алуан түрлерін ұсынады. Бейіндік оқытуды таңдаудың негізі болып оқу мекемелерінің білім беру қорларымен қамтамасыздығы қаралады. Бейіндік оқытудың негізгі ұйымдастыру түрлеріне мектепішілік және желілік бейіндік оқыту жатқызылады.</w:t>
      </w:r>
    </w:p>
    <w:p w:rsidR="0046593C" w:rsidRPr="00F03B23" w:rsidRDefault="0046593C" w:rsidP="0046593C">
      <w:pPr>
        <w:ind w:firstLine="567"/>
        <w:jc w:val="both"/>
        <w:rPr>
          <w:b/>
          <w:lang w:val="kk-KZ"/>
        </w:rPr>
      </w:pPr>
      <w:r w:rsidRPr="00F03B23">
        <w:rPr>
          <w:b/>
          <w:lang w:val="kk-KZ"/>
        </w:rPr>
        <w:t xml:space="preserve">Бейіндік оқытудың мектепішілік ұйымдастыру түрі </w:t>
      </w:r>
    </w:p>
    <w:p w:rsidR="0046593C" w:rsidRPr="00F03B23" w:rsidRDefault="0046593C" w:rsidP="0046593C">
      <w:pPr>
        <w:ind w:firstLine="567"/>
        <w:jc w:val="both"/>
        <w:rPr>
          <w:lang w:val="kk-KZ"/>
        </w:rPr>
      </w:pPr>
      <w:r w:rsidRPr="00F03B23">
        <w:rPr>
          <w:lang w:val="kk-KZ"/>
        </w:rPr>
        <w:t>Жалпы білім беретін оқу орны оқушылардың білім алу қажеттілігіне, кадрлық және оқу-әдістемелік күш-қуатына байланысты бейіндік оқытудың ұйымдастырылатын бағыттарын өздері анықтайды.</w:t>
      </w:r>
    </w:p>
    <w:p w:rsidR="0046593C" w:rsidRPr="00F03B23" w:rsidRDefault="0046593C" w:rsidP="0046593C">
      <w:pPr>
        <w:ind w:firstLine="567"/>
        <w:jc w:val="both"/>
        <w:rPr>
          <w:lang w:val="kk-KZ"/>
        </w:rPr>
      </w:pPr>
      <w:r w:rsidRPr="00F03B23">
        <w:rPr>
          <w:i/>
          <w:lang w:val="kk-KZ"/>
        </w:rPr>
        <w:t>Бірбейінді оқыту</w:t>
      </w:r>
      <w:r w:rsidRPr="00F03B23">
        <w:rPr>
          <w:b/>
          <w:lang w:val="kk-KZ"/>
        </w:rPr>
        <w:t xml:space="preserve"> </w:t>
      </w:r>
      <w:r w:rsidRPr="00F03B23">
        <w:rPr>
          <w:lang w:val="kk-KZ"/>
        </w:rPr>
        <w:t>кезінде (грек сөзі.</w:t>
      </w:r>
      <w:r w:rsidRPr="00F03B23">
        <w:rPr>
          <w:bCs/>
          <w:lang w:val="kk-KZ"/>
        </w:rPr>
        <w:t xml:space="preserve"> мonos- біреу, жалғыз</w:t>
      </w:r>
      <w:r w:rsidRPr="00F03B23">
        <w:rPr>
          <w:lang w:val="kk-KZ"/>
        </w:rPr>
        <w:t>) оқу орны бейіндік оқытудың бір бағытын іске асырады.(жартылыстану-математикалық немесе қоғамдық-гуманитарлық немесе технологиялық)</w:t>
      </w:r>
    </w:p>
    <w:p w:rsidR="0046593C" w:rsidRPr="00F03B23" w:rsidRDefault="0046593C" w:rsidP="0046593C">
      <w:pPr>
        <w:ind w:firstLine="567"/>
        <w:jc w:val="both"/>
        <w:rPr>
          <w:lang w:val="kk-KZ"/>
        </w:rPr>
      </w:pPr>
      <w:r w:rsidRPr="00F03B23">
        <w:rPr>
          <w:i/>
          <w:lang w:val="kk-KZ"/>
        </w:rPr>
        <w:t>Көпбейінді оқыту</w:t>
      </w:r>
      <w:r w:rsidRPr="00F03B23">
        <w:rPr>
          <w:lang w:val="kk-KZ"/>
        </w:rPr>
        <w:t xml:space="preserve"> кезінде (грек сөзі.</w:t>
      </w:r>
      <w:r w:rsidRPr="00F03B23">
        <w:rPr>
          <w:bCs/>
          <w:lang w:val="kk-KZ"/>
        </w:rPr>
        <w:t xml:space="preserve"> polys – көптеген, есепсіз, көлемді</w:t>
      </w:r>
      <w:r w:rsidRPr="00F03B23">
        <w:rPr>
          <w:lang w:val="kk-KZ"/>
        </w:rPr>
        <w:t>) оқу орны бейіндік оқытудың 2-3 бағытын іске асырады (жаратылыстану-математикалық немесе қоғамдық-гуманитарлық немесе технологиялық).</w:t>
      </w:r>
    </w:p>
    <w:p w:rsidR="0046593C" w:rsidRPr="00F03B23" w:rsidRDefault="0046593C" w:rsidP="0046593C">
      <w:pPr>
        <w:ind w:firstLine="567"/>
        <w:jc w:val="both"/>
        <w:rPr>
          <w:b/>
          <w:lang w:val="kk-KZ"/>
        </w:rPr>
      </w:pPr>
      <w:r w:rsidRPr="00F03B23">
        <w:rPr>
          <w:b/>
          <w:lang w:val="kk-KZ"/>
        </w:rPr>
        <w:t>Бейіндік оқытудың желілік ұйымдастыру түрі</w:t>
      </w:r>
    </w:p>
    <w:p w:rsidR="0046593C" w:rsidRPr="00F03B23" w:rsidRDefault="0046593C" w:rsidP="0046593C">
      <w:pPr>
        <w:ind w:firstLine="567"/>
        <w:jc w:val="both"/>
        <w:rPr>
          <w:lang w:val="kk-KZ"/>
        </w:rPr>
      </w:pPr>
      <w:r w:rsidRPr="00F03B23">
        <w:rPr>
          <w:lang w:val="kk-KZ"/>
        </w:rPr>
        <w:t>Бейіндік оқытудың мақсаты мен міндеттері басқа білім беру ұйымдарының білім беру қорларына оқу орындарының қатыстырылу есебінен іске асырылады. Осындай ынтымақтастықтың екі негізгі нұсқасы қарастырылады. Бірінші нұсқада бірнеше  жалпы білім беретін оқу орындары желіге бірігеді, неғұрлым оқу-әдістемелік, кадрлық және материалдық қорларымен қамтамасыз етілген оқу орны,  оның орталығына айналады. Оқу орны желі бойынша іске асырылатын, білім беру мазмұны тізбегін және механизімін өздері анықтайды: базалық мазмұндағы жалпы білім беретін пәндер, бейіндік жалпы білім беретін пәндер немесе таңдау бойынша міндетті пәндер, таңдау бойынша курстар.</w:t>
      </w:r>
    </w:p>
    <w:p w:rsidR="0046593C" w:rsidRPr="00F03B23" w:rsidRDefault="0046593C" w:rsidP="0046593C">
      <w:pPr>
        <w:ind w:firstLine="567"/>
        <w:jc w:val="both"/>
        <w:rPr>
          <w:lang w:val="kk-KZ"/>
        </w:rPr>
      </w:pPr>
      <w:r w:rsidRPr="00F03B23">
        <w:rPr>
          <w:lang w:val="kk-KZ"/>
        </w:rPr>
        <w:t xml:space="preserve">Екінші нұсқада оқу орны мекеменің қосымша техникалық және кәсіптік, жоғары білім беру қорларын қатыстырады.Оқушылар білім берудің мемлекеттік стандарты шеңберінде тек қана  оқу орны «негізінде» ғана емес, желілік мекемелерде қашықтықтан оқыту курстарынан, сырттай мектептерден жалпы орта білім алуға мүмкіндіктері бар.  </w:t>
      </w:r>
    </w:p>
    <w:p w:rsidR="001E5A34" w:rsidRDefault="001E5A34" w:rsidP="00924ECB">
      <w:pPr>
        <w:shd w:val="clear" w:color="auto" w:fill="FFFFFF"/>
        <w:rPr>
          <w:b/>
          <w:bCs/>
          <w:lang w:val="kk-KZ"/>
        </w:rPr>
      </w:pPr>
    </w:p>
    <w:p w:rsidR="00924ECB" w:rsidRPr="00F03B23" w:rsidRDefault="0046593C" w:rsidP="00924ECB">
      <w:pPr>
        <w:shd w:val="clear" w:color="auto" w:fill="FFFFFF"/>
        <w:rPr>
          <w:b/>
          <w:noProof/>
          <w:lang w:val="kk-KZ"/>
        </w:rPr>
      </w:pPr>
      <w:r w:rsidRPr="00F03B23">
        <w:rPr>
          <w:b/>
          <w:bCs/>
          <w:lang w:val="kk-KZ"/>
        </w:rPr>
        <w:t>Лекция</w:t>
      </w:r>
      <w:r w:rsidR="00924ECB" w:rsidRPr="00F03B23">
        <w:rPr>
          <w:b/>
          <w:lang w:val="kk-KZ"/>
        </w:rPr>
        <w:t xml:space="preserve"> </w:t>
      </w:r>
      <w:r w:rsidR="00924ECB" w:rsidRPr="00F03B23">
        <w:rPr>
          <w:lang w:val="kk-KZ"/>
        </w:rPr>
        <w:t xml:space="preserve">3. </w:t>
      </w:r>
      <w:r w:rsidR="00924ECB" w:rsidRPr="00F03B23">
        <w:rPr>
          <w:i/>
          <w:noProof/>
          <w:color w:val="000000"/>
          <w:lang w:val="sr-Cyrl-CS"/>
        </w:rPr>
        <w:t xml:space="preserve"> </w:t>
      </w:r>
      <w:r w:rsidR="00924ECB" w:rsidRPr="00F03B23">
        <w:rPr>
          <w:b/>
          <w:noProof/>
          <w:lang w:val="kk-KZ"/>
        </w:rPr>
        <w:t xml:space="preserve"> Бейіндік оқытуды ұйымдастырудың халықаралық тәжірибесін талдау</w:t>
      </w:r>
    </w:p>
    <w:p w:rsidR="0046593C" w:rsidRPr="00F03B23" w:rsidRDefault="0046593C" w:rsidP="0046593C">
      <w:pPr>
        <w:shd w:val="clear" w:color="auto" w:fill="FFFFFF"/>
        <w:tabs>
          <w:tab w:val="left" w:pos="317"/>
        </w:tabs>
        <w:jc w:val="both"/>
        <w:rPr>
          <w:lang w:val="kk-KZ"/>
        </w:rPr>
      </w:pPr>
      <w:r w:rsidRPr="00F03B23">
        <w:rPr>
          <w:b/>
          <w:noProof/>
          <w:color w:val="000000"/>
          <w:lang w:val="kk-KZ"/>
        </w:rPr>
        <w:t xml:space="preserve">Лекцияның мақсыты: </w:t>
      </w:r>
      <w:r w:rsidRPr="00F03B23">
        <w:rPr>
          <w:noProof/>
          <w:lang w:val="kk-KZ"/>
        </w:rPr>
        <w:t>Бейіндік оқытуды ұйымдастырудың халықаралық тәжірибесін оқып үйрену</w:t>
      </w:r>
    </w:p>
    <w:p w:rsidR="0046593C" w:rsidRPr="00F03B23" w:rsidRDefault="0046593C" w:rsidP="0046593C">
      <w:pPr>
        <w:pStyle w:val="aa"/>
        <w:tabs>
          <w:tab w:val="left" w:pos="2340"/>
        </w:tabs>
        <w:spacing w:after="0"/>
        <w:ind w:left="0"/>
        <w:jc w:val="both"/>
        <w:rPr>
          <w:lang w:val="kk-KZ"/>
        </w:rPr>
      </w:pPr>
      <w:r w:rsidRPr="00F03B23">
        <w:rPr>
          <w:b/>
          <w:noProof/>
          <w:color w:val="000000"/>
          <w:lang w:val="kk-KZ"/>
        </w:rPr>
        <w:t xml:space="preserve">Кілт ұғымдар. </w:t>
      </w:r>
      <w:r w:rsidRPr="00F03B23">
        <w:rPr>
          <w:lang w:val="kk-KZ"/>
        </w:rPr>
        <w:t>Орта білім беру жүйесінде бейіннің пайда болуы.</w:t>
      </w:r>
    </w:p>
    <w:p w:rsidR="0046593C" w:rsidRPr="00F03B23" w:rsidRDefault="0046593C" w:rsidP="0046593C">
      <w:pPr>
        <w:tabs>
          <w:tab w:val="left" w:pos="2340"/>
        </w:tabs>
        <w:jc w:val="both"/>
        <w:rPr>
          <w:lang w:val="kk-KZ" w:eastAsia="ko-KR"/>
        </w:rPr>
      </w:pPr>
      <w:r w:rsidRPr="00F03B23">
        <w:rPr>
          <w:b/>
          <w:lang w:val="kk-KZ" w:eastAsia="ko-KR"/>
        </w:rPr>
        <w:t>Лекция түрі:</w:t>
      </w:r>
      <w:r w:rsidRPr="00F03B23">
        <w:rPr>
          <w:lang w:val="kk-KZ" w:eastAsia="ko-KR"/>
        </w:rPr>
        <w:t xml:space="preserve"> </w:t>
      </w:r>
      <w:r w:rsidRPr="00F03B23">
        <w:rPr>
          <w:lang w:val="kk-KZ"/>
        </w:rPr>
        <w:t>Шолу дәріс</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shd w:val="clear" w:color="auto" w:fill="FFFFFF"/>
        <w:jc w:val="both"/>
        <w:rPr>
          <w:noProof/>
          <w:lang w:val="kk-KZ"/>
        </w:rPr>
      </w:pPr>
      <w:r w:rsidRPr="00F03B23">
        <w:rPr>
          <w:noProof/>
          <w:lang w:val="kk-KZ"/>
        </w:rPr>
        <w:t xml:space="preserve">1.Әлемдік тәжірибедегі бейіндік оқыту дифференцияциясының мәні. </w:t>
      </w:r>
    </w:p>
    <w:p w:rsidR="00924ECB" w:rsidRPr="00F03B23" w:rsidRDefault="00924ECB" w:rsidP="00924ECB">
      <w:pPr>
        <w:shd w:val="clear" w:color="auto" w:fill="FFFFFF"/>
        <w:jc w:val="both"/>
        <w:rPr>
          <w:lang w:val="kk-KZ"/>
        </w:rPr>
      </w:pPr>
      <w:r w:rsidRPr="00F03B23">
        <w:rPr>
          <w:noProof/>
          <w:lang w:val="kk-KZ"/>
        </w:rPr>
        <w:t xml:space="preserve">2.Экономикалық және индустриалды дамыған таяу және алыс шетелдердегі </w:t>
      </w:r>
      <w:r w:rsidRPr="00F03B23">
        <w:rPr>
          <w:lang w:val="kk-KZ"/>
        </w:rPr>
        <w:t xml:space="preserve">бейіндік білім беру жүйесі. </w:t>
      </w:r>
    </w:p>
    <w:p w:rsidR="00924ECB" w:rsidRPr="00F03B23" w:rsidRDefault="00924ECB" w:rsidP="00924ECB">
      <w:pPr>
        <w:shd w:val="clear" w:color="auto" w:fill="FFFFFF"/>
        <w:jc w:val="both"/>
        <w:rPr>
          <w:lang w:val="kk-KZ"/>
        </w:rPr>
      </w:pPr>
      <w:r w:rsidRPr="00F03B23">
        <w:rPr>
          <w:lang w:val="kk-KZ"/>
        </w:rPr>
        <w:t xml:space="preserve">3.Бейіналды даярлық бойынша дифференциалды оқытудың ресей тәжірибесі. </w:t>
      </w:r>
    </w:p>
    <w:p w:rsidR="00C310CF" w:rsidRPr="00F03B23" w:rsidRDefault="00924ECB" w:rsidP="00924ECB">
      <w:pPr>
        <w:rPr>
          <w:lang w:val="kk-KZ"/>
        </w:rPr>
      </w:pPr>
      <w:r w:rsidRPr="00F03B23">
        <w:rPr>
          <w:lang w:val="kk-KZ"/>
        </w:rPr>
        <w:lastRenderedPageBreak/>
        <w:t>4.Бейіндеудің заманауи құрылымы.</w:t>
      </w:r>
    </w:p>
    <w:p w:rsidR="0046593C" w:rsidRPr="00F03B23" w:rsidRDefault="0046593C" w:rsidP="00F03B23">
      <w:pPr>
        <w:spacing w:line="276" w:lineRule="auto"/>
        <w:ind w:firstLine="708"/>
        <w:jc w:val="center"/>
        <w:rPr>
          <w:b/>
          <w:bCs/>
          <w:i/>
          <w:iCs/>
          <w:lang w:val="kk-KZ"/>
        </w:rPr>
      </w:pPr>
      <w:r w:rsidRPr="00F03B23">
        <w:rPr>
          <w:b/>
          <w:bCs/>
          <w:i/>
          <w:iCs/>
          <w:lang w:val="kk-KZ"/>
        </w:rPr>
        <w:t xml:space="preserve">Негізгі </w:t>
      </w:r>
      <w:r w:rsidR="00B837E6" w:rsidRPr="00F03B23">
        <w:rPr>
          <w:b/>
          <w:bCs/>
          <w:i/>
          <w:iCs/>
          <w:lang w:val="kk-KZ"/>
        </w:rPr>
        <w:t>мәселелер мен қысқаша мазмұны</w:t>
      </w:r>
    </w:p>
    <w:p w:rsidR="0046593C" w:rsidRPr="00F03B23" w:rsidRDefault="0046593C" w:rsidP="0046593C">
      <w:pPr>
        <w:ind w:firstLine="709"/>
        <w:jc w:val="both"/>
        <w:rPr>
          <w:lang w:val="kk-KZ"/>
        </w:rPr>
      </w:pPr>
      <w:r w:rsidRPr="00F03B23">
        <w:rPr>
          <w:lang w:val="kk-KZ"/>
        </w:rPr>
        <w:t xml:space="preserve">Көптеген экономикасы дамыған елдерде бейіндік оқытудың педагогикалық жүйелері бұрыннан қалыптасып, табысты қызмет етуде. Сол елдердің мәдени және тарихи дәстүрлерімен байланысты олардың жалпы белгілері де, сипатты ерекшеліктері де бар [1].  Осы ерекшеліктерге қарамастан, бейіндік оқытудың пайда болуын жекелеу және саралау идеяларының пайда болуымен байланыстырады. </w:t>
      </w:r>
    </w:p>
    <w:p w:rsidR="0046593C" w:rsidRPr="00F03B23" w:rsidRDefault="0046593C" w:rsidP="0046593C">
      <w:pPr>
        <w:ind w:firstLine="709"/>
        <w:jc w:val="both"/>
        <w:rPr>
          <w:lang w:val="kk-KZ"/>
        </w:rPr>
      </w:pPr>
      <w:r w:rsidRPr="00F03B23">
        <w:rPr>
          <w:lang w:val="kk-KZ"/>
        </w:rPr>
        <w:t>Латын тілінен аударғанда «</w:t>
      </w:r>
      <w:r w:rsidRPr="00F03B23">
        <w:rPr>
          <w:i/>
          <w:lang w:val="kk-KZ"/>
        </w:rPr>
        <w:t>differentia» -</w:t>
      </w:r>
      <w:r w:rsidRPr="00F03B23">
        <w:rPr>
          <w:lang w:val="kk-KZ"/>
        </w:rPr>
        <w:t xml:space="preserve"> әртүрлі бөлікке, түрге, дәрежеге бөлінуін білдіреді. Дифференциация – саралау білім беру жүйелеріндегі оқушылармен жеке жұмыс жүргізуді жүзеге асыратын механизм немесе құрал болып табылады. Жекелендіру мәдениеттендірумен, өзіңнің жеке қасиеттеріңді ашумен байланысты және оның негізгі құралы - оқушылардың оқуда өздерінің жеке жолдарымен жылжу мүмкіндігі және сол арқылы зерттелетін материалдың көлемін, деңгейін, қарқынын өз қабілетіне сәйкес анықтайды  [2].   </w:t>
      </w:r>
    </w:p>
    <w:p w:rsidR="0046593C" w:rsidRPr="00F03B23" w:rsidRDefault="0046593C" w:rsidP="0046593C">
      <w:pPr>
        <w:ind w:firstLine="709"/>
        <w:jc w:val="both"/>
        <w:rPr>
          <w:lang w:val="kk-KZ"/>
        </w:rPr>
      </w:pPr>
      <w:r w:rsidRPr="00F03B23">
        <w:rPr>
          <w:lang w:val="kk-KZ"/>
        </w:rPr>
        <w:t xml:space="preserve">Орта білім беру жүйесінде бейіннің пайда болуына ішкі факторлар әсер етеді, әсіресе оқу мазмұнына қатысты оқушылардың өздерінің мүмкіндіктері мен қажеттіліктеріндегі ерекшеліктер. Білім беру үдерісінің саралануы мен даралануы мәселесінің пайда болуын білім беру жүйесіндегі сыныптық-сабақтық , яғни бұқаралыққа өту уақытына жатқызуға болады. Бұған дейін оқу жеке болды және педагогтар оқыту әдістері мен оқушылардың даму қарқынын оқушының ерекшелігіне сәйкестендіру мүмкіндігін пайдаланды, яғни олардың ой-санасының ерекшеліктерін ескерді. </w:t>
      </w:r>
    </w:p>
    <w:p w:rsidR="0046593C" w:rsidRPr="00F03B23" w:rsidRDefault="0046593C" w:rsidP="0046593C">
      <w:pPr>
        <w:ind w:firstLine="709"/>
        <w:jc w:val="both"/>
        <w:rPr>
          <w:lang w:val="kk-KZ"/>
        </w:rPr>
      </w:pPr>
      <w:r w:rsidRPr="00F03B23">
        <w:rPr>
          <w:lang w:val="kk-KZ"/>
        </w:rPr>
        <w:t>Ғалымдардың болжауынша, бейіндік сыныптардың құрылуына негізгі себептердің бірі сыртқы жүйелердің, яғни кәсіптік білім беру мекемелері, өндіріс, қоғамның мектеп бітірушілерге қоятын талаптарындағы ерекшеліктер болып табылады. Мәселен, Германияның дәстүрлі мектептерінің бейінделуі (үш типті гимназиялар: жаратылыстану-математика, ежелгі және заманауи тілдер, нақты мектептердің түрлі бейіндері) жалпы білім беру дайындықтарының түрлі деңгейлерін иемденетін мектеп бітірушілер осы уақытқа дейін елдің қажеттіліктерін қанағаттандырып келе жатыр [3].  .</w:t>
      </w:r>
    </w:p>
    <w:p w:rsidR="0046593C" w:rsidRPr="00F03B23" w:rsidRDefault="0046593C" w:rsidP="0046593C">
      <w:pPr>
        <w:ind w:firstLine="709"/>
        <w:jc w:val="both"/>
        <w:rPr>
          <w:lang w:val="kk-KZ"/>
        </w:rPr>
      </w:pPr>
      <w:r w:rsidRPr="00F03B23">
        <w:rPr>
          <w:lang w:val="kk-KZ"/>
        </w:rPr>
        <w:t xml:space="preserve">Жоғары сынып оқушыларын оқытуды саралаудың тағы да бір себебі сол жас ерекшелік тобындағы оқушылар санының көбеюі. Осыған байланысты АҚШ-та Торндайн мен Терман бейіндік оқыту деңгейі бойынша саралану негізінде мектеп бағдарламаларын құру идеясын ұсынылған. </w:t>
      </w:r>
    </w:p>
    <w:p w:rsidR="0046593C" w:rsidRPr="00F03B23" w:rsidRDefault="0046593C" w:rsidP="0046593C">
      <w:pPr>
        <w:ind w:firstLine="709"/>
        <w:jc w:val="both"/>
        <w:rPr>
          <w:lang w:val="kk-KZ"/>
        </w:rPr>
      </w:pPr>
      <w:r w:rsidRPr="00F03B23">
        <w:rPr>
          <w:lang w:val="kk-KZ"/>
        </w:rPr>
        <w:t>Мектеп проблемаларының бірі – жоғары сыныптарда оқушылардың оқуға деген қызығушылығының жоғалуы. Бейіндік саралау осы мәселені шешуге көмектеседі, себебі ол жоғары сынып оқушыларының сабақтарын пайдалы, мағыналы және қызықты етеді.</w:t>
      </w:r>
    </w:p>
    <w:p w:rsidR="0046593C" w:rsidRPr="00F03B23" w:rsidRDefault="0046593C" w:rsidP="0046593C">
      <w:pPr>
        <w:ind w:firstLine="709"/>
        <w:jc w:val="both"/>
        <w:rPr>
          <w:lang w:val="kk-KZ"/>
        </w:rPr>
      </w:pPr>
      <w:r w:rsidRPr="00F03B23">
        <w:rPr>
          <w:lang w:val="kk-KZ"/>
        </w:rPr>
        <w:t xml:space="preserve">Осы ішкі және сыртқы факторлар объективті және бейінділік жалпы білім беретін мектептің дамуының заңды кезеңі болып табылады. Бір жағынан, ол мектеп бітірушілерді еңбектік қызметке дайындауды қамтамасыз ететін әлеуметтік мәселелерді шешуге көмектессе, екінші жағынан тұрғындардың әртүрлі әлеуметтік топтарындағы оқушылардың мүмкіндіктері мен қабілеттерін толығырақ ескеруге мүмкіндік тудырады. </w:t>
      </w:r>
    </w:p>
    <w:p w:rsidR="0046593C" w:rsidRPr="00F03B23" w:rsidRDefault="0046593C" w:rsidP="0046593C">
      <w:pPr>
        <w:ind w:firstLine="709"/>
        <w:jc w:val="both"/>
        <w:rPr>
          <w:lang w:val="kk-KZ"/>
        </w:rPr>
      </w:pPr>
      <w:r w:rsidRPr="00F03B23">
        <w:rPr>
          <w:lang w:val="kk-KZ"/>
        </w:rPr>
        <w:t xml:space="preserve">Әдебиеттерді талдау көрсеткендей, Батыс Европа мен АҚШ-тағы мектептердің барлығы дерлік бейіндік (42,47). Ресми түрде бейіндік оқыту жалпы білім берудің соңғы 2-3 жылында енгізіледі. Ереже бойынша үлкен бейіндік мектеп білім беру мекемесінің жеке түрі болып табылады. Мәселен, Францияда – лицей, Германияда – гимназия, ал АҚШ-та – жалпы білім берудің жоғары сатысы. Бірақ көптеген елдерде тек қана үлкен мектеп емес, сонымен қатар негізгі мектеп те бейіндік болып табылады, мәселен Германиядағы нақты негізгі мектеп немесе Франциядағы колледж. Бұл саралау бағдарламасының ерте, оқытудың бастапқы кезеңінде басталатынымен байланысты. Нәтижесінде шетелде бейіндік оқыту жүйесі бастауыш және толық емес орта мектептегі оқытуды ерте саралау негізінде пайда болды, сондықтан қандай да бір дәрежеде саралау бұрынғы жеке оқытудың жалғасы болып табылады. Осындай педагогикалық жүйеде болып жатқан саралаудың бұрынғы түрін тереңдету, дамыту ерте кезде білім беруді және </w:t>
      </w:r>
      <w:r w:rsidRPr="00F03B23">
        <w:rPr>
          <w:lang w:val="kk-KZ"/>
        </w:rPr>
        <w:lastRenderedPageBreak/>
        <w:t xml:space="preserve">бейінді таңдауға алып келеді. Ерте саралауға көшудің қалыптасқан жүйесі оқушылардың өзін-өзі өмірлік, әлеуметтік және кәсіби анықтауы үшін жағдайлар тудырады. Осыған байланысты заманауи ғылым мен тәжірибенің негізгі ізденісі оқушыларды ерте саралау жүйесінің жаман салдарларын жою әдістерін табуға бағдарланған: білім берудің жоғарғы сатысына жеке оқу жоспарларын енгізу, мектептегі оқытуды саралау үшін ондағы негіздемелерді жаңасына ауыстыру, үлгере алмайтындарға көмек беру, тьюторлық. </w:t>
      </w:r>
    </w:p>
    <w:p w:rsidR="0046593C" w:rsidRPr="00F03B23" w:rsidRDefault="0046593C" w:rsidP="0046593C">
      <w:pPr>
        <w:ind w:firstLine="709"/>
        <w:jc w:val="both"/>
        <w:rPr>
          <w:lang w:val="kk-KZ"/>
        </w:rPr>
      </w:pPr>
      <w:r w:rsidRPr="00F03B23">
        <w:rPr>
          <w:lang w:val="kk-KZ"/>
        </w:rPr>
        <w:t xml:space="preserve">Көптеген елдерде жалпы білім беретін мектептердегі ішкі саралауды жүзеге асыру үшін негіздеме - оқушылардың интеллектуалды қабілеттері болып табылады. АҚШ мектептерінде бастауыш мектептің өзінде оқушыларды интеллектуалды тестілеу негізінде «жылдам», «орташа», «баяу» деген топтарға бөлудің өзі саралауға жатады. Осылай бөлу кіші және орта мектептерде де жалғасады. Ұлыбритания мектептерінде оқытуды саралау 11 жастан басталады, яғни бастауыш мектепті аяқтағаннан кейін Германияның білім беру жүйесі қазіргі кезге дейін демократиялық сипатын сақтап қалған. Мұнда жалпы білім беретін мектептердің үш типі сақталған: негізгі, нақты және гимназия. Бұл мектептердің әрқайсысында ресми түрде әр түрлі оқу мерзімдері, білім беру мақсаттары, жалпы білім беретін дайындық деңгейі, оқыту әдістері, ары қарай білім беру перспективалары және әлеуметтік өмірде орнығуы қарастырылған. Француз оқушыларының білімдерін саралау ресми түрде колледжде басталады, бірақ оқушыларды бөлу үшін қажетті алғышарттар басқа Европа елдеріндегідей оқудың бастапқы кезеңінде жасалады. </w:t>
      </w:r>
    </w:p>
    <w:p w:rsidR="0046593C" w:rsidRPr="00F03B23" w:rsidRDefault="0046593C" w:rsidP="0046593C">
      <w:pPr>
        <w:ind w:firstLine="709"/>
        <w:jc w:val="both"/>
        <w:rPr>
          <w:lang w:val="kk-KZ"/>
        </w:rPr>
      </w:pPr>
      <w:r w:rsidRPr="00F03B23">
        <w:rPr>
          <w:lang w:val="kk-KZ"/>
        </w:rPr>
        <w:t xml:space="preserve">Интеллектуалды қабілеттеріне қарай ерте саралау негізінде адамның сол немесе басқа қызметкерлеріне генетикалық құрылымының ғылыми тұжырымдамалары жатыр. Мәселен, Ұлыбританияда оқытуды саралау негізіне профессор Айзенктің биологизаторлық тұжырымдамасы алынған. Оның пайымдауынша, адамның дамуында генетикалық факторлар 80% -ды құрайды, осыған байланысты балалардың қабілеттеріндегі жеке ерекшеліктер сөзсіз білім берудің типін анықтағанда ескерілуі тиіс [4].  </w:t>
      </w:r>
    </w:p>
    <w:p w:rsidR="0046593C" w:rsidRPr="00F03B23" w:rsidRDefault="0046593C" w:rsidP="0046593C">
      <w:pPr>
        <w:ind w:firstLine="709"/>
        <w:jc w:val="both"/>
        <w:rPr>
          <w:lang w:val="kk-KZ"/>
        </w:rPr>
      </w:pPr>
      <w:r w:rsidRPr="00F03B23">
        <w:rPr>
          <w:lang w:val="kk-KZ"/>
        </w:rPr>
        <w:t xml:space="preserve">Көпбейіндік мектептердің артықшылықтарын негіздейтін Э. Торндайн, Л. Терман және тағы басқа АҚШ-тың педагогтары мен психологтары IQ тестінің негізінде балаларда анықталатын әртүрлі дәрежедегі «интеллектуалды дарындылықтың» генетикалық анықтылығы болуын айтады. Германияның мектептегі білім беру құрылымында баланың шығармашылық және тағы басқа қабілеті мен үлгерім тәжірибесінің теориялық көрсеткіші бойынша қандай да бір даму түріне табиғи жақын болуы туралы тұжырымдама теориялық негіздеме болып табылады. </w:t>
      </w:r>
      <w:r w:rsidRPr="00493DBF">
        <w:rPr>
          <w:lang w:val="kk-KZ"/>
        </w:rPr>
        <w:t>.</w:t>
      </w:r>
    </w:p>
    <w:p w:rsidR="0046593C" w:rsidRPr="00F03B23" w:rsidRDefault="0046593C" w:rsidP="0046593C">
      <w:pPr>
        <w:ind w:firstLine="709"/>
        <w:jc w:val="both"/>
        <w:rPr>
          <w:lang w:val="kk-KZ"/>
        </w:rPr>
      </w:pPr>
      <w:r w:rsidRPr="00F03B23">
        <w:rPr>
          <w:lang w:val="kk-KZ"/>
        </w:rPr>
        <w:t xml:space="preserve">Аталған теориялардан ойлау теңсіздігінен қашып құтыла алмайтынымызды, деңгей бойынша интеллектті ерте таңдауды сезініп қана қоймаймыз, сонымен қатар «әркімге өзінікі» қағидасымен білім беру жүйесінің иерархиялық баспалдағы бойынша оқушыларды бөлудегі шындықты негіздейміз. Сонымен қатар интеллекттің генетикалық детерминация теориясына көп жағынан бағдарлану оқу үдерісінде оның нұсқауларын қолданғанда көптеген теріс салдарлардың болғанын көрсетті. Адамның түрлі ой қабілеттерін жекелендіру мен олардың ерте диагностикасын жүргізу күрделілігі ғылыми дәлелденуі бойынша оқушылардың оқуға қызығушылығының жоғалуына, көптеген қателіктердің орын алуына әкеледі. Берілген жүйе бойынша жоғары сыныптарда оқу үдерісін жекелендіру тереңдетілсе, онда оқушыларға өздерінің таңдап алған бағдарламалары бойынша оқуларын жалғастыра берулерінен басқа жол қалмайды. Жекелендіру үшін дәстүрлі негіздемелерді қарастыру оңай нәрсе емес. Құқылы емес оқытуды толық емес компенсациялау бағдарламаларды түзету мен нәтиже бағаларын өзгерту тәсілдері есебінен шеттетілуі мүмкін. </w:t>
      </w:r>
    </w:p>
    <w:p w:rsidR="0046593C" w:rsidRPr="00F03B23" w:rsidRDefault="0046593C" w:rsidP="0046593C">
      <w:pPr>
        <w:ind w:firstLine="709"/>
        <w:jc w:val="both"/>
        <w:rPr>
          <w:lang w:val="kk-KZ"/>
        </w:rPr>
      </w:pPr>
      <w:r w:rsidRPr="00F03B23">
        <w:rPr>
          <w:lang w:val="kk-KZ"/>
        </w:rPr>
        <w:t xml:space="preserve">Жоғары сыныпта білім беру мазмұны жалпы білім беру пәндер көлемін көбейту және оқытуға міндетті курстарды қатал тексеру бағытында дамиды. Білім беруді басқару бойынша орталық (мемлекеттік) органдардың әсіресе, стандарттарды жасау, оқытылып жатқан пәндер тізімі, білім беру мен оқулықтардың сапасына жауапкершілік салалары  бойынша  рөлі артады. Бұлай болу себебі бейіндеудің кең түрде бытыраңқы дамуы жалпы </w:t>
      </w:r>
      <w:r w:rsidRPr="00F03B23">
        <w:rPr>
          <w:lang w:val="kk-KZ"/>
        </w:rPr>
        <w:lastRenderedPageBreak/>
        <w:t xml:space="preserve">білім беру сапасының нашарлауына әкеледі. Сондықтан бейіндік оқыту туралы сөз еткенде мынаны ұмытпауымыз қажет: бейіндік оқыту - бұл ең алдымен жалпы, яғни түрлі деңгейлердің бағдарламалары бойынша оқытылатын, түрлі бейіндерге пәндер жиынтығымен біркелкі ұсынылатын білім беру болып табылады. Білім берудің мазмұндық вариативтілігіне бейіндерде элективті курстар, яғни таңдалатын курстар  есебінен қол жеткізіледі. Олардың саны өте көп болуы мүмкін, ал таңдау саны шектеулі болады. Осыған байланысты индивидуалды оқу жоспарлары негізінде білім алу үшін жағдайлар жасалады. </w:t>
      </w:r>
    </w:p>
    <w:p w:rsidR="0046593C" w:rsidRPr="00F03B23" w:rsidRDefault="0046593C" w:rsidP="0046593C">
      <w:pPr>
        <w:ind w:firstLine="709"/>
        <w:jc w:val="both"/>
        <w:rPr>
          <w:lang w:val="kk-KZ"/>
        </w:rPr>
      </w:pPr>
      <w:r w:rsidRPr="00F03B23">
        <w:rPr>
          <w:lang w:val="kk-KZ"/>
        </w:rPr>
        <w:t xml:space="preserve">Көптеген елдерде білім беру бейіндерінің саны көп емес: екі бейін  (академиялық және акдемиялық емес) – ағылшын тілді елдерде, үш бейін – Францияда (жаратылыстану-ғылыми, филологиялық және әлеуметтік-экономикалық),  үш бейін – Германияда (тіл, әдебиет, өнер, әлеуметтік ғылымдар; математика – дәл ғылымдар - технология). Бірақ анықталған пәндер жиынтығы бар қатал бейіндердің болуы білім беруді жекелендіруге кедергі келтіреді. Оқушылардың барлығына бейіннің базалық тізіміне енген пәндер толық көлемде қажет емес, сондықтан да оқушылардың базалық және бейіндік деңгейлерде пәндерді таңдау мүмкіндігі болуы өте маңызды. </w:t>
      </w:r>
    </w:p>
    <w:p w:rsidR="0046593C" w:rsidRPr="00F03B23" w:rsidRDefault="0046593C" w:rsidP="0046593C">
      <w:pPr>
        <w:ind w:firstLine="709"/>
        <w:jc w:val="both"/>
        <w:rPr>
          <w:lang w:val="kk-KZ"/>
        </w:rPr>
      </w:pPr>
      <w:r w:rsidRPr="00F03B23">
        <w:rPr>
          <w:lang w:val="kk-KZ"/>
        </w:rPr>
        <w:t xml:space="preserve">Бейіндік оқытудың шетелдік жүйесін талдау көрсеткендей, бейіндік оқыту бойынша оқып жатқан оқушылардың саны жылдан-жылға өсуде (қазіргі кезде 70%-дан астам). Бұл оның қажеттілігін көрсетеді.  Бейіндік мектептердің қажеттілігі мектеп бітірушілерді жоғары оқу орындарына түсуге даярлау деген  мақсатпен түсіндіріледі. Осыған байланысты шетелдердегі озық тәсіл өзін ақтап жатқандай, яғни жоғары (бейіндік) мектепті бітіруі туралы дипломдары (аттестаттары) жоғары оқу орындарына емтихан тапсырмай-ақ түсуіне (медициналық, әскери және т.б. оқу мекемелерінен басқалары, оқушы өткен бағдарламаларына байланысты бір деңгейлі болып табылады) негіз болып табылады. </w:t>
      </w:r>
    </w:p>
    <w:p w:rsidR="0046593C" w:rsidRPr="00F03B23" w:rsidRDefault="0046593C" w:rsidP="0046593C">
      <w:pPr>
        <w:ind w:firstLine="709"/>
        <w:jc w:val="both"/>
        <w:rPr>
          <w:lang w:val="kk-KZ"/>
        </w:rPr>
      </w:pPr>
      <w:r w:rsidRPr="00F03B23">
        <w:rPr>
          <w:lang w:val="kk-KZ"/>
        </w:rPr>
        <w:t xml:space="preserve">Жүргізілген талдауға қарай бейіндік оқыту жүйесін қалай құру қажеттілігі туралы толық сипаттама құралады. Ресейдің білім беру тәжірибесіне   белгілі тарихи себептерге байланысты қазақстандық білім беру жүйесі бағдарланады. Ресейде 1864 жылдан бастап мектептің жоғары баспалдағына бейіндік оқытуды енгізу қадамдары бірнеше рет жасалған. Бірақ Батыстан ерекшелігі жоғары мектепте оқытуды саралау білім беруді дамытудың озық стратегиясы болып табылмады.  Жүргізіліп жатқан реформалар үздіксіздік сипатты иемденбеді, алғащқы кезеңдердің нәтижелері талданбады және кейінгілерінде қолданылмады. Мектептердің дамуы жалпы білім берудің стратегиялық мақсатын негіздейтін және анықтайтын ұзақ мерзімді болжамдармен емес, сыртқы ситуациялық факторлармен негізделді. Дамудың анықталған кезеңдерінде жоғары сыныптарда мектептік білім беруді модернизациялау үдерісі өссе, ал кейде керісінше түсіп отырды. </w:t>
      </w:r>
    </w:p>
    <w:p w:rsidR="0046593C" w:rsidRPr="00F03B23" w:rsidRDefault="0046593C" w:rsidP="0046593C">
      <w:pPr>
        <w:ind w:firstLine="709"/>
        <w:jc w:val="both"/>
        <w:rPr>
          <w:lang w:val="kk-KZ"/>
        </w:rPr>
      </w:pPr>
      <w:r w:rsidRPr="00F03B23">
        <w:rPr>
          <w:lang w:val="kk-KZ"/>
        </w:rPr>
        <w:t xml:space="preserve">Революцияға дейінгі Ресейде бейіндеудің ең алғашқы қадамдарының бірі 1864 жылы мақсаты  оқушыларын университетке даярлау болып табылатын классикалық 7 сыныпты гимназияларды ұйымдастырумен байланысты болды, сонымен қатар арнайы оқу орындарына түсуге және тәжірибелік қызметке даярлайтын нақты училищелер болды. </w:t>
      </w:r>
    </w:p>
    <w:p w:rsidR="0046593C" w:rsidRPr="00F03B23" w:rsidRDefault="0046593C" w:rsidP="0046593C">
      <w:pPr>
        <w:ind w:firstLine="709"/>
        <w:jc w:val="both"/>
        <w:rPr>
          <w:lang w:val="kk-KZ"/>
        </w:rPr>
      </w:pPr>
      <w:r w:rsidRPr="00F03B23">
        <w:rPr>
          <w:lang w:val="kk-KZ"/>
        </w:rPr>
        <w:t xml:space="preserve">1917 жылғы Қазан революциясынан кейін мектептерді бейіндеу идеясы жаңа адамды, жаңа қоғамның белсенді құрылысшысын тәрбиелеу идеясы негізінде құрылды. 1925 жылы халықтық ағарту комитеті орта мектептің  жоғары сыныптарының оқушылары үшін сараланған кәсіби бейіндерін ендіру тиімділігі туралы шешім қабылдады. Қабылданған шешімге сәйкес  білім беру мазмұны сол немесе басқа бейіннің ерекшелігіне сәйкес болуы тиіс және оқушы жоғары оқу орнында ары қарай оқу үшін қажетті минималды білім деңгейін меңгеруі тиіс. Мұндай бейіндердің кең таралуы әлеуметтік жағдайларға, педагогикалық себептерге негізделді. Бір жағынан, елдің экономикалық өміріндегі қиыншылықтар, жұмыссыздық  жоғары сыныптағылардың қандай да бір мамандықты иемденуін талап етсе, екінші жағынан, мектептің өмірмен байланысу бағыты, оқушылардың еңбек өнімділігіне тікелей қатысуы мектептерді бейіндеу мәселесін </w:t>
      </w:r>
      <w:r w:rsidRPr="00F03B23">
        <w:rPr>
          <w:lang w:val="kk-KZ"/>
        </w:rPr>
        <w:lastRenderedPageBreak/>
        <w:t xml:space="preserve">алға тартты. Мәселен, кооперативті-сауда бейіні бойынша мектепті бітіргендер есеп-бухгалтер жұмысшыларының біліктілігін алды, мәдени-ағарту бейінін оқығандар кітапханаларда жұмыс істей алды. </w:t>
      </w:r>
    </w:p>
    <w:p w:rsidR="0046593C" w:rsidRPr="00F03B23" w:rsidRDefault="0046593C" w:rsidP="0046593C">
      <w:pPr>
        <w:ind w:firstLine="709"/>
        <w:jc w:val="both"/>
        <w:rPr>
          <w:lang w:val="kk-KZ"/>
        </w:rPr>
      </w:pPr>
      <w:r w:rsidRPr="00F03B23">
        <w:rPr>
          <w:lang w:val="kk-KZ"/>
        </w:rPr>
        <w:t xml:space="preserve">1930-шы жылдары кеңестік мектептердегі педагогика тарихында жаңа кезең басталды. Кәсіптік бейіндер алынып тасталып, біркелкі мектепке бағыт ашылды: бағдарламалар жаңартылып, барлық оқу мекемелерінде оқушыларға біркелкі талаптар қойылды. </w:t>
      </w:r>
    </w:p>
    <w:p w:rsidR="0046593C" w:rsidRPr="00F03B23" w:rsidRDefault="0046593C" w:rsidP="0046593C">
      <w:pPr>
        <w:ind w:firstLine="709"/>
        <w:jc w:val="both"/>
        <w:rPr>
          <w:lang w:val="kk-KZ"/>
        </w:rPr>
      </w:pPr>
      <w:r w:rsidRPr="00F03B23">
        <w:rPr>
          <w:lang w:val="kk-KZ"/>
        </w:rPr>
        <w:t xml:space="preserve">Қайтадан жоғары сыныптарда білім беруді саралау мен жекелеуге жаңа тәсілдер 50-ші жылдары жандандырыла бастады. Мектеп пен өмірдің байланысын бекіту туралы бұрынғы идеяға қайта оралу орын алды. 1957 жылы педагогикалық ғылымдар академиясы мектептегі білім беруді саралау бойынша эксперимент жүргізді: физика-математикалық, техникалық, биологиялық-агрономиялық, әлеуметтік-экономикалық және гуманитарлы бағыттар бойынша. Эксперименталды мектептер жалпы және политехникалық білім беруі тиіс еді, сонымен қатар халық шаруашылығының 18 саласының бірінде жұмыс істеу үшін арнайы білім мен дағдыға үйретуі тиіс еді. Бұл бағыттарды жинақтау оқушылардың мүдделері бойынша жүзеге асырылды. Жүргізілген эксперимент көрсеткендей мұндай сыныптардың табысты жұмыс істеуі үшін бір ғана емес, бірнеше туыс пәндер циклін оқу қажет. Бірақ 80-ші жылдардың аяғына қарай бейіндік оқытуды бұқаралық тәжірибеге ендіру қадамдары нәтижесіз қалды, себебі ресей білім беру жүйесінің демократизмі оның біркелкілігімен қамтамасыз етіледі деушілер жағынан күшті қарсылық тудырып отырды. </w:t>
      </w:r>
    </w:p>
    <w:p w:rsidR="0046593C" w:rsidRPr="00F03B23" w:rsidRDefault="0046593C" w:rsidP="0046593C">
      <w:pPr>
        <w:ind w:firstLine="709"/>
        <w:jc w:val="both"/>
        <w:rPr>
          <w:lang w:val="kk-KZ"/>
        </w:rPr>
      </w:pPr>
      <w:r w:rsidRPr="00F03B23">
        <w:rPr>
          <w:lang w:val="kk-KZ"/>
        </w:rPr>
        <w:t xml:space="preserve">Бұл жағдай  80-ші жылдардың аяғында ғана елеулі өзгерді. Педагогтардың саралап оқытуға қызығушылығының қайтадан тез көтерілуі жеке тұлға мүдделерін бірінші орынға қоюмен, құндылықтық бағдарларды ауыстырумен, қоғам өмірін демократизациялаумен, ірі әлеуметтік өзгерістермен  байланысты болды. Саралап оқыту идеясы кең түрде танымал бола бастады, оқушыларды жоғары оқу орнына түсу емтиханына даярлап қана қоймай, сонымен қатар жоғары оқу орнында ары қарай оқуды жалғастыруына септігін тигізетін,  жоғары сынып оқушыларын болашақ мамандығының ерекшеліктерімен таныстыратын жаңа типтегі мектептер құрыла бастады (гимназиялар, лицейлер және т.б.). Жоғары сынып оқушыларының оқуларын бейіндеуде олардың индивидуалды мүдделерін, қабілеттері мен қызығушылықтарын  толық ескеруге тырысу әртүрлі бейіндерді құруға әкелді: гуманитарлық, жаратылыстану-ғылыми, әлеуметтік-экономикалық, физика-математикалық, агро-техникалық, құқықтық, көркем-эстетикалық және т.б.   </w:t>
      </w:r>
    </w:p>
    <w:p w:rsidR="0046593C" w:rsidRPr="00F03B23" w:rsidRDefault="0046593C" w:rsidP="0046593C">
      <w:pPr>
        <w:ind w:firstLine="709"/>
        <w:jc w:val="both"/>
        <w:rPr>
          <w:lang w:val="kk-KZ"/>
        </w:rPr>
      </w:pPr>
      <w:r w:rsidRPr="00F03B23">
        <w:rPr>
          <w:lang w:val="kk-KZ"/>
        </w:rPr>
        <w:t>Бейіндік сыныптарда пәндерді тереңдеп оқыту сыныптары болғандықтан, оқыту әдістері өзгеріп отырады:  оқушылардың жеке жұмыстары, қосымша  атақты және ғылыми әдебиеттермен жұмыстар жасау, материалды баяндаудың проблемалық  әдістері жиірек қолданылып, зерттеу жұмысы ұйымдастырылады, оқушылар баяндамалар дайындап, рефераттар жүргізген зерттеулері туралы есептерін жазады</w:t>
      </w:r>
    </w:p>
    <w:p w:rsidR="0046593C" w:rsidRPr="00F03B23" w:rsidRDefault="0046593C" w:rsidP="0046593C">
      <w:pPr>
        <w:ind w:firstLine="709"/>
        <w:jc w:val="both"/>
        <w:rPr>
          <w:lang w:val="kk-KZ"/>
        </w:rPr>
      </w:pPr>
      <w:r w:rsidRPr="00F03B23">
        <w:rPr>
          <w:lang w:val="kk-KZ"/>
        </w:rPr>
        <w:t xml:space="preserve">Бірақ бүгінгі күні қалыптасқан бейіндік оқыту жүйесі немесе пәндерді тереңдетіп оқыту өкінішке орай қателіктерді және бұрынғының тәжірбиесін ескермей құрылған. Мектептік білімнің жоғары сыныптарының мазмұнын бейіндеу Ресейде оның дамуының жалғаспалы жүзеге асырушы жолы болып табылмағандығын осы ой дәләлдеп отыр. Шетелдердегі мектептерде жинақталған тәжірибелер де дұрыс пайдаланылған жоқ. Дәл сондықтан қазіргі кезде бейіндік оқытуды енгізу және жеке пәндердің тереңдетіліп оқытылуы үлкен проблемалармен қақтығысып отыр. </w:t>
      </w:r>
    </w:p>
    <w:p w:rsidR="0046593C" w:rsidRPr="00F03B23" w:rsidRDefault="0046593C" w:rsidP="0046593C">
      <w:pPr>
        <w:ind w:firstLine="709"/>
        <w:jc w:val="both"/>
        <w:rPr>
          <w:lang w:val="kk-KZ"/>
        </w:rPr>
      </w:pPr>
      <w:r w:rsidRPr="00F03B23">
        <w:rPr>
          <w:lang w:val="kk-KZ"/>
        </w:rPr>
        <w:t xml:space="preserve">Бірінші проблема тек қана баланың қызығушылығы мен қалауына жүгіну мүмкіндігінің жоқтығымен байланысты және мектептердің әртүрлі бейіндерді енгізу үшін кадрлық ресурстары жеткілікті емес. Мектептердің көпшілігі 2, 3 бейін сабақты жүргізеді және жалпы білім беретін сыныптарды әлі бейіндерін анықтамағандар мен үлгерімі нашар оқушылар үшін сақтап отыр. Нәтижесінде көптеген оқушылар олардың жеке мүдделерін аз ғана қанағаттандыратын бейінді таңдайды. </w:t>
      </w:r>
    </w:p>
    <w:p w:rsidR="0046593C" w:rsidRPr="00F03B23" w:rsidRDefault="0046593C" w:rsidP="0046593C">
      <w:pPr>
        <w:ind w:firstLine="709"/>
        <w:jc w:val="both"/>
        <w:rPr>
          <w:lang w:val="kk-KZ"/>
        </w:rPr>
      </w:pPr>
      <w:r w:rsidRPr="00F03B23">
        <w:rPr>
          <w:lang w:val="kk-KZ"/>
        </w:rPr>
        <w:t xml:space="preserve">Бейіндік білім беру оқушының емес, оқытушының проблемаларын шешеді. 1920 жылдардың өзінде кәсіби бейіндерді енгізгенде олар әрқашанда өзекті және мақсатты бола </w:t>
      </w:r>
      <w:r w:rsidRPr="00F03B23">
        <w:rPr>
          <w:lang w:val="kk-KZ"/>
        </w:rPr>
        <w:lastRenderedPageBreak/>
        <w:t xml:space="preserve">бермейтінін, мәселен қала мектебі өз мүмкіндігіне қарай кәсіби бағыты бойынша тіс технигін таңдап, кішкентай қалада 40 тіс технигін шығарды. Бірақ осы кемшілік қазіргі кезге дейін сақталып келеді. Шетелдердегі мектептердегідей оқушыларды таңдау бастауыш және негізгі мектепте оқушылардың өткен білімдері бойынша (мәселен, шет тілі, математика және т.б.) тереңдетілген бағдарламалардан өз-өзінен анықталады. </w:t>
      </w:r>
    </w:p>
    <w:p w:rsidR="0046593C" w:rsidRPr="00F03B23" w:rsidRDefault="0046593C" w:rsidP="0046593C">
      <w:pPr>
        <w:ind w:firstLine="709"/>
        <w:jc w:val="both"/>
        <w:rPr>
          <w:lang w:val="kk-KZ"/>
        </w:rPr>
      </w:pPr>
      <w:r w:rsidRPr="00F03B23">
        <w:rPr>
          <w:lang w:val="kk-KZ"/>
        </w:rPr>
        <w:t xml:space="preserve">Саралау үшін дәстүрлі болып қалған негіздемелерді жүзеге асыру оңай емес. Тең емес оқытудың компенсациясы нәтижелерді бағалауға бағдарламаларды түзету мен өзгерту тәсілдері есебінен шеттетілуі мүмкін. Бірақ жүйенің өзіндегі өзгерулерсіз оның толық шеттетілуі мүмкін емес. </w:t>
      </w:r>
    </w:p>
    <w:p w:rsidR="0046593C" w:rsidRPr="00F03B23" w:rsidRDefault="0046593C" w:rsidP="0046593C">
      <w:pPr>
        <w:ind w:firstLine="709"/>
        <w:jc w:val="both"/>
        <w:rPr>
          <w:lang w:val="kk-KZ"/>
        </w:rPr>
      </w:pPr>
      <w:r w:rsidRPr="00F03B23">
        <w:rPr>
          <w:lang w:val="kk-KZ"/>
        </w:rPr>
        <w:t xml:space="preserve">Үлкен мектепте білім беру мазмұны жалпы білім беретін пәндердің көлемінің үлкеюі және оқу үшін міндетті курстарды қатал түрде тексеру бағытында дамиды. Білім беруді басқару бойынша орталық  органдардың (мемлекеттік) рөлі әсіресе оқылатын пәндердің тізімін, стандарттарды жасау және білім беру мен оқулықтардың сапасына жауапкершілік салалары бойынша  артады. Себебі бейіндеудің бытыраңқы дамуы жалпы білім беру сапасының нашарлауына және қысқаруына әкеледі. Сондықтан бейіндік оқыту туралы айтқанда, бұл - ең алдымен жалпы, яғни әртүрлі бейіндер үшін біркелкі пәндер жинағымен берілетін білім. Білім берудің мазмұндық вариативтілігіне элективті курстар, яғни таңдалатын курстар есебінен қол жеткізіледі. Олардың сандары көп болуы мүмкін, ал таңдау саны шектеулі. Сол себепті жеке оқу жоспарлары негізінде білім алу үшін жағдайлар жасалады. </w:t>
      </w:r>
    </w:p>
    <w:p w:rsidR="0046593C" w:rsidRPr="00F03B23" w:rsidRDefault="0046593C" w:rsidP="0046593C">
      <w:pPr>
        <w:ind w:firstLine="709"/>
        <w:jc w:val="both"/>
        <w:rPr>
          <w:lang w:val="kk-KZ"/>
        </w:rPr>
      </w:pPr>
      <w:r w:rsidRPr="00F03B23">
        <w:rPr>
          <w:lang w:val="kk-KZ"/>
        </w:rPr>
        <w:t xml:space="preserve">Көпшілік елдерде білім беру бейіндерінің саны көп емес: ағылшын тілді елдерде екі бейін – академиялық және академиялық емес; Францияда үш бейін – жаратылыстану-ғылыми, филологиялық және әлеуметтік-экономикалық; Германияда үш бейін – тіл, әдебиет, өнер, әлеуметтік ғылымдар, математика, дәл ғылымдар, технология; Бірақ анықталған пәндер жинағы бар қатал бейіннің болуы білім берудің жекеленуіне кедергі келтіреді. Барлық оқушыларға толық көлемде бейіннің базалық тізіміне кіретін пәндердің барлығы керек емес. Сондықтан оқушылардың базалық және бейіндік деңгейлерде оқылатын пәндерін таңдау мүмкіндігінің болуы өте маңызды. </w:t>
      </w:r>
    </w:p>
    <w:p w:rsidR="0046593C" w:rsidRPr="00F03B23" w:rsidRDefault="0046593C" w:rsidP="0046593C">
      <w:pPr>
        <w:ind w:firstLine="709"/>
        <w:jc w:val="both"/>
        <w:rPr>
          <w:lang w:val="kk-KZ"/>
        </w:rPr>
      </w:pPr>
      <w:r w:rsidRPr="00F03B23">
        <w:rPr>
          <w:lang w:val="kk-KZ"/>
        </w:rPr>
        <w:t xml:space="preserve">Бейіндік оқытудың шетелдік жүйесін талдау көрсеткендей бейіндік оқитын оқушылардың үлесі жылдан-жылға көбеюде (қазіргі кезде 70%-дан кем емес). Бейіндік мектептердің қажеттілігі көптеген елдерде мектеп бітірушілердің жоғары оқу орындарына түсуіне даярлық кезеңі болу мақсатымен түсіндіріледі. Осыған байланысты жоғары бейіндік мектепті бітіргені туралы дипломы болса, ол жоғары оқу орындарына ешқандай емтихан тапсырмай-ақ кіре алады, тек қана медициналық, әскери және тағы басқа оқу мекемелерінен басқалары және бұл өзін-өзі ақтайды. </w:t>
      </w:r>
    </w:p>
    <w:p w:rsidR="0046593C" w:rsidRPr="00F03B23" w:rsidRDefault="0046593C" w:rsidP="0046593C">
      <w:pPr>
        <w:ind w:firstLine="709"/>
        <w:jc w:val="both"/>
        <w:rPr>
          <w:lang w:val="kk-KZ"/>
        </w:rPr>
      </w:pPr>
      <w:r w:rsidRPr="00F03B23">
        <w:rPr>
          <w:lang w:val="kk-KZ"/>
        </w:rPr>
        <w:t xml:space="preserve">Осы жүргізілген талдауларға қарай бейіндік оқыту жүйесін қалай құру керек екендігінің толық бейнесін келтіруге болады. Білім берудің ресейлік тәжірибесін зерттеуге қазақстандық білім беру жүйесінде де бағдарланып отыр. 1864 жылдан бастап Ресейде жоғары сыныптарға бейіндік оқытуды енгізу қадамдары жасалған. Бірақ батыспен салыстырғанда жоғары мектептегі оқытуды саралау білім беруді дамытудың алдыңғы қатарлы стратегиясы болып табылмады, жүргізілген реформалар үздіксіздік сипатын иемденбеді, бұрынғы кезеңдердің нәтижелері талданбады және кейінгілерінде қолданылмады. Дамудың анықталған кезеңінде жоғары сыныптарда мектептік білімді жаңартуға деген қажеттілік өсті. Революцияға дейінгі  Ресейде 1864 жылы бейіндеудің ең алғашқы қадамы классикалық жеті сыныпты гимназия ұйымдастырумен байланысты болды. Оның мақсаты оқушыларды университетеке даярлау, сонымен қатар практикалық қызметке және арнайы оқу орындарына түсуге даярлайтын училищелерге даярлау болып табылады. </w:t>
      </w:r>
    </w:p>
    <w:p w:rsidR="0046593C" w:rsidRPr="00F03B23" w:rsidRDefault="0046593C" w:rsidP="0046593C">
      <w:pPr>
        <w:ind w:firstLine="709"/>
        <w:jc w:val="both"/>
        <w:rPr>
          <w:lang w:val="kk-KZ"/>
        </w:rPr>
      </w:pPr>
      <w:r w:rsidRPr="00F03B23">
        <w:rPr>
          <w:lang w:val="kk-KZ"/>
        </w:rPr>
        <w:t xml:space="preserve">1917 жылы қазан революциясынан кейін мектептерді бейіндеу идеясы жаңа қоғамның белсенді құрылысшысын, жаңа адамын тәрбиелеу идеясы негізінде 1935 жылы халық комитеті орта мектептің жоғарғы сыныптарының оқушылары үшін сараланған кәсіби бағыттарды енгізудің тиімді екендігі туралы шешім қабылдады.  Қабылданған </w:t>
      </w:r>
      <w:r w:rsidRPr="00F03B23">
        <w:rPr>
          <w:lang w:val="kk-KZ"/>
        </w:rPr>
        <w:lastRenderedPageBreak/>
        <w:t xml:space="preserve">шешімге сәйкес білім беру мазмұны сол немесе басқа бағыттың ерекшелігіне сәйкес болуы тиіс, оқушы ары қарай ЖОО-да оқи алатындай білім деңгейін меңгеруі тиіс. Бұл бейіндік бағыттардың кең таралуы әлеуметтік жағдайлармен де, педагогикалық себептермен де байланысты. Бір жағынан, елдің экономикалық өміріндегі қиыншылықтар, жұмыссыздық жоғары сыныптағыларды қандай да бір мамандықты иемденуін талап етсе, екінші жағынан, мектептің өмірімен байланыс курсы, оқушылардың өндірістік еңбекке қатысуы мектептерді кәсібилендіру міндеттерін алға тартты. Мәселен, кооперативті – сауда бағытындағы мектепті аяқтаған оқушылар есепші-бухгалтер жұмысшылары товаровед біліктіліктерін алса, мәдени-ағартушылық бағытындағы мектепті бітірушілер кітапханашы оқу заңдарының меңгерушілері жұмысшылары болған. </w:t>
      </w:r>
    </w:p>
    <w:p w:rsidR="0046593C" w:rsidRPr="00F03B23" w:rsidRDefault="0046593C" w:rsidP="0046593C">
      <w:pPr>
        <w:ind w:firstLine="709"/>
        <w:jc w:val="both"/>
        <w:rPr>
          <w:lang w:val="kk-KZ"/>
        </w:rPr>
      </w:pPr>
      <w:r w:rsidRPr="00F03B23">
        <w:rPr>
          <w:lang w:val="kk-KZ"/>
        </w:rPr>
        <w:t xml:space="preserve">Оқушылардың таңдауы бойынша әртүрлі курстарды енгізуді шектеу базистік оқу жоспарының заманауи моделімен байланысты, мұнда лицейлер мен гимназиялардан басқа жалпы білім беретін мектептерде бейіндік пәндерді оқу үшін сыныптарды топтарға бөлу мүмкіндігі берілмейді. Бұл мектептерге бейін санын қөбейтуге және жеке оқу жоспарларының негізінде дайындық жүргізуге мүмкіндік бермейді. </w:t>
      </w:r>
    </w:p>
    <w:p w:rsidR="0046593C" w:rsidRPr="00F03B23" w:rsidRDefault="0046593C" w:rsidP="0046593C">
      <w:pPr>
        <w:ind w:firstLine="709"/>
        <w:jc w:val="both"/>
        <w:rPr>
          <w:lang w:val="kk-KZ"/>
        </w:rPr>
      </w:pPr>
      <w:r w:rsidRPr="00F03B23">
        <w:rPr>
          <w:lang w:val="kk-KZ"/>
        </w:rPr>
        <w:t xml:space="preserve">Бұрын болған бейіндік оқыту жүйесі академиялық сипатта болған. Оқуашылардың алған біліммдерінің мазмұны оқушыларды ЖОО-на дайындауға бағдарланған, ал болашақ мамандығымен таныстыру өте аз қарастырылған. Ал бейіндік білім берудің заманауи мазмұнында Ресей мектептерінің іс-тәжірибесінде бұрынырақ жүзеге асырылған 3 түрлі пәндердің болуы: тереңдетіліп оқытылатын пәндер, оған жақын пәндер, тәжірибелік-бағдарланған пәндер негізгі пәннің оқытылуына өз ықпалын тигізген. Мәселен, физиканы тереңдетіп оқытатын сыныпта математика да тереңдетілген, ал қолданбалы пәндер ретінде радиоэлектроника, жарық техникасы немесе басқа пәндер оқытылған. Осыған байланысты жоғары сыныптағыларды даярлау тәжірибелік-бағдарлық сипатта да болды. 12-жылдық мектепке бейіндік оқытуды енгізуде оқышулардың жалпы білім беру деңгейіне кедергі келтірмейтіндей модель құрастыру міндеті тұрды. </w:t>
      </w:r>
    </w:p>
    <w:p w:rsidR="0046593C" w:rsidRPr="00F03B23" w:rsidRDefault="0046593C" w:rsidP="0046593C">
      <w:pPr>
        <w:ind w:firstLine="709"/>
        <w:jc w:val="both"/>
        <w:rPr>
          <w:lang w:val="kk-KZ"/>
        </w:rPr>
      </w:pPr>
      <w:r w:rsidRPr="00F03B23">
        <w:rPr>
          <w:lang w:val="kk-KZ"/>
        </w:rPr>
        <w:t xml:space="preserve">Кеңестік одақ кезіндегі саралаудың кеңірек таралған формаларының бірі факультативтік сабақтар болып табылатын. Факультативті курстарды жүзеге асыруда материалды таңдау проблемасымен қақтығысамыз: негізгі курстың көшірмесін жасау,  жаңа материалмен атүсті танысу, ЖОО-ның курстарының көшірмесін жасау. Факультативті (элективті) курс бағдарламаларының проблемалары бүгінгі күнге дейін сақталған десе де оларды шешуге мүмкін тәсілдердің бірі мына ұйғарым болуы мүмкін: заманауи мектеп – бұл болашақ қоғамның оның дүниетанымымен, экономикасымен, мәдениетімен және ғылымымен  бірлескен моделі болып табылады. Мектеп ең алдымен неге бағдарлануы тиіс? Егер еңбек нарығына бағдарланса, онда тұрақты емес өзгермелі болады. Мәселен, индустриализация дәуірінде 10 жылдан кейін қанша құрылысшы, шебер, нан жасаушы қажет болатыны белгілі болса, ал қазір тіпті еңбек кітапшасы бар, дипломымен, біліктілігін жоғарылатқан үлкен маманның өзіне оңай келмейді. Сондықтан да оқушыларды бос орындардың болуына бағдарлау дұрыс болмаған болар еді. Мұны балалар дұрыс қабылдамауы мүмкін. </w:t>
      </w:r>
    </w:p>
    <w:p w:rsidR="0046593C" w:rsidRPr="00F03B23" w:rsidRDefault="0046593C" w:rsidP="0046593C">
      <w:pPr>
        <w:ind w:firstLine="709"/>
        <w:jc w:val="both"/>
        <w:rPr>
          <w:lang w:val="kk-KZ"/>
        </w:rPr>
      </w:pPr>
      <w:r w:rsidRPr="00F03B23">
        <w:rPr>
          <w:lang w:val="kk-KZ"/>
        </w:rPr>
        <w:t xml:space="preserve">Біздің ойымызша заманауи мектепте бейіндік білім беру тәсілі қазіргі постиндустриалды қоғамда барлығы ақпараттандырылған болғандықтан мамандық таңдау деген субстанция болмауы керек. Бүгінгі күні мамандықты таңдамау керек, оны жасау керек. Жұмыс орнын да дәл осылай ету керек. Құзыретті бейіндік білім берудің негізі осыдан құралу керек, себебі мұнда таңдау еркіндігі жоқ. Ал бірақ ерік еркіндігі, өз кеңістігіңді құру еркіндігі, өз уақтыңды ұйымдастыру, өз ақпаратыңды және материалды ресурсыңды меңгеру бар, өнімсіз тәсілдер қазір жоқ. Тек қана бір тәсіл – ол өнімді тәсіл. Мамандық  жан-жақты басқару объектісі бола алмайды. Ол өзін-өзі басқарудың, өзін-өзі қамтамасыз етудің субъектісі болып табылады. Осыған сәйкес білім беруге де бүгінгі күні субъектті тәсіл қажет. </w:t>
      </w:r>
    </w:p>
    <w:p w:rsidR="0046593C" w:rsidRPr="00F03B23" w:rsidRDefault="0046593C" w:rsidP="0046593C">
      <w:pPr>
        <w:ind w:firstLine="709"/>
        <w:jc w:val="both"/>
        <w:rPr>
          <w:lang w:val="kk-KZ"/>
        </w:rPr>
      </w:pPr>
      <w:r w:rsidRPr="00F03B23">
        <w:rPr>
          <w:lang w:val="kk-KZ"/>
        </w:rPr>
        <w:t xml:space="preserve">Бейіндеуге өзінің жеке бейіні бар жүйе ғана әсер етуге қабілетті. Өзінің жеке бейіні әрбір оқушыға, педагогқа, ғылыми-әдістемелік бірлестікке, кафедраға және жалпы білім </w:t>
      </w:r>
      <w:r w:rsidRPr="00F03B23">
        <w:rPr>
          <w:lang w:val="kk-KZ"/>
        </w:rPr>
        <w:lastRenderedPageBreak/>
        <w:t xml:space="preserve">беру мекемесіне қажет. Біз технология пәнінің мұғалімдеріміз, бұл біздің бейін деп айту жеткіліксіз. Технология - бұл білім беру саласы, еңбекке баулу – оқу пәні, бірақ қызмет түрі емес. Бейінге өмір сүруге мүмкіндік пен құқық беретін міндетті жағдай бұл түрлі салалық технологиялардағы пәнаралық байланыстар болып табылады. Бұл факт бұрыннан белгілі. Оны Карл Густав ашқан және зерттеген. Көптеген нұсқауларды, бұйрықтарды, циклограммаларды, циркулярларды, жоспарларды жазып, оларды тұжырымдама деуімізге болады. Тестілер сериясы мен социологиялық сауалдарды жүргізуге болады, сараланған статистикалық мониторнгті талдауға болады. Құрылымдық бөлімдерді, бейіндік сыныптарды басшылыққа алып, өндірістік кәсіпорындармен, жоғары, орта арнайы, қосымша білім беретін мекемелермен келісімге қол қоюға болады. Мұның барлығы қызмет түрінің саны мен көлемін кеңейтеді және сол қызметтің сапасы мен тегі пайда болады. Таңдау жасауға болатын көптүрлілікті анықтау қажет, оларды   біріктіріп, оған не жетіспейтінін тауып, құрастыру қажет. Нәтижесінде пайда болған тектік бірліктің толығуы білім беру бейіні болып табылады. </w:t>
      </w:r>
    </w:p>
    <w:p w:rsidR="0046593C" w:rsidRPr="00F03B23" w:rsidRDefault="0046593C" w:rsidP="0046593C">
      <w:pPr>
        <w:ind w:firstLine="709"/>
        <w:jc w:val="both"/>
        <w:rPr>
          <w:lang w:val="kk-KZ"/>
        </w:rPr>
      </w:pPr>
      <w:r w:rsidRPr="00F03B23">
        <w:rPr>
          <w:lang w:val="kk-KZ"/>
        </w:rPr>
        <w:t>Бейін білім берудің 3 субъектіне қажет: оқушыға, оқытушыға, мектептің өзіне. Оқушылар өте көп, педагогтар мен мектептер де аз емес, сондықтан тізбектік қарым-қатынастан ешқайда қашып құтыла алмаймыз.</w:t>
      </w:r>
    </w:p>
    <w:p w:rsidR="0046593C" w:rsidRPr="00F03B23" w:rsidRDefault="0046593C" w:rsidP="0046593C">
      <w:pPr>
        <w:ind w:firstLine="709"/>
        <w:jc w:val="both"/>
        <w:rPr>
          <w:lang w:val="kk-KZ"/>
        </w:rPr>
      </w:pPr>
      <w:r w:rsidRPr="00F03B23">
        <w:rPr>
          <w:lang w:val="kk-KZ"/>
        </w:rPr>
        <w:t xml:space="preserve">Бейін (болашақта бұл мамандық) жасанды түрде өзекті бола алмайды және мұндай қарым-қатынастың маңыздылығы анықталады. Ең алғаш рет біз енгізген бейін «Сувенир жасаушы» технология пәнімен тығыз байланысты, себебі, біріншіден, ол технология пәнінің білім беру бағдарламасының мазмұнына жауап береді, оның маңызды бағыттарының бірі – декоративті-қолданбалы өнерге жатады. Екіншіден, «Сувенир жасаушы» бейіні 2009-2011ж.ж. «Мәдени мұра» мемлекеттік бағдарламасын және  «Мәдени мұра» стратегиялық ұлттық жобасының тұжырымдамасын жүзеге асыруға бейіндік оқыту құралдарымен әсер етеді. Дәлірек айтқанда, біздің ұлттық сувенирлер қуыршақтар көрсететін  декоративті-қолданбалы өнер қазақ ұлттық мәдени мұрасының маңызды бөлігін құрайды. Ал заманауи түсініктегі мәдени мұра – құндылықтық, рухани, мәдени, экономикалық және әлеуметтік капитал. Табиғи байлықтармен бірге бұл - ұлттың өзін-өзі құрметтеуде және бүкіләлемдік қоғамдастық танитын негіз болып табылады. Сондықтан біз енгізген  «Сувенир жасаушы» бейіні қазақ қоғамының ұлттық қайта құрылу идеяларын жүзеге асыруға септігін тигізеді, ал оқушылар өздерінің ұлттық сувенирлері арқылы аймақтық материалды көркем мәдениетіне жүгініп, әлемдік көркем мәдениетке қарсы қоя алады, оның тәжірибелерін жинақтайды, себебі мәдени мұраны меңгермей егеменді Қазақстанның заманауи өмірі мен оның жан-жақты дамуының перспективалары мағынасыз болып қалады. </w:t>
      </w:r>
    </w:p>
    <w:p w:rsidR="0046593C" w:rsidRPr="00F03B23" w:rsidRDefault="0046593C" w:rsidP="0046593C">
      <w:pPr>
        <w:ind w:firstLine="709"/>
        <w:jc w:val="both"/>
        <w:rPr>
          <w:lang w:val="kk-KZ"/>
        </w:rPr>
      </w:pPr>
      <w:r w:rsidRPr="00F03B23">
        <w:rPr>
          <w:lang w:val="kk-KZ"/>
        </w:rPr>
        <w:t xml:space="preserve">Біздің бейіндік сыныпты бітірушілер халықаралық көрменің қатысушылары болып әлемге танылып, Қазақстан Республикасын өздерінің көркем шығармаларымен байытады. </w:t>
      </w: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F03B23" w:rsidRDefault="00F03B23" w:rsidP="00924ECB">
      <w:pPr>
        <w:shd w:val="clear" w:color="auto" w:fill="FFFFFF"/>
        <w:jc w:val="both"/>
        <w:rPr>
          <w:b/>
          <w:bCs/>
          <w:lang w:val="kk-KZ"/>
        </w:rPr>
      </w:pPr>
    </w:p>
    <w:p w:rsidR="00924ECB" w:rsidRPr="00F03B23" w:rsidRDefault="0046593C" w:rsidP="00924ECB">
      <w:pPr>
        <w:shd w:val="clear" w:color="auto" w:fill="FFFFFF"/>
        <w:jc w:val="both"/>
        <w:rPr>
          <w:b/>
          <w:lang w:val="kk-KZ"/>
        </w:rPr>
      </w:pPr>
      <w:r w:rsidRPr="00F03B23">
        <w:rPr>
          <w:b/>
          <w:bCs/>
          <w:lang w:val="kk-KZ"/>
        </w:rPr>
        <w:t>Лекция</w:t>
      </w:r>
      <w:r w:rsidR="00924ECB" w:rsidRPr="00F03B23">
        <w:rPr>
          <w:b/>
          <w:lang w:val="kk-KZ"/>
        </w:rPr>
        <w:t xml:space="preserve"> 4.</w:t>
      </w:r>
      <w:r w:rsidR="00924ECB" w:rsidRPr="00F03B23">
        <w:rPr>
          <w:lang w:val="kk-KZ"/>
        </w:rPr>
        <w:t xml:space="preserve"> </w:t>
      </w:r>
      <w:r w:rsidR="00924ECB" w:rsidRPr="00F03B23">
        <w:rPr>
          <w:i/>
          <w:noProof/>
          <w:color w:val="000000"/>
          <w:spacing w:val="-1"/>
          <w:lang w:val="sr-Cyrl-CS"/>
        </w:rPr>
        <w:t xml:space="preserve"> </w:t>
      </w:r>
      <w:r w:rsidR="00924ECB" w:rsidRPr="00F03B23">
        <w:rPr>
          <w:b/>
          <w:lang w:val="kk-KZ"/>
        </w:rPr>
        <w:t xml:space="preserve"> Бейіндік оқытудың мазмұны мен мәні</w:t>
      </w:r>
    </w:p>
    <w:p w:rsidR="00B837E6" w:rsidRPr="00F03B23" w:rsidRDefault="00B837E6" w:rsidP="00B837E6">
      <w:pPr>
        <w:shd w:val="clear" w:color="auto" w:fill="FFFFFF"/>
        <w:tabs>
          <w:tab w:val="left" w:pos="317"/>
        </w:tabs>
        <w:jc w:val="both"/>
        <w:rPr>
          <w:noProof/>
          <w:color w:val="000000"/>
          <w:lang w:val="kk-KZ"/>
        </w:rPr>
      </w:pPr>
      <w:r w:rsidRPr="00F03B23">
        <w:rPr>
          <w:b/>
          <w:noProof/>
          <w:color w:val="000000"/>
          <w:lang w:val="kk-KZ"/>
        </w:rPr>
        <w:t xml:space="preserve">Лекцияның мақсыты:  </w:t>
      </w:r>
      <w:r w:rsidRPr="00F03B23">
        <w:rPr>
          <w:bCs/>
          <w:lang w:val="kk-KZ"/>
        </w:rPr>
        <w:t>Бейіндік оқытуды ұйымдастырудағы білім беру  мазмұны негіздерін меңгеру.</w:t>
      </w:r>
    </w:p>
    <w:p w:rsidR="00B837E6" w:rsidRPr="00F03B23" w:rsidRDefault="00B837E6" w:rsidP="00B837E6">
      <w:pPr>
        <w:pStyle w:val="aa"/>
        <w:tabs>
          <w:tab w:val="left" w:pos="2340"/>
        </w:tabs>
        <w:spacing w:after="0"/>
        <w:ind w:left="0"/>
        <w:jc w:val="both"/>
        <w:rPr>
          <w:lang w:val="kk-KZ"/>
        </w:rPr>
      </w:pPr>
      <w:r w:rsidRPr="00F03B23">
        <w:rPr>
          <w:b/>
          <w:noProof/>
          <w:color w:val="000000"/>
          <w:lang w:val="kk-KZ"/>
        </w:rPr>
        <w:t xml:space="preserve">Кілт ұғымдар: </w:t>
      </w:r>
      <w:r w:rsidRPr="00F03B23">
        <w:rPr>
          <w:bCs/>
          <w:lang w:val="kk-KZ"/>
        </w:rPr>
        <w:t xml:space="preserve">Шетел тәжірибесі, </w:t>
      </w:r>
      <w:r w:rsidRPr="00F03B23">
        <w:rPr>
          <w:lang w:val="kk-KZ"/>
        </w:rPr>
        <w:t>12 жылдық білім беру, б</w:t>
      </w:r>
      <w:r w:rsidRPr="00F03B23">
        <w:rPr>
          <w:bCs/>
          <w:lang w:val="kk-KZ"/>
        </w:rPr>
        <w:t xml:space="preserve">ейіндік оқытудың білім беру  мазмұны,  </w:t>
      </w:r>
      <w:r w:rsidRPr="00F03B23">
        <w:rPr>
          <w:lang w:val="kk-KZ"/>
        </w:rPr>
        <w:t xml:space="preserve">бейіндік оқытуды ұйымдастыру түрлері, </w:t>
      </w:r>
      <w:r w:rsidRPr="00F03B23">
        <w:rPr>
          <w:bCs/>
          <w:lang w:val="kk-KZ"/>
        </w:rPr>
        <w:t>бейіндік оқытуды ұйымдастыру моделі.</w:t>
      </w:r>
    </w:p>
    <w:p w:rsidR="00B837E6" w:rsidRPr="00F03B23" w:rsidRDefault="00B837E6" w:rsidP="00B837E6">
      <w:pPr>
        <w:tabs>
          <w:tab w:val="left" w:pos="2340"/>
        </w:tabs>
        <w:jc w:val="both"/>
        <w:rPr>
          <w:lang w:val="kk-KZ" w:eastAsia="ko-KR"/>
        </w:rPr>
      </w:pPr>
      <w:r w:rsidRPr="00F03B23">
        <w:rPr>
          <w:b/>
          <w:lang w:val="kk-KZ" w:eastAsia="ko-KR"/>
        </w:rPr>
        <w:t>Лекция түрі:</w:t>
      </w:r>
      <w:r w:rsidRPr="00F03B23">
        <w:rPr>
          <w:lang w:val="kk-KZ" w:eastAsia="ko-KR"/>
        </w:rPr>
        <w:t xml:space="preserve"> </w:t>
      </w:r>
      <w:r w:rsidRPr="00F03B23">
        <w:rPr>
          <w:lang w:val="kk-KZ"/>
        </w:rPr>
        <w:t>Ақпараттық дәріс.</w:t>
      </w:r>
    </w:p>
    <w:p w:rsidR="0046593C" w:rsidRPr="00F03B23" w:rsidRDefault="0046593C" w:rsidP="0046593C">
      <w:pPr>
        <w:shd w:val="clear" w:color="auto" w:fill="FFFFFF"/>
        <w:rPr>
          <w:b/>
          <w:noProof/>
          <w:lang w:val="kk-KZ"/>
        </w:rPr>
      </w:pPr>
      <w:r w:rsidRPr="00F03B23">
        <w:rPr>
          <w:b/>
          <w:noProof/>
          <w:lang w:val="kk-KZ"/>
        </w:rPr>
        <w:t>Жоспар</w:t>
      </w:r>
    </w:p>
    <w:p w:rsidR="0046593C" w:rsidRPr="00F03B23" w:rsidRDefault="00924ECB" w:rsidP="00924ECB">
      <w:pPr>
        <w:shd w:val="clear" w:color="auto" w:fill="FFFFFF"/>
        <w:rPr>
          <w:noProof/>
          <w:lang w:val="kk-KZ"/>
        </w:rPr>
      </w:pPr>
      <w:r w:rsidRPr="00F03B23">
        <w:rPr>
          <w:noProof/>
          <w:lang w:val="kk-KZ"/>
        </w:rPr>
        <w:t xml:space="preserve">1.Бейіндік оқытудың категориялық ұғымы. </w:t>
      </w:r>
    </w:p>
    <w:p w:rsidR="00924ECB" w:rsidRPr="00F03B23" w:rsidRDefault="00924ECB" w:rsidP="00924ECB">
      <w:pPr>
        <w:shd w:val="clear" w:color="auto" w:fill="FFFFFF"/>
        <w:rPr>
          <w:noProof/>
          <w:lang w:val="kk-KZ"/>
        </w:rPr>
      </w:pPr>
      <w:r w:rsidRPr="00F03B23">
        <w:rPr>
          <w:noProof/>
          <w:lang w:val="kk-KZ"/>
        </w:rPr>
        <w:t xml:space="preserve">2.Бейіндік даярлықты жүзеге асырудың мазмұны мен формалары. </w:t>
      </w:r>
    </w:p>
    <w:p w:rsidR="00924ECB" w:rsidRPr="00F03B23" w:rsidRDefault="00924ECB" w:rsidP="00924ECB">
      <w:pPr>
        <w:framePr w:hSpace="180" w:wrap="around" w:vAnchor="text" w:hAnchor="text" w:y="1"/>
        <w:tabs>
          <w:tab w:val="left" w:pos="12"/>
          <w:tab w:val="left" w:pos="327"/>
        </w:tabs>
        <w:suppressOverlap/>
        <w:jc w:val="both"/>
        <w:rPr>
          <w:noProof/>
          <w:lang w:val="kk-KZ"/>
        </w:rPr>
      </w:pPr>
      <w:r w:rsidRPr="00F03B23">
        <w:rPr>
          <w:noProof/>
          <w:lang w:val="kk-KZ"/>
        </w:rPr>
        <w:t xml:space="preserve">3.Жоғары сынып оқушыларын бейіндік оқытудың озық қағидалары (аймақтық, вариативтік, индивидуалдық, дифференцациялық, өнімділік пен қол жетімділік). </w:t>
      </w:r>
    </w:p>
    <w:p w:rsidR="00C310CF" w:rsidRPr="00F03B23" w:rsidRDefault="00924ECB" w:rsidP="00924ECB">
      <w:pPr>
        <w:rPr>
          <w:noProof/>
          <w:lang w:val="kk-KZ"/>
        </w:rPr>
      </w:pPr>
      <w:r w:rsidRPr="00F03B23">
        <w:rPr>
          <w:noProof/>
          <w:lang w:val="kk-KZ"/>
        </w:rPr>
        <w:t>4.Оқушыларды бейіналды және бейіндік оқытудың, кәсіби бағдарлаудың ұйымдастырушылық және әдіснамалық мәселелері.</w:t>
      </w:r>
    </w:p>
    <w:p w:rsidR="00F03B23" w:rsidRDefault="00F03B23" w:rsidP="00B837E6">
      <w:pPr>
        <w:spacing w:line="276" w:lineRule="auto"/>
        <w:ind w:firstLine="708"/>
        <w:jc w:val="center"/>
        <w:rPr>
          <w:b/>
          <w:bCs/>
          <w:i/>
          <w:iCs/>
          <w:lang w:val="kk-KZ"/>
        </w:rPr>
      </w:pPr>
    </w:p>
    <w:p w:rsidR="00B837E6" w:rsidRPr="00F03B23" w:rsidRDefault="00B837E6" w:rsidP="00B837E6">
      <w:pPr>
        <w:spacing w:line="276" w:lineRule="auto"/>
        <w:ind w:firstLine="708"/>
        <w:jc w:val="center"/>
        <w:rPr>
          <w:b/>
          <w:bCs/>
          <w:i/>
          <w:iCs/>
          <w:lang w:val="kk-KZ"/>
        </w:rPr>
      </w:pPr>
      <w:r w:rsidRPr="00F03B23">
        <w:rPr>
          <w:b/>
          <w:bCs/>
          <w:i/>
          <w:iCs/>
          <w:lang w:val="kk-KZ"/>
        </w:rPr>
        <w:t>Негізгі мәселелер мен қысқаша мазмұны</w:t>
      </w:r>
    </w:p>
    <w:p w:rsidR="00B837E6" w:rsidRPr="00F03B23" w:rsidRDefault="00B837E6" w:rsidP="00B837E6">
      <w:pPr>
        <w:ind w:firstLine="540"/>
        <w:jc w:val="both"/>
        <w:rPr>
          <w:lang w:val="kk-KZ"/>
        </w:rPr>
      </w:pPr>
      <w:r w:rsidRPr="00F03B23">
        <w:rPr>
          <w:lang w:val="kk-KZ"/>
        </w:rPr>
        <w:t xml:space="preserve">Мемлекеттердің экономикалық дамуында елдің мәдени және тарихи дәстүрлеріне байланысты өзгеше ерекшеленетін,  бейіндік оқытуды жүзеге асырудың  әртүрлі  үлгісі бар.  Шетел  тәжірибесінде бейіндік оқытуды  ұйымдастырудың негіздері: Германияда  сыныптың түрлі бағытарға бөлу мүмкіндігі бар: жаратылыстану-ғылыми және техникалық–математикалық, өндірістік-экономикалық, әлеуметтік-экономикалық. Францияда жоғары мектепте 4 бөлім (бағыт) бар:  гуманитарлық, технологиялық, әлеуметтік-экономикалық, жаратылыстану-ғылыми. </w:t>
      </w:r>
    </w:p>
    <w:p w:rsidR="00B837E6" w:rsidRPr="00F03B23" w:rsidRDefault="00B837E6" w:rsidP="00B837E6">
      <w:pPr>
        <w:ind w:firstLine="540"/>
        <w:jc w:val="both"/>
        <w:rPr>
          <w:lang w:val="kk-KZ"/>
        </w:rPr>
      </w:pPr>
      <w:r w:rsidRPr="00F03B23">
        <w:rPr>
          <w:lang w:val="kk-KZ"/>
        </w:rPr>
        <w:t>Бағыттардың  ішінде  практикалық бағытта  көптеген оқу бейіндері ұйымдастырылған: жоғарғы орта білім  беретін ағымдардың жіктелуі: «академиялық» (жоғары мектепке бағытталған) және «академиялық емес» (жалпы білім берумен қатар  мамандық алу  және  әлі де мақсатын анықтамағандарды өмірге дайындау).</w:t>
      </w:r>
    </w:p>
    <w:p w:rsidR="00B837E6" w:rsidRPr="00F03B23" w:rsidRDefault="00B837E6" w:rsidP="00B837E6">
      <w:pPr>
        <w:shd w:val="clear" w:color="auto" w:fill="FFFFFF"/>
        <w:ind w:left="-142" w:firstLine="682"/>
        <w:jc w:val="both"/>
        <w:rPr>
          <w:bCs/>
          <w:lang w:val="kk-KZ"/>
        </w:rPr>
      </w:pPr>
      <w:r w:rsidRPr="00F03B23">
        <w:rPr>
          <w:bCs/>
          <w:lang w:val="kk-KZ"/>
        </w:rPr>
        <w:t xml:space="preserve">2.  </w:t>
      </w:r>
      <w:r w:rsidRPr="00F03B23">
        <w:rPr>
          <w:lang w:val="kk-KZ"/>
        </w:rPr>
        <w:t>Қазақстандағы  бейіндік  оқытуды ұйымдастыру.</w:t>
      </w:r>
      <w:r w:rsidRPr="00F03B23">
        <w:rPr>
          <w:bCs/>
          <w:lang w:val="kk-KZ"/>
        </w:rPr>
        <w:t xml:space="preserve">  </w:t>
      </w:r>
    </w:p>
    <w:p w:rsidR="00B837E6" w:rsidRPr="00F03B23" w:rsidRDefault="00CB709E" w:rsidP="00B837E6">
      <w:pPr>
        <w:ind w:firstLine="540"/>
        <w:jc w:val="both"/>
        <w:rPr>
          <w:lang w:val="kk-KZ"/>
        </w:rPr>
      </w:pPr>
      <w:r>
        <w:rPr>
          <w:b/>
          <w:noProof/>
        </w:rPr>
        <w:pict>
          <v:group id="_x0000_s1152" editas="canvas" style="position:absolute;left:0;text-align:left;margin-left:-13.25pt;margin-top:.3pt;width:459pt;height:171.45pt;z-index:251694080" coordorigin="2281,621" coordsize="7200,265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3" type="#_x0000_t75" style="position:absolute;left:2281;top:621;width:7200;height:265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54" type="#_x0000_t202" style="position:absolute;left:3128;top:760;width:5647;height:365">
              <v:textbox style="mso-next-textbox:#_x0000_s1154">
                <w:txbxContent>
                  <w:p w:rsidR="00493DBF" w:rsidRDefault="00493DBF" w:rsidP="00F03B23">
                    <w:pPr>
                      <w:jc w:val="center"/>
                    </w:pPr>
                    <w:r>
                      <w:rPr>
                        <w:sz w:val="28"/>
                        <w:szCs w:val="28"/>
                        <w:lang w:val="kk-KZ"/>
                      </w:rPr>
                      <w:t>12 жылдық мектептің құрылымы</w:t>
                    </w:r>
                  </w:p>
                </w:txbxContent>
              </v:textbox>
            </v:shape>
            <v:shape id="_x0000_s1155" type="#_x0000_t202" style="position:absolute;left:2594;top:1636;width:2287;height:1633">
              <v:textbox style="mso-next-textbox:#_x0000_s1155">
                <w:txbxContent>
                  <w:p w:rsidR="00493DBF" w:rsidRPr="00690E27" w:rsidRDefault="00493DBF" w:rsidP="00F03B23">
                    <w:pPr>
                      <w:jc w:val="center"/>
                      <w:rPr>
                        <w:i/>
                        <w:lang w:val="kk-KZ"/>
                      </w:rPr>
                    </w:pPr>
                    <w:r w:rsidRPr="00690E27">
                      <w:rPr>
                        <w:i/>
                        <w:lang w:val="kk-KZ"/>
                      </w:rPr>
                      <w:t>1 саты</w:t>
                    </w:r>
                  </w:p>
                  <w:p w:rsidR="00493DBF" w:rsidRPr="00690E27" w:rsidRDefault="00493DBF" w:rsidP="00F03B23">
                    <w:pPr>
                      <w:rPr>
                        <w:i/>
                        <w:lang w:val="kk-KZ"/>
                      </w:rPr>
                    </w:pPr>
                    <w:r w:rsidRPr="00690E27">
                      <w:rPr>
                        <w:i/>
                        <w:lang w:val="kk-KZ"/>
                      </w:rPr>
                      <w:t>Бастауыш білім</w:t>
                    </w:r>
                  </w:p>
                  <w:p w:rsidR="00493DBF" w:rsidRPr="00690E27" w:rsidRDefault="00493DBF" w:rsidP="00F03B23">
                    <w:pPr>
                      <w:rPr>
                        <w:lang w:val="kk-KZ"/>
                      </w:rPr>
                    </w:pPr>
                    <w:r w:rsidRPr="00690E27">
                      <w:rPr>
                        <w:lang w:val="kk-KZ"/>
                      </w:rPr>
                      <w:t xml:space="preserve">Жалпы орта білім беру </w:t>
                    </w:r>
                    <w:r w:rsidRPr="00690E27">
                      <w:t>(</w:t>
                    </w:r>
                    <w:r w:rsidRPr="00690E27">
                      <w:rPr>
                        <w:lang w:val="kk-KZ"/>
                      </w:rPr>
                      <w:t>1-4 сыныптар</w:t>
                    </w:r>
                    <w:r w:rsidRPr="00690E27">
                      <w:t>)</w:t>
                    </w:r>
                    <w:r w:rsidRPr="00690E27">
                      <w:rPr>
                        <w:lang w:val="kk-KZ"/>
                      </w:rPr>
                      <w:t>.</w:t>
                    </w:r>
                  </w:p>
                  <w:p w:rsidR="00493DBF" w:rsidRPr="00690E27" w:rsidRDefault="00493DBF" w:rsidP="00F03B23">
                    <w:pPr>
                      <w:rPr>
                        <w:lang w:val="kk-KZ"/>
                      </w:rPr>
                    </w:pPr>
                    <w:r w:rsidRPr="00690E27">
                      <w:rPr>
                        <w:lang w:val="kk-KZ"/>
                      </w:rPr>
                      <w:t>Оқуды бастау жасы – 6 жас.</w:t>
                    </w:r>
                  </w:p>
                  <w:p w:rsidR="00493DBF" w:rsidRPr="00690E27" w:rsidRDefault="00493DBF" w:rsidP="00F03B23">
                    <w:pPr>
                      <w:jc w:val="center"/>
                      <w:rPr>
                        <w:lang w:val="kk-KZ"/>
                      </w:rPr>
                    </w:pPr>
                    <w:r w:rsidRPr="00690E27">
                      <w:rPr>
                        <w:lang w:val="kk-KZ"/>
                      </w:rPr>
                      <w:t>Оқыту ұзақтығы – 4 жыл.</w:t>
                    </w:r>
                  </w:p>
                  <w:p w:rsidR="00493DBF" w:rsidRPr="00ED3C64" w:rsidRDefault="00493DBF" w:rsidP="00F03B23">
                    <w:pPr>
                      <w:jc w:val="center"/>
                      <w:rPr>
                        <w:lang w:val="kk-KZ"/>
                      </w:rPr>
                    </w:pPr>
                  </w:p>
                </w:txbxContent>
              </v:textbox>
            </v:shape>
            <v:shape id="_x0000_s1156" type="#_x0000_t202" style="position:absolute;left:5168;top:1603;width:2031;height:1657">
              <v:textbox style="mso-next-textbox:#_x0000_s1156">
                <w:txbxContent>
                  <w:p w:rsidR="00493DBF" w:rsidRPr="00690E27" w:rsidRDefault="00493DBF" w:rsidP="00F03B23">
                    <w:pPr>
                      <w:ind w:firstLine="708"/>
                      <w:rPr>
                        <w:i/>
                        <w:lang w:val="kk-KZ"/>
                      </w:rPr>
                    </w:pPr>
                    <w:r w:rsidRPr="00690E27">
                      <w:rPr>
                        <w:i/>
                        <w:lang w:val="kk-KZ"/>
                      </w:rPr>
                      <w:t>2 – саты</w:t>
                    </w:r>
                  </w:p>
                  <w:p w:rsidR="00493DBF" w:rsidRPr="00690E27" w:rsidRDefault="00493DBF" w:rsidP="00F03B23">
                    <w:pPr>
                      <w:rPr>
                        <w:i/>
                        <w:lang w:val="kk-KZ"/>
                      </w:rPr>
                    </w:pPr>
                    <w:r w:rsidRPr="00690E27">
                      <w:rPr>
                        <w:i/>
                        <w:lang w:val="kk-KZ"/>
                      </w:rPr>
                      <w:t>Негізгі жалпы білім</w:t>
                    </w:r>
                  </w:p>
                  <w:p w:rsidR="00493DBF" w:rsidRPr="00690E27" w:rsidRDefault="00493DBF" w:rsidP="00F03B23">
                    <w:pPr>
                      <w:rPr>
                        <w:i/>
                        <w:lang w:val="kk-KZ"/>
                      </w:rPr>
                    </w:pPr>
                    <w:r w:rsidRPr="00690E27">
                      <w:rPr>
                        <w:i/>
                        <w:lang w:val="kk-KZ"/>
                      </w:rPr>
                      <w:t>Негізгі мектеп</w:t>
                    </w:r>
                  </w:p>
                  <w:p w:rsidR="00493DBF" w:rsidRPr="00690E27" w:rsidRDefault="00493DBF" w:rsidP="00F03B23">
                    <w:pPr>
                      <w:rPr>
                        <w:lang w:val="kk-KZ"/>
                      </w:rPr>
                    </w:pPr>
                    <w:r w:rsidRPr="00690E27">
                      <w:rPr>
                        <w:lang w:val="kk-KZ"/>
                      </w:rPr>
                      <w:t xml:space="preserve">Жалпы орта білім беру </w:t>
                    </w:r>
                    <w:r w:rsidRPr="00690E27">
                      <w:t>(</w:t>
                    </w:r>
                    <w:r w:rsidRPr="00690E27">
                      <w:rPr>
                        <w:lang w:val="kk-KZ"/>
                      </w:rPr>
                      <w:t>5-10 сыныптар</w:t>
                    </w:r>
                    <w:r w:rsidRPr="00690E27">
                      <w:t>)</w:t>
                    </w:r>
                  </w:p>
                  <w:p w:rsidR="00493DBF" w:rsidRPr="00690E27" w:rsidRDefault="00493DBF" w:rsidP="00F03B23">
                    <w:pPr>
                      <w:rPr>
                        <w:lang w:val="kk-KZ"/>
                      </w:rPr>
                    </w:pPr>
                    <w:r w:rsidRPr="00690E27">
                      <w:rPr>
                        <w:lang w:val="kk-KZ"/>
                      </w:rPr>
                      <w:t>Оқыту ұзақтығы – 6 жыл</w:t>
                    </w:r>
                  </w:p>
                  <w:p w:rsidR="00493DBF" w:rsidRPr="009E36AB" w:rsidRDefault="00493DBF" w:rsidP="00F03B23"/>
                </w:txbxContent>
              </v:textbox>
            </v:shape>
            <v:shape id="_x0000_s1157" type="#_x0000_t202" style="position:absolute;left:7446;top:1607;width:2030;height:1662">
              <v:textbox style="mso-next-textbox:#_x0000_s1157">
                <w:txbxContent>
                  <w:p w:rsidR="00493DBF" w:rsidRPr="00690E27" w:rsidRDefault="00493DBF" w:rsidP="00F03B23">
                    <w:pPr>
                      <w:tabs>
                        <w:tab w:val="left" w:pos="720"/>
                      </w:tabs>
                      <w:jc w:val="center"/>
                      <w:rPr>
                        <w:lang w:val="kk-KZ"/>
                      </w:rPr>
                    </w:pPr>
                    <w:r w:rsidRPr="00690E27">
                      <w:rPr>
                        <w:lang w:val="kk-KZ"/>
                      </w:rPr>
                      <w:t>3 – саты</w:t>
                    </w:r>
                  </w:p>
                  <w:p w:rsidR="00493DBF" w:rsidRPr="00690E27" w:rsidRDefault="00493DBF" w:rsidP="00F03B23">
                    <w:pPr>
                      <w:tabs>
                        <w:tab w:val="left" w:pos="720"/>
                      </w:tabs>
                      <w:rPr>
                        <w:lang w:val="kk-KZ"/>
                      </w:rPr>
                    </w:pPr>
                    <w:r w:rsidRPr="00690E27">
                      <w:rPr>
                        <w:lang w:val="kk-KZ"/>
                      </w:rPr>
                      <w:t>Жалпы орта білім беру</w:t>
                    </w:r>
                  </w:p>
                  <w:p w:rsidR="00493DBF" w:rsidRPr="00690E27" w:rsidRDefault="00493DBF" w:rsidP="00F03B23">
                    <w:pPr>
                      <w:tabs>
                        <w:tab w:val="left" w:pos="720"/>
                      </w:tabs>
                      <w:rPr>
                        <w:lang w:val="kk-KZ"/>
                      </w:rPr>
                    </w:pPr>
                    <w:r w:rsidRPr="00690E27">
                      <w:rPr>
                        <w:lang w:val="kk-KZ"/>
                      </w:rPr>
                      <w:t>Бейінді мектеп</w:t>
                    </w:r>
                  </w:p>
                  <w:p w:rsidR="00493DBF" w:rsidRPr="00690E27" w:rsidRDefault="00493DBF" w:rsidP="00F03B23">
                    <w:pPr>
                      <w:tabs>
                        <w:tab w:val="left" w:pos="720"/>
                      </w:tabs>
                      <w:rPr>
                        <w:lang w:val="kk-KZ"/>
                      </w:rPr>
                    </w:pPr>
                    <w:r w:rsidRPr="00690E27">
                      <w:rPr>
                        <w:lang w:val="kk-KZ"/>
                      </w:rPr>
                      <w:t>(11-12 сыныптар)</w:t>
                    </w:r>
                  </w:p>
                  <w:p w:rsidR="00493DBF" w:rsidRPr="00690E27" w:rsidRDefault="00493DBF" w:rsidP="00F03B23">
                    <w:pPr>
                      <w:tabs>
                        <w:tab w:val="left" w:pos="720"/>
                      </w:tabs>
                      <w:rPr>
                        <w:lang w:val="kk-KZ"/>
                      </w:rPr>
                    </w:pPr>
                    <w:r w:rsidRPr="00690E27">
                      <w:rPr>
                        <w:lang w:val="kk-KZ"/>
                      </w:rPr>
                      <w:t>Оқыту ұзақтығы – 2 жыл</w:t>
                    </w:r>
                  </w:p>
                  <w:p w:rsidR="00493DBF" w:rsidRPr="009E36AB" w:rsidRDefault="00493DBF" w:rsidP="00F03B23">
                    <w:pPr>
                      <w:rPr>
                        <w:lang w:val="kk-KZ"/>
                      </w:rPr>
                    </w:pPr>
                  </w:p>
                </w:txbxContent>
              </v:textbox>
            </v:shape>
            <v:line id="_x0000_s1158" style="position:absolute" from="3615,1325" to="8556,1325"/>
            <v:line id="_x0000_s1159" style="position:absolute;flip:x" from="3610,1325" to="3615,1655">
              <v:stroke endarrow="block"/>
            </v:line>
            <v:line id="_x0000_s1160" style="position:absolute;flip:x" from="6123,1307" to="6128,1637">
              <v:stroke endarrow="block"/>
            </v:line>
            <v:line id="_x0000_s1161" style="position:absolute" from="8556,1325" to="8556,1603">
              <v:stroke endarrow="block"/>
            </v:line>
            <v:line id="_x0000_s1162" style="position:absolute" from="6124,1137" to="6128,1341">
              <v:stroke endarrow="block"/>
            </v:line>
            <w10:wrap type="square"/>
          </v:group>
        </w:pict>
      </w:r>
      <w:r w:rsidR="00B837E6" w:rsidRPr="00F03B23">
        <w:rPr>
          <w:lang w:val="kk-KZ"/>
        </w:rPr>
        <w:t xml:space="preserve">Қазақстанда бейіндік оқытуды  ұйымдастыру  екі кезеңге бөліп қарастыруға болады. </w:t>
      </w:r>
    </w:p>
    <w:p w:rsidR="00B837E6" w:rsidRPr="00F03B23" w:rsidRDefault="00B837E6" w:rsidP="00B837E6">
      <w:pPr>
        <w:ind w:firstLine="540"/>
        <w:jc w:val="both"/>
        <w:rPr>
          <w:lang w:val="kk-KZ"/>
        </w:rPr>
      </w:pPr>
      <w:r w:rsidRPr="00F03B23">
        <w:rPr>
          <w:lang w:val="kk-KZ"/>
        </w:rPr>
        <w:t>Бірінші кезеңі, ХХ ғасырдың 90-жылдарынан бастап, білім беру мекемелерінің  (лицей, гимназия, арнаулы мектептер, дарынды балалар мектебі, халықаралық мектептер) моделінің дамуы және қалыптасуымен, мемлекеттік емес сектордағы оқу орындарының құрылуымен, авторлық оқу курстарының бағдарламасын әзірлеумен, қолданылатын білім беру технологиялар  спекторының кеңейуімен байланысты.</w:t>
      </w:r>
    </w:p>
    <w:p w:rsidR="00B837E6" w:rsidRPr="00F03B23" w:rsidRDefault="00B837E6" w:rsidP="00B837E6">
      <w:pPr>
        <w:ind w:firstLine="540"/>
        <w:jc w:val="both"/>
        <w:rPr>
          <w:lang w:val="kk-KZ"/>
        </w:rPr>
      </w:pPr>
      <w:r w:rsidRPr="00F03B23">
        <w:rPr>
          <w:lang w:val="kk-KZ"/>
        </w:rPr>
        <w:t xml:space="preserve">Тұжырымдама Қазақстан Республикасында бейіндік оқытуды  дамыту (Астана – 2010). </w:t>
      </w:r>
    </w:p>
    <w:p w:rsidR="00F03B23" w:rsidRDefault="00F03B23" w:rsidP="00F03B23">
      <w:pPr>
        <w:tabs>
          <w:tab w:val="left" w:pos="360"/>
          <w:tab w:val="left" w:pos="720"/>
        </w:tabs>
        <w:ind w:firstLine="540"/>
        <w:jc w:val="both"/>
        <w:rPr>
          <w:b/>
          <w:lang w:val="kk-KZ"/>
        </w:rPr>
      </w:pPr>
    </w:p>
    <w:p w:rsidR="00F03B23" w:rsidRDefault="00F03B23" w:rsidP="00F03B23">
      <w:pPr>
        <w:tabs>
          <w:tab w:val="left" w:pos="360"/>
          <w:tab w:val="left" w:pos="720"/>
        </w:tabs>
        <w:ind w:firstLine="540"/>
        <w:jc w:val="both"/>
        <w:rPr>
          <w:b/>
          <w:lang w:val="kk-KZ"/>
        </w:rPr>
      </w:pPr>
    </w:p>
    <w:p w:rsidR="00F03B23" w:rsidRDefault="00F03B23" w:rsidP="00F03B23">
      <w:pPr>
        <w:tabs>
          <w:tab w:val="left" w:pos="360"/>
          <w:tab w:val="left" w:pos="720"/>
        </w:tabs>
        <w:ind w:firstLine="540"/>
        <w:jc w:val="both"/>
        <w:rPr>
          <w:b/>
          <w:lang w:val="kk-KZ"/>
        </w:rPr>
      </w:pPr>
    </w:p>
    <w:p w:rsidR="00B837E6" w:rsidRPr="00F03B23" w:rsidRDefault="00CB709E" w:rsidP="00F03B23">
      <w:pPr>
        <w:tabs>
          <w:tab w:val="left" w:pos="360"/>
          <w:tab w:val="left" w:pos="720"/>
        </w:tabs>
        <w:ind w:firstLine="540"/>
        <w:jc w:val="both"/>
        <w:rPr>
          <w:lang w:val="kk-KZ"/>
        </w:rPr>
      </w:pPr>
      <w:r>
        <w:rPr>
          <w:noProof/>
        </w:rPr>
        <w:pict>
          <v:group id="_x0000_s1027" editas="canvas" style="position:absolute;left:0;text-align:left;margin-left:-13.05pt;margin-top:-19.65pt;width:477pt;height:243pt;z-index:251660288" coordorigin="2453,3442" coordsize="7200,3645">
            <o:lock v:ext="edit" aspectratio="t"/>
            <v:shape id="_x0000_s1028" type="#_x0000_t75" style="position:absolute;left:2453;top:3442;width:7200;height:3645" o:preferrelative="f">
              <v:fill o:detectmouseclick="t"/>
              <v:path o:extrusionok="t" o:connecttype="none"/>
              <o:lock v:ext="edit" text="t"/>
            </v:shape>
            <v:shape id="_x0000_s1029" type="#_x0000_t202" style="position:absolute;left:2589;top:4792;width:6792;height:405">
              <v:textbox style="mso-next-textbox:#_x0000_s1029">
                <w:txbxContent>
                  <w:p w:rsidR="00493DBF" w:rsidRPr="00BC37BC" w:rsidRDefault="00493DBF" w:rsidP="00B837E6">
                    <w:pPr>
                      <w:pStyle w:val="a8"/>
                      <w:tabs>
                        <w:tab w:val="left" w:pos="567"/>
                        <w:tab w:val="left" w:pos="709"/>
                        <w:tab w:val="left" w:pos="851"/>
                        <w:tab w:val="right" w:pos="9780"/>
                      </w:tabs>
                      <w:spacing w:before="0" w:beforeAutospacing="0" w:after="0" w:afterAutospacing="0"/>
                      <w:ind w:firstLine="709"/>
                      <w:jc w:val="both"/>
                      <w:rPr>
                        <w:bCs/>
                        <w:i/>
                        <w:sz w:val="28"/>
                        <w:szCs w:val="28"/>
                        <w:lang w:val="kk-KZ"/>
                      </w:rPr>
                    </w:pPr>
                    <w:r w:rsidRPr="00BC37BC">
                      <w:rPr>
                        <w:bCs/>
                        <w:i/>
                        <w:sz w:val="28"/>
                        <w:szCs w:val="28"/>
                        <w:lang w:val="kk-KZ"/>
                      </w:rPr>
                      <w:t>12 жылдық білім берудің нормативтік-құқықтық негіздері</w:t>
                    </w:r>
                  </w:p>
                  <w:p w:rsidR="00493DBF" w:rsidRDefault="00493DBF" w:rsidP="00B837E6"/>
                </w:txbxContent>
              </v:textbox>
            </v:shape>
            <v:shape id="_x0000_s1030" type="#_x0000_t202" style="position:absolute;left:2622;top:3601;width:1630;height:810">
              <v:textbox style="mso-next-textbox:#_x0000_s1030">
                <w:txbxContent>
                  <w:p w:rsidR="00493DBF" w:rsidRPr="006C741D" w:rsidRDefault="00493DBF" w:rsidP="00B837E6">
                    <w:pPr>
                      <w:jc w:val="center"/>
                    </w:pPr>
                    <w:r w:rsidRPr="006C741D">
                      <w:rPr>
                        <w:color w:val="000000"/>
                        <w:lang w:val="kk-KZ"/>
                      </w:rPr>
                      <w:t>Тұжырымдама</w:t>
                    </w:r>
                  </w:p>
                </w:txbxContent>
              </v:textbox>
            </v:shape>
            <v:shape id="_x0000_s1031" type="#_x0000_t202" style="position:absolute;left:4375;top:3601;width:1630;height:810">
              <v:textbox style="mso-next-textbox:#_x0000_s1031">
                <w:txbxContent>
                  <w:p w:rsidR="00493DBF" w:rsidRPr="006C741D" w:rsidRDefault="00493DBF" w:rsidP="00B837E6">
                    <w:pPr>
                      <w:jc w:val="center"/>
                    </w:pPr>
                    <w:r w:rsidRPr="006C741D">
                      <w:rPr>
                        <w:color w:val="000000"/>
                        <w:lang w:val="kk-KZ"/>
                      </w:rPr>
                      <w:t>ҚР Мемлекеттік жалпыға білім беру стандарты</w:t>
                    </w:r>
                  </w:p>
                </w:txbxContent>
              </v:textbox>
            </v:shape>
            <v:shape id="_x0000_s1032" type="#_x0000_t202" style="position:absolute;left:6151;top:3574;width:1494;height:834">
              <v:textbox style="mso-next-textbox:#_x0000_s1032">
                <w:txbxContent>
                  <w:p w:rsidR="00493DBF" w:rsidRPr="006C741D" w:rsidRDefault="00493DBF" w:rsidP="00B837E6">
                    <w:pPr>
                      <w:jc w:val="center"/>
                      <w:rPr>
                        <w:lang w:val="kk-KZ"/>
                      </w:rPr>
                    </w:pPr>
                    <w:r w:rsidRPr="006C741D">
                      <w:rPr>
                        <w:color w:val="000000"/>
                        <w:lang w:val="kk-KZ"/>
                      </w:rPr>
                      <w:t>Жалпы білім берудің оқу бағдарламасы</w:t>
                    </w:r>
                  </w:p>
                </w:txbxContent>
              </v:textbox>
            </v:shape>
            <v:shape id="_x0000_s1033" type="#_x0000_t202" style="position:absolute;left:7827;top:3573;width:1503;height:814">
              <v:textbox style="mso-next-textbox:#_x0000_s1033">
                <w:txbxContent>
                  <w:p w:rsidR="00493DBF" w:rsidRPr="006C741D" w:rsidRDefault="00493DBF" w:rsidP="00B837E6">
                    <w:pPr>
                      <w:jc w:val="center"/>
                    </w:pPr>
                    <w:r w:rsidRPr="006C741D">
                      <w:rPr>
                        <w:color w:val="000000"/>
                        <w:lang w:val="kk-KZ"/>
                      </w:rPr>
                      <w:t>Пәндік оқу бағдарламалары</w:t>
                    </w:r>
                  </w:p>
                </w:txbxContent>
              </v:textbox>
            </v:shape>
            <v:shape id="_x0000_s1034" type="#_x0000_t202" style="position:absolute;left:2618;top:5581;width:1680;height:1037">
              <v:textbox style="mso-next-textbox:#_x0000_s1034">
                <w:txbxContent>
                  <w:p w:rsidR="00493DBF" w:rsidRPr="002C7BF6" w:rsidRDefault="00493DBF" w:rsidP="00B837E6">
                    <w:pPr>
                      <w:jc w:val="center"/>
                    </w:pPr>
                    <w:r w:rsidRPr="002C7BF6">
                      <w:rPr>
                        <w:color w:val="000000"/>
                        <w:lang w:val="kk-KZ"/>
                      </w:rPr>
                      <w:t>12 жылдық бағалау жүйесі</w:t>
                    </w:r>
                  </w:p>
                </w:txbxContent>
              </v:textbox>
            </v:shape>
            <v:shape id="_x0000_s1035" type="#_x0000_t202" style="position:absolute;left:4476;top:5552;width:1552;height:1039">
              <v:textbox style="mso-next-textbox:#_x0000_s1035">
                <w:txbxContent>
                  <w:p w:rsidR="00493DBF" w:rsidRPr="002C7BF6" w:rsidRDefault="00493DBF" w:rsidP="00B837E6">
                    <w:pPr>
                      <w:jc w:val="center"/>
                    </w:pPr>
                    <w:r w:rsidRPr="002C7BF6">
                      <w:rPr>
                        <w:color w:val="000000"/>
                        <w:lang w:val="kk-KZ"/>
                      </w:rPr>
                      <w:t>Оқу-тәрбие үдерісін ұйымдастыру ерекшеліктері</w:t>
                    </w:r>
                  </w:p>
                </w:txbxContent>
              </v:textbox>
            </v:shape>
            <v:shape id="_x0000_s1036" type="#_x0000_t202" style="position:absolute;left:6224;top:5535;width:1489;height:1043">
              <v:textbox style="mso-next-textbox:#_x0000_s1036">
                <w:txbxContent>
                  <w:p w:rsidR="00493DBF" w:rsidRPr="00E55807" w:rsidRDefault="00493DBF" w:rsidP="00B837E6">
                    <w:pPr>
                      <w:jc w:val="center"/>
                    </w:pPr>
                    <w:r w:rsidRPr="00E55807">
                      <w:rPr>
                        <w:color w:val="000000"/>
                        <w:lang w:val="kk-KZ"/>
                      </w:rPr>
                      <w:t>Сабақтың құрылымын жаңарту</w:t>
                    </w:r>
                  </w:p>
                </w:txbxContent>
              </v:textbox>
            </v:shape>
            <v:shape id="_x0000_s1037" type="#_x0000_t202" style="position:absolute;left:7811;top:5531;width:1495;height:1036">
              <v:textbox style="mso-next-textbox:#_x0000_s1037">
                <w:txbxContent>
                  <w:p w:rsidR="00493DBF" w:rsidRPr="00E55807" w:rsidRDefault="00493DBF" w:rsidP="00B837E6">
                    <w:pPr>
                      <w:jc w:val="center"/>
                    </w:pPr>
                    <w:r w:rsidRPr="00E55807">
                      <w:rPr>
                        <w:color w:val="000000"/>
                        <w:lang w:val="kk-KZ"/>
                      </w:rPr>
                      <w:t>Оқулықтың құрылымы мен мазмұнының ерекшеліктері</w:t>
                    </w:r>
                  </w:p>
                </w:txbxContent>
              </v:textbox>
            </v:shape>
            <v:line id="_x0000_s1038" style="position:absolute" from="3450,4411" to="3451,4816">
              <v:stroke startarrow="block" endarrow="block"/>
            </v:line>
            <v:line id="_x0000_s1039" style="position:absolute" from="5210,4401" to="5213,4806">
              <v:stroke startarrow="block" endarrow="block"/>
            </v:line>
            <v:line id="_x0000_s1040" style="position:absolute" from="6957,4383" to="6959,4788">
              <v:stroke startarrow="block" endarrow="block"/>
            </v:line>
            <v:line id="_x0000_s1041" style="position:absolute" from="8603,4368" to="8605,4773">
              <v:stroke startarrow="block" endarrow="block"/>
            </v:line>
            <v:line id="_x0000_s1042" style="position:absolute" from="3443,5191" to="3444,5596">
              <v:stroke startarrow="block" endarrow="block"/>
            </v:line>
            <v:line id="_x0000_s1043" style="position:absolute;flip:x" from="5191,5186" to="5211,5534">
              <v:stroke startarrow="block" endarrow="block"/>
            </v:line>
            <v:line id="_x0000_s1044" style="position:absolute;flip:x" from="6971,5166" to="6980,5525">
              <v:stroke startarrow="block" endarrow="block"/>
            </v:line>
            <v:line id="_x0000_s1045" style="position:absolute;flip:x" from="8594,5181" to="8605,5501">
              <v:stroke startarrow="block" endarrow="block"/>
            </v:line>
            <v:shape id="_x0000_s1046" type="#_x0000_t202" style="position:absolute;left:2589;top:6687;width:6792;height:400" filled="f" stroked="f">
              <v:textbox style="mso-next-textbox:#_x0000_s1046">
                <w:txbxContent>
                  <w:p w:rsidR="00493DBF" w:rsidRPr="001966FE" w:rsidRDefault="00493DBF" w:rsidP="00B837E6">
                    <w:pPr>
                      <w:rPr>
                        <w:sz w:val="28"/>
                        <w:szCs w:val="28"/>
                        <w:lang w:val="kk-KZ"/>
                      </w:rPr>
                    </w:pPr>
                  </w:p>
                </w:txbxContent>
              </v:textbox>
            </v:shape>
            <w10:wrap type="square"/>
          </v:group>
        </w:pict>
      </w:r>
      <w:r w:rsidR="00B837E6" w:rsidRPr="00F03B23">
        <w:rPr>
          <w:b/>
          <w:lang w:val="kk-KZ"/>
        </w:rPr>
        <w:t>12 жылдық білім берудегі негізгі мақсаты</w:t>
      </w:r>
      <w:r w:rsidR="00B837E6" w:rsidRPr="00F03B23">
        <w:rPr>
          <w:lang w:val="kk-KZ"/>
        </w:rPr>
        <w:t xml:space="preserve"> – еркін бағдарды ұстайтын, өзін-өзі іске кірістіре алатын, өзін дамыта алатын және тез өзгеретін өмірдегі жағдаяттарда өздігінен дұрыс шешім қабылдайтын, жоғары білімді, мәдениетті, қоғам мен мемлекеттің талап – мүддесін қанағаттандыратын, халықаралық еңбек бәсекесінде қабілеті жоғары, отандық, ұлттық рухы жоғары маман, жеке тұлға қалыптастыру. </w:t>
      </w:r>
    </w:p>
    <w:p w:rsidR="00B837E6" w:rsidRPr="00F03B23" w:rsidRDefault="00CB709E" w:rsidP="00B837E6">
      <w:pPr>
        <w:ind w:firstLine="709"/>
        <w:jc w:val="both"/>
        <w:rPr>
          <w:lang w:val="kk-KZ"/>
        </w:rPr>
      </w:pPr>
      <w:r>
        <w:rPr>
          <w:noProof/>
        </w:rPr>
        <w:pict>
          <v:group id="_x0000_s1058" editas="canvas" style="position:absolute;left:0;text-align:left;margin-left:9pt;margin-top:185.9pt;width:459pt;height:108pt;z-index:251662336" coordorigin="2281,1516" coordsize="7200,1673">
            <o:lock v:ext="edit" aspectratio="t"/>
            <v:shape id="_x0000_s1059" type="#_x0000_t75" style="position:absolute;left:2281;top:1516;width:7200;height:1673" o:preferrelative="f">
              <v:fill o:detectmouseclick="t"/>
              <v:path o:extrusionok="t" o:connecttype="none"/>
              <o:lock v:ext="edit" text="t"/>
            </v:shape>
            <v:shape id="_x0000_s1060" type="#_x0000_t202" style="position:absolute;left:4100;top:1578;width:3778;height:342">
              <v:textbox style="mso-next-textbox:#_x0000_s1060">
                <w:txbxContent>
                  <w:p w:rsidR="00493DBF" w:rsidRPr="00FB7C6B" w:rsidRDefault="00493DBF" w:rsidP="00B837E6">
                    <w:pPr>
                      <w:jc w:val="center"/>
                      <w:rPr>
                        <w:lang w:val="kk-KZ"/>
                      </w:rPr>
                    </w:pPr>
                    <w:r w:rsidRPr="00FB7C6B">
                      <w:rPr>
                        <w:lang w:val="kk-KZ"/>
                      </w:rPr>
                      <w:t>Бейіндік оқ</w:t>
                    </w:r>
                    <w:r>
                      <w:rPr>
                        <w:lang w:val="kk-KZ"/>
                      </w:rPr>
                      <w:t>ы</w:t>
                    </w:r>
                    <w:r w:rsidRPr="00FB7C6B">
                      <w:rPr>
                        <w:lang w:val="kk-KZ"/>
                      </w:rPr>
                      <w:t>ту 11-12</w:t>
                    </w:r>
                  </w:p>
                </w:txbxContent>
              </v:textbox>
            </v:shape>
            <v:shape id="_x0000_s1061" type="#_x0000_t202" style="position:absolute;left:2683;top:2593;width:1836;height:558">
              <v:textbox style="mso-next-textbox:#_x0000_s1061">
                <w:txbxContent>
                  <w:p w:rsidR="00493DBF" w:rsidRPr="00FB7C6B" w:rsidRDefault="00493DBF" w:rsidP="00B837E6">
                    <w:pPr>
                      <w:jc w:val="center"/>
                      <w:rPr>
                        <w:lang w:val="kk-KZ"/>
                      </w:rPr>
                    </w:pPr>
                    <w:r w:rsidRPr="00FB7C6B">
                      <w:rPr>
                        <w:lang w:val="kk-KZ"/>
                      </w:rPr>
                      <w:t>Инворианттық компонент</w:t>
                    </w:r>
                  </w:p>
                </w:txbxContent>
              </v:textbox>
            </v:shape>
            <v:shape id="_x0000_s1062" type="#_x0000_t202" style="position:absolute;left:4835;top:2608;width:2005;height:532">
              <v:textbox style="mso-next-textbox:#_x0000_s1062">
                <w:txbxContent>
                  <w:p w:rsidR="00493DBF" w:rsidRPr="00FB7C6B" w:rsidRDefault="00493DBF" w:rsidP="00B837E6">
                    <w:pPr>
                      <w:jc w:val="center"/>
                      <w:rPr>
                        <w:lang w:val="kk-KZ"/>
                      </w:rPr>
                    </w:pPr>
                    <w:r>
                      <w:rPr>
                        <w:lang w:val="kk-KZ"/>
                      </w:rPr>
                      <w:t>Бейіндік компонент</w:t>
                    </w:r>
                  </w:p>
                </w:txbxContent>
              </v:textbox>
            </v:shape>
            <v:shape id="_x0000_s1063" type="#_x0000_t202" style="position:absolute;left:7097;top:2597;width:2008;height:566">
              <v:textbox style="mso-next-textbox:#_x0000_s1063">
                <w:txbxContent>
                  <w:p w:rsidR="00493DBF" w:rsidRPr="00FB7C6B" w:rsidRDefault="00493DBF" w:rsidP="00B837E6">
                    <w:pPr>
                      <w:jc w:val="center"/>
                      <w:rPr>
                        <w:lang w:val="kk-KZ"/>
                      </w:rPr>
                    </w:pPr>
                    <w:r w:rsidRPr="00FB7C6B">
                      <w:rPr>
                        <w:lang w:val="kk-KZ"/>
                      </w:rPr>
                      <w:t>Жеке тұлғаға бағытталған компонент</w:t>
                    </w:r>
                  </w:p>
                </w:txbxContent>
              </v:textbox>
            </v:shape>
            <v:line id="_x0000_s1064" style="position:absolute" from="5948,1938" to="5952,2572">
              <v:stroke endarrow="block"/>
            </v:line>
            <v:line id="_x0000_s1065" style="position:absolute" from="3629,2286" to="8210,2293"/>
            <v:line id="_x0000_s1066" style="position:absolute" from="3629,2309" to="3630,2588">
              <v:stroke endarrow="block"/>
            </v:line>
            <v:line id="_x0000_s1067" style="position:absolute" from="8177,2314" to="8178,2592">
              <v:stroke endarrow="block"/>
            </v:line>
            <w10:wrap type="square"/>
          </v:group>
        </w:pict>
      </w:r>
      <w:r w:rsidR="00B837E6" w:rsidRPr="00F03B23">
        <w:rPr>
          <w:lang w:val="kk-KZ"/>
        </w:rPr>
        <w:t>12 жылдық мeктeптeгі зaмaнaуи білім бeру құрылымы 3 дeңгeйдeн құрaлaды:</w:t>
      </w:r>
    </w:p>
    <w:p w:rsidR="00B837E6" w:rsidRPr="00F03B23" w:rsidRDefault="00B837E6" w:rsidP="00B837E6">
      <w:pPr>
        <w:ind w:firstLine="709"/>
        <w:jc w:val="both"/>
        <w:rPr>
          <w:lang w:val="kk-KZ"/>
        </w:rPr>
      </w:pPr>
      <w:r w:rsidRPr="00F03B23">
        <w:rPr>
          <w:lang w:val="kk-KZ"/>
        </w:rPr>
        <w:t xml:space="preserve">І дeңгeй – бaстaуыш білім бeру (міндeтті), 1-4 сыныптaр, oқу 4 жыл жaлғaсaды. Бaстaуыш oқушылaры oқуғa, жaзуғa, шығaрмaшылық өзін-өзі жeтілдіру элeмeнттeрін игeріп, сөйлeу мәдeниeті мeн тәртібін, жeкe гигиeнa нeгіздeрін жәнe сaлaуaтты өмір сaлтын құруды үйрeнeді. </w:t>
      </w:r>
    </w:p>
    <w:p w:rsidR="00B837E6" w:rsidRPr="00F03B23" w:rsidRDefault="00B837E6" w:rsidP="00B837E6">
      <w:pPr>
        <w:ind w:firstLine="709"/>
        <w:jc w:val="both"/>
        <w:rPr>
          <w:lang w:val="kk-KZ"/>
        </w:rPr>
      </w:pPr>
      <w:r w:rsidRPr="00F03B23">
        <w:rPr>
          <w:lang w:val="kk-KZ"/>
        </w:rPr>
        <w:t xml:space="preserve">ІІ дeңгeй – нeгізгі oртa білім бeру (міндeтті), 5-10 сыныптaр oқиды, oқу 6 жыл жaлғaсaды. Нeгізгі мeктeп тaбиғaт, қoғaм, aдaм іскeрлігі мeн шeбeрлігін пәндік-тәжірибeлік, тaнымдық жәнe рухaни қызмeттeрінің көп түрлeріндe білім игeру үшін жaғдaйлaр жaсaйды. </w:t>
      </w:r>
    </w:p>
    <w:p w:rsidR="00B837E6" w:rsidRPr="00F03B23" w:rsidRDefault="00B837E6" w:rsidP="00B837E6">
      <w:pPr>
        <w:ind w:firstLine="1"/>
        <w:jc w:val="both"/>
        <w:rPr>
          <w:lang w:val="kk-KZ"/>
        </w:rPr>
      </w:pPr>
      <w:r w:rsidRPr="00F03B23">
        <w:rPr>
          <w:lang w:val="kk-KZ"/>
        </w:rPr>
        <w:t xml:space="preserve">ІІІ дeңгeй – жaлпы oртa білім 11-12 сыныптaр. Oқу 2 жылға жaлғaсaды. Бұл дeңгeйдe oқу бeйіндік диффeрeнциaция (сaрaлaу) нeгізіндe құрылaды. Бeйіндік oқыту мынa фoрмaлaрдa жүзeгe aсырылуы мүмкін: бeйіндік білім бeру ұйымдaры, сыныптaр, тoптaр және т.б. фoрмaлaрдa. Мұндa бeйіндeлгeн жaлпы білім бeрeтін сыныптaр сaқтaлaды. Бeйіндік сипaт индивидуaлды білім бeру бaғдaрлaмaлaрын қaлыптaстыру жoлымeн жaлпы oртa білім бeрудің мeмлeкeттік білім бeру стaндaрты нeгізіндe жүзeгe aсырылaды. </w:t>
      </w:r>
    </w:p>
    <w:p w:rsidR="00B837E6" w:rsidRPr="00F03B23" w:rsidRDefault="00B837E6" w:rsidP="00B837E6">
      <w:pPr>
        <w:ind w:firstLine="709"/>
        <w:jc w:val="both"/>
        <w:rPr>
          <w:lang w:val="kk-KZ"/>
        </w:rPr>
      </w:pPr>
      <w:r w:rsidRPr="00F03B23">
        <w:rPr>
          <w:lang w:val="kk-KZ"/>
        </w:rPr>
        <w:t xml:space="preserve">Мектептегі білім беруді қайта құрудың қоғамдық дамуын бенелейтін негізгі әдіс - </w:t>
      </w:r>
      <w:r w:rsidRPr="00F03B23">
        <w:rPr>
          <w:b/>
          <w:i/>
          <w:lang w:val="kk-KZ"/>
        </w:rPr>
        <w:t>саралау</w:t>
      </w:r>
      <w:r w:rsidRPr="00F03B23">
        <w:rPr>
          <w:i/>
          <w:lang w:val="kk-KZ"/>
        </w:rPr>
        <w:t xml:space="preserve"> </w:t>
      </w:r>
      <w:r w:rsidRPr="00F03B23">
        <w:rPr>
          <w:lang w:val="kk-KZ"/>
        </w:rPr>
        <w:t xml:space="preserve">болып табылады. Білім беру жүйесін саралай отырып адамның қажеттіліктерін тез қабылдауға мүмкіндік туады, ол бірінші кезде оқушылардың өздерінің білім алу </w:t>
      </w:r>
      <w:r w:rsidRPr="00F03B23">
        <w:rPr>
          <w:lang w:val="kk-KZ"/>
        </w:rPr>
        <w:lastRenderedPageBreak/>
        <w:t xml:space="preserve">траекторияларын, өздерінің өмірлік жоспарлары мен қабілеттеріне сәйкес таңдау мүмкіндігінен көрінеді. Саралауға қатынас бірнеше айқындықтар бойынша біркелкі болмады, оның белсенді енуі мен толық енбеуі қоғамда сол немесе басқа кезеңдердегі идеологиялық және  әлеуметтік-экономикалық алғышарттармен байланысты болды. </w:t>
      </w:r>
    </w:p>
    <w:p w:rsidR="00B837E6" w:rsidRPr="00F03B23" w:rsidRDefault="00B837E6" w:rsidP="00B837E6">
      <w:pPr>
        <w:ind w:firstLine="708"/>
        <w:jc w:val="both"/>
        <w:rPr>
          <w:lang w:val="kk-KZ"/>
        </w:rPr>
      </w:pPr>
      <w:r w:rsidRPr="00F03B23">
        <w:rPr>
          <w:i/>
          <w:lang w:val="kk-KZ"/>
        </w:rPr>
        <w:t xml:space="preserve">Бейіндік оқыту </w:t>
      </w:r>
      <w:r w:rsidRPr="00F03B23">
        <w:rPr>
          <w:b/>
          <w:lang w:val="kk-KZ"/>
        </w:rPr>
        <w:t>-</w:t>
      </w:r>
      <w:r w:rsidRPr="00F03B23">
        <w:rPr>
          <w:lang w:val="kk-KZ"/>
        </w:rPr>
        <w:t xml:space="preserve"> кәсіптік білім беру бағдарламаларын игеруге даярлау, олардың кәсіптік бағдарлары үшін жағдай жасау, оқушылардың арнаулы бейімділігі мен қызығушылығын, танымдық қабілетін ескеруге бағытталған білім беру үдерісінің  құрылымы мен мазмұнын ұйымдастыру түрі, жоғары сыныптағылардың оқуын даралау мен саралап жіктеудің педагогикалық жүйесі.</w:t>
      </w:r>
    </w:p>
    <w:p w:rsidR="00B837E6" w:rsidRPr="00F03B23" w:rsidRDefault="00B837E6" w:rsidP="00B837E6">
      <w:pPr>
        <w:shd w:val="clear" w:color="auto" w:fill="FFFFFF"/>
        <w:ind w:left="-142" w:firstLine="850"/>
        <w:jc w:val="both"/>
        <w:rPr>
          <w:bCs/>
          <w:lang w:val="kk-KZ"/>
        </w:rPr>
      </w:pPr>
      <w:r w:rsidRPr="00F03B23">
        <w:rPr>
          <w:bCs/>
          <w:lang w:val="kk-KZ"/>
        </w:rPr>
        <w:t>3.  Бейіндік оқытудың білім беру  мазмұны.</w:t>
      </w:r>
    </w:p>
    <w:p w:rsidR="00B837E6" w:rsidRPr="00F03B23" w:rsidRDefault="00B837E6" w:rsidP="00B837E6">
      <w:pPr>
        <w:ind w:firstLine="567"/>
        <w:jc w:val="both"/>
        <w:rPr>
          <w:lang w:val="kk-KZ"/>
        </w:rPr>
      </w:pPr>
      <w:r w:rsidRPr="00F03B23">
        <w:rPr>
          <w:lang w:val="kk-KZ"/>
        </w:rPr>
        <w:t>Бейіндік оқыту: жаратылыстану-математикалық, қоғамдық-гуманитарлық бағытта жүзеге асырылады.</w:t>
      </w:r>
    </w:p>
    <w:p w:rsidR="00B837E6" w:rsidRPr="00F03B23" w:rsidRDefault="00B837E6" w:rsidP="00B837E6">
      <w:pPr>
        <w:ind w:firstLine="567"/>
        <w:jc w:val="both"/>
        <w:rPr>
          <w:lang w:val="kk-KZ"/>
        </w:rPr>
      </w:pPr>
      <w:r w:rsidRPr="00F03B23">
        <w:rPr>
          <w:lang w:val="kk-KZ"/>
        </w:rPr>
        <w:t>Бейіндік бағытын мәлімдеген білім беру мазмұны екі бағытты ескере анықталды. Біріншіден бейіндік оқытуды анықтау бойынша 11-12 сынып оқушыларының жекелеген қабілеті мен қызығушылығын  ескеру үшін білім беру мазмұнының құрамы мен құрылымы педагогикалық жағдай жасауға бағытталу керек.</w:t>
      </w:r>
    </w:p>
    <w:p w:rsidR="00B837E6" w:rsidRPr="00F03B23" w:rsidRDefault="00B837E6" w:rsidP="00B837E6">
      <w:pPr>
        <w:ind w:firstLine="567"/>
        <w:jc w:val="both"/>
        <w:rPr>
          <w:lang w:val="kk-KZ"/>
        </w:rPr>
      </w:pPr>
      <w:r w:rsidRPr="00F03B23">
        <w:rPr>
          <w:lang w:val="kk-KZ"/>
        </w:rPr>
        <w:t xml:space="preserve">Екіншіден, бағыт шеңберінде білім беру мазмұнын анықтауда оқушылардың базалық жалпы білім беру дайындығын аяқтауды қамтамасыз ететін міндетті оқу пәндерінің көлемін азайтып, </w:t>
      </w:r>
      <w:r w:rsidRPr="00F03B23">
        <w:rPr>
          <w:color w:val="000000"/>
          <w:lang w:val="kk-KZ"/>
        </w:rPr>
        <w:t>базалық мазмұндағы пәндер үшін оқу-әдістемелік кешендердің санын оңтайландырылып, республикада қалыптасқан вариативті білім берудің және т.б. институционализациялау деңгейінің мүмкіндігі ескеріледі.</w:t>
      </w:r>
    </w:p>
    <w:p w:rsidR="00B837E6" w:rsidRPr="00F03B23" w:rsidRDefault="00B837E6" w:rsidP="00B837E6">
      <w:pPr>
        <w:ind w:firstLine="567"/>
        <w:jc w:val="both"/>
        <w:rPr>
          <w:lang w:val="kk-KZ"/>
        </w:rPr>
      </w:pPr>
      <w:r w:rsidRPr="00F03B23">
        <w:rPr>
          <w:lang w:val="kk-KZ"/>
        </w:rPr>
        <w:t>Бейіндік оқыту жүйесінің үйлесімділігі аралас оқу пәндерінің (курстар) есебінен қамтамасыз етіледі және оқу мазмұнының элементтерінің келесідей типтерін: базалық мазмұндағы жалпы білім беретін пәндер (инвариантты компонент), жалпы білім беретін бейіндік пәндер және таңдау бойынша міндетті пәндер (вариативті компонент), таңдау бойынша курстар (оқушы компоненті) енгізеді.</w:t>
      </w:r>
    </w:p>
    <w:p w:rsidR="00B837E6" w:rsidRPr="00F03B23" w:rsidRDefault="00B837E6" w:rsidP="00B837E6">
      <w:pPr>
        <w:ind w:firstLine="567"/>
        <w:jc w:val="both"/>
        <w:rPr>
          <w:lang w:val="kk-KZ"/>
        </w:rPr>
      </w:pPr>
      <w:r w:rsidRPr="00F03B23">
        <w:rPr>
          <w:b/>
          <w:lang w:val="kk-KZ"/>
        </w:rPr>
        <w:t xml:space="preserve">Базалық мазмұндағы жалпы білім беретін пәндер </w:t>
      </w:r>
      <w:r w:rsidRPr="00F03B23">
        <w:rPr>
          <w:lang w:val="kk-KZ"/>
        </w:rPr>
        <w:t>оқытылу тіліне қарамастан барлық оқушылар үшін үш бағыт (жаратылыстану-математикалық, қоғамдық-гуманитарлық және технологиялық) міндетті болып табылады.</w:t>
      </w:r>
    </w:p>
    <w:p w:rsidR="00B837E6" w:rsidRPr="00F03B23" w:rsidRDefault="00B837E6" w:rsidP="00B837E6">
      <w:pPr>
        <w:ind w:firstLine="567"/>
        <w:jc w:val="both"/>
        <w:rPr>
          <w:lang w:val="kk-KZ"/>
        </w:rPr>
      </w:pPr>
      <w:r w:rsidRPr="00F03B23">
        <w:rPr>
          <w:lang w:val="kk-KZ"/>
        </w:rPr>
        <w:t>Базалық мазмұндағы жалпы білім беретін пәндердің инвариантты компонентінің тізімі: ана тілі, қазақ тілі (оқытылу тілі қазақ тілінде емес мектептер)/ орыс тілі (оқытылу тілі орыс тілінде емес мектептер), шетел тілі, математика, Қазіргі әлемдегі Қазақстан, адам және қоғам, өзін-өзі тану, жаратылыстану, дене шынықтыру, ақпараттық технологиялар мен жүйелер.</w:t>
      </w:r>
    </w:p>
    <w:p w:rsidR="00B837E6" w:rsidRPr="00F03B23" w:rsidRDefault="00B837E6" w:rsidP="00B837E6">
      <w:pPr>
        <w:ind w:firstLine="567"/>
        <w:jc w:val="both"/>
        <w:rPr>
          <w:b/>
          <w:lang w:val="kk-KZ"/>
        </w:rPr>
      </w:pPr>
      <w:r w:rsidRPr="00F03B23">
        <w:rPr>
          <w:lang w:val="kk-KZ"/>
        </w:rPr>
        <w:t>Жалпы білім беретін пәндердің базалық жүйесі орта білім мазмұнының толық функционалдылығын қамтамасыз етеді</w:t>
      </w:r>
      <w:r w:rsidRPr="00F03B23">
        <w:rPr>
          <w:b/>
          <w:lang w:val="kk-KZ"/>
        </w:rPr>
        <w:t xml:space="preserve">. </w:t>
      </w:r>
      <w:r w:rsidRPr="00F03B23">
        <w:rPr>
          <w:lang w:val="kk-KZ"/>
        </w:rPr>
        <w:t>Жалпы, міндетті пәндер, базалық мазмұн негізі ретінде, мемлекеттің мақсатын анықтайды, оқушыларды жалпы мәдени және ұлттық құндылықтарға баулиды</w:t>
      </w:r>
      <w:r w:rsidRPr="00F03B23">
        <w:rPr>
          <w:b/>
          <w:lang w:val="kk-KZ"/>
        </w:rPr>
        <w:t xml:space="preserve">. </w:t>
      </w:r>
    </w:p>
    <w:p w:rsidR="00B837E6" w:rsidRPr="00F03B23" w:rsidRDefault="00B837E6" w:rsidP="00B837E6">
      <w:pPr>
        <w:ind w:firstLine="567"/>
        <w:jc w:val="both"/>
        <w:rPr>
          <w:lang w:val="kk-KZ"/>
        </w:rPr>
      </w:pPr>
      <w:r w:rsidRPr="00F03B23">
        <w:rPr>
          <w:lang w:val="kk-KZ"/>
        </w:rPr>
        <w:t xml:space="preserve">Бейіндік оқыту бағыттарына сәйкес оқу ұйымы бейіндік оқыту бағыттарын өздері ұйымдастырады. Бейіндік оқыту мазмұны </w:t>
      </w:r>
      <w:r w:rsidRPr="00F03B23">
        <w:rPr>
          <w:i/>
          <w:lang w:val="kk-KZ"/>
        </w:rPr>
        <w:t>бейіндік мазмұндағы пәндер</w:t>
      </w:r>
      <w:r w:rsidRPr="00F03B23">
        <w:rPr>
          <w:lang w:val="kk-KZ"/>
        </w:rPr>
        <w:t xml:space="preserve">, </w:t>
      </w:r>
      <w:r w:rsidRPr="00F03B23">
        <w:rPr>
          <w:i/>
          <w:lang w:val="kk-KZ"/>
        </w:rPr>
        <w:t>таңдаулары бойынша міндетті пәндері</w:t>
      </w:r>
      <w:r w:rsidRPr="00F03B23">
        <w:rPr>
          <w:lang w:val="kk-KZ"/>
        </w:rPr>
        <w:t xml:space="preserve"> мектеп компоненттінің және </w:t>
      </w:r>
      <w:r w:rsidRPr="00F03B23">
        <w:rPr>
          <w:i/>
          <w:lang w:val="kk-KZ"/>
        </w:rPr>
        <w:t>қызығушылықтары бойынша курстары</w:t>
      </w:r>
      <w:r w:rsidRPr="00F03B23">
        <w:rPr>
          <w:lang w:val="kk-KZ"/>
        </w:rPr>
        <w:t xml:space="preserve"> оқушы компоненттері жалпы білім беретін оқу бағдарламалары бойынша іске асады. Бейіндік және міндетті пәндер мен қызығушылықтары бойынша курстарының қисындастырулары арқылы кен көлемде бейіндік оқыту ұйымдастыруға болады. </w:t>
      </w:r>
    </w:p>
    <w:p w:rsidR="00B837E6" w:rsidRPr="00F03B23" w:rsidRDefault="00B837E6" w:rsidP="00B837E6">
      <w:pPr>
        <w:ind w:firstLine="567"/>
        <w:jc w:val="both"/>
        <w:rPr>
          <w:lang w:val="kk-KZ"/>
        </w:rPr>
      </w:pPr>
      <w:r w:rsidRPr="00F03B23">
        <w:rPr>
          <w:b/>
          <w:lang w:val="kk-KZ"/>
        </w:rPr>
        <w:t xml:space="preserve">Бейіндік мазмұндағы пәндер </w:t>
      </w:r>
      <w:r w:rsidRPr="00F03B23">
        <w:rPr>
          <w:lang w:val="kk-KZ"/>
        </w:rPr>
        <w:t xml:space="preserve">жоғары сыныптағылардың бейіндік оқыту бағытын қамтамасыз етеді. </w:t>
      </w:r>
      <w:r w:rsidRPr="00F03B23">
        <w:rPr>
          <w:i/>
          <w:lang w:val="kk-KZ"/>
        </w:rPr>
        <w:t>Жаратылыстану-математикалық</w:t>
      </w:r>
      <w:r w:rsidRPr="00F03B23">
        <w:rPr>
          <w:lang w:val="kk-KZ"/>
        </w:rPr>
        <w:t xml:space="preserve"> бейіндік бағыты келесідей пәндер құрамымен: химия, биология, география, физика, информатика қамтамасыз етілетін болады. </w:t>
      </w:r>
      <w:r w:rsidRPr="00F03B23">
        <w:rPr>
          <w:i/>
          <w:lang w:val="kk-KZ"/>
        </w:rPr>
        <w:t>Қоғамдық-гуманитарлық</w:t>
      </w:r>
      <w:r w:rsidRPr="00F03B23">
        <w:rPr>
          <w:lang w:val="kk-KZ"/>
        </w:rPr>
        <w:t xml:space="preserve"> бағыттағы оқушылар әдебиет, әлемдік көркем мәдениет, қоғамтану, мемлекет және құқық негіздерін оқиды. </w:t>
      </w:r>
    </w:p>
    <w:p w:rsidR="00B837E6" w:rsidRPr="00F03B23" w:rsidRDefault="00B837E6" w:rsidP="00B837E6">
      <w:pPr>
        <w:ind w:firstLine="567"/>
        <w:jc w:val="both"/>
        <w:rPr>
          <w:lang w:val="kk-KZ"/>
        </w:rPr>
      </w:pPr>
    </w:p>
    <w:p w:rsidR="00B837E6" w:rsidRPr="00F03B23" w:rsidRDefault="00B837E6" w:rsidP="00B837E6">
      <w:pPr>
        <w:ind w:firstLine="567"/>
        <w:jc w:val="both"/>
        <w:rPr>
          <w:lang w:val="kk-KZ"/>
        </w:rPr>
      </w:pPr>
    </w:p>
    <w:p w:rsidR="00B837E6" w:rsidRPr="00F03B23" w:rsidRDefault="00B837E6" w:rsidP="00B837E6">
      <w:pPr>
        <w:ind w:firstLine="567"/>
        <w:jc w:val="both"/>
        <w:rPr>
          <w:lang w:val="kk-KZ"/>
        </w:rPr>
      </w:pPr>
    </w:p>
    <w:p w:rsidR="00B837E6" w:rsidRPr="00F03B23" w:rsidRDefault="00CB709E" w:rsidP="00B837E6">
      <w:pPr>
        <w:ind w:firstLine="567"/>
        <w:jc w:val="both"/>
        <w:rPr>
          <w:lang w:val="kk-KZ"/>
        </w:rPr>
      </w:pPr>
      <w:r>
        <w:rPr>
          <w:noProof/>
        </w:rPr>
        <w:lastRenderedPageBreak/>
        <w:pict>
          <v:group id="_x0000_s1097" editas="canvas" style="position:absolute;left:0;text-align:left;margin-left:-12.5pt;margin-top:6.55pt;width:490.2pt;height:231.25pt;z-index:251693056" coordorigin="2281,2162" coordsize="7689,3581">
            <o:lock v:ext="edit" aspectratio="t"/>
            <v:shape id="_x0000_s1098" type="#_x0000_t75" style="position:absolute;left:2281;top:2162;width:7689;height:3581" o:preferrelative="f">
              <v:fill o:detectmouseclick="t"/>
              <v:path o:extrusionok="t" o:connecttype="none"/>
              <o:lock v:ext="edit" text="t"/>
            </v:shape>
            <v:rect id="Rectangle 3" o:spid="_x0000_s1099" style="position:absolute;left:2415;top:2590;width:2891;height:943;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" fillcolor="#b2b2b2">
              <v:fill color2="#ff9" rotate="t" focus="50%" type="gradient"/>
              <v:textbox style="mso-next-textbox:#Rectangle 3;mso-rotate-with-shape:t">
                <w:txbxContent>
                  <w:p w:rsidR="00493DBF" w:rsidRDefault="00493DBF" w:rsidP="00B837E6">
                    <w:pPr>
                      <w:jc w:val="center"/>
                      <w:rPr>
                        <w:color w:val="FF0000"/>
                        <w:lang w:val="kk-KZ"/>
                      </w:rPr>
                    </w:pPr>
                  </w:p>
                  <w:p w:rsidR="00493DBF" w:rsidRDefault="00493DBF" w:rsidP="00B837E6">
                    <w:pPr>
                      <w:jc w:val="center"/>
                      <w:rPr>
                        <w:color w:val="FF0000"/>
                        <w:lang w:val="kk-KZ"/>
                      </w:rPr>
                    </w:pPr>
                  </w:p>
                  <w:p w:rsidR="00493DBF" w:rsidRPr="007077B5" w:rsidRDefault="00493DBF" w:rsidP="00B837E6">
                    <w:pPr>
                      <w:jc w:val="center"/>
                      <w:rPr>
                        <w:b/>
                      </w:rPr>
                    </w:pPr>
                    <w:r w:rsidRPr="007077B5">
                      <w:rPr>
                        <w:b/>
                      </w:rPr>
                      <w:t>Инварианттық бө</w:t>
                    </w:r>
                    <w:proofErr w:type="gramStart"/>
                    <w:r w:rsidRPr="007077B5">
                      <w:rPr>
                        <w:b/>
                      </w:rPr>
                      <w:t>л</w:t>
                    </w:r>
                    <w:proofErr w:type="gramEnd"/>
                    <w:r w:rsidRPr="007077B5">
                      <w:rPr>
                        <w:b/>
                      </w:rPr>
                      <w:t>імі</w:t>
                    </w:r>
                  </w:p>
                </w:txbxContent>
              </v:textbox>
            </v:rect>
            <v:rect id="Rectangle 4" o:spid="_x0000_s1100" style="position:absolute;left:2415;top:3616;width:2891;height:3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" fillcolor="#b2b2b2">
              <v:fill color2="#ff9" rotate="t" focus="50%" type="gradient"/>
              <v:textbox style="mso-next-textbox:#Rectangle 4;mso-rotate-with-shape:t">
                <w:txbxContent>
                  <w:p w:rsidR="00493DBF" w:rsidRPr="007077B5" w:rsidRDefault="00493DBF" w:rsidP="00B837E6">
                    <w:pPr>
                      <w:jc w:val="center"/>
                      <w:rPr>
                        <w:b/>
                      </w:rPr>
                    </w:pPr>
                    <w:r w:rsidRPr="007077B5">
                      <w:rPr>
                        <w:b/>
                      </w:rPr>
                      <w:t>Вариативтік бө</w:t>
                    </w:r>
                    <w:proofErr w:type="gramStart"/>
                    <w:r w:rsidRPr="007077B5">
                      <w:rPr>
                        <w:b/>
                      </w:rPr>
                      <w:t>л</w:t>
                    </w:r>
                    <w:proofErr w:type="gramEnd"/>
                    <w:r w:rsidRPr="007077B5">
                      <w:rPr>
                        <w:b/>
                      </w:rPr>
                      <w:t>імі</w:t>
                    </w:r>
                  </w:p>
                </w:txbxContent>
              </v:textbox>
            </v:rect>
            <v:rect id="Rectangle 5" o:spid="_x0000_s1101" style="position:absolute;left:5557;top:2556;width:2166;height:977;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" fillcolor="#b2b2b2">
              <v:fill color2="#ff9" rotate="t" focus="50%" type="gradient"/>
              <v:textbox style="mso-next-textbox:#Rectangle 5;mso-rotate-with-shape:t">
                <w:txbxContent>
                  <w:p w:rsidR="00493DBF" w:rsidRDefault="00493DBF" w:rsidP="00B837E6">
                    <w:pPr>
                      <w:jc w:val="center"/>
                      <w:rPr>
                        <w:b/>
                        <w:bCs/>
                        <w:color w:val="FF3300"/>
                        <w:lang w:val="kk-KZ"/>
                      </w:rPr>
                    </w:pPr>
                  </w:p>
                  <w:p w:rsidR="00493DBF" w:rsidRDefault="00493DBF" w:rsidP="00B837E6">
                    <w:pPr>
                      <w:jc w:val="center"/>
                      <w:rPr>
                        <w:b/>
                        <w:bCs/>
                        <w:color w:val="FF3300"/>
                        <w:lang w:val="kk-KZ"/>
                      </w:rPr>
                    </w:pPr>
                  </w:p>
                  <w:p w:rsidR="00493DBF" w:rsidRPr="007077B5" w:rsidRDefault="00493DBF" w:rsidP="00B837E6">
                    <w:pPr>
                      <w:jc w:val="center"/>
                      <w:rPr>
                        <w:b/>
                        <w:bCs/>
                      </w:rPr>
                    </w:pPr>
                    <w:r w:rsidRPr="007077B5">
                      <w:rPr>
                        <w:b/>
                        <w:bCs/>
                      </w:rPr>
                      <w:t>Базисті</w:t>
                    </w:r>
                    <w:proofErr w:type="gramStart"/>
                    <w:r w:rsidRPr="007077B5">
                      <w:rPr>
                        <w:b/>
                        <w:bCs/>
                      </w:rPr>
                      <w:t>к</w:t>
                    </w:r>
                    <w:proofErr w:type="gramEnd"/>
                    <w:r w:rsidRPr="007077B5">
                      <w:rPr>
                        <w:b/>
                        <w:bCs/>
                      </w:rPr>
                      <w:t xml:space="preserve"> компонент</w:t>
                    </w:r>
                  </w:p>
                  <w:p w:rsidR="00493DBF" w:rsidRDefault="00493DBF" w:rsidP="00B837E6">
                    <w:pPr>
                      <w:rPr>
                        <w:rFonts w:ascii="Tahoma" w:hAnsi="Tahoma" w:cs="Tahoma"/>
                        <w:color w:val="FF3300"/>
                        <w:sz w:val="32"/>
                        <w:szCs w:val="32"/>
                      </w:rPr>
                    </w:pPr>
                  </w:p>
                </w:txbxContent>
              </v:textbox>
            </v:rect>
            <v:rect id="Rectangle 6" o:spid="_x0000_s1102" style="position:absolute;left:5467;top:3616;width:4503;height:365;visibility:visible" o:gfxdata="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" fillcolor="#b2b2b2">
              <v:fill color2="#ff9" rotate="t" focus="50%" type="gradient"/>
              <v:textbox style="mso-next-textbox:#Rectangle 6;mso-rotate-with-shape:t">
                <w:txbxContent>
                  <w:p w:rsidR="00493DBF" w:rsidRPr="007077B5" w:rsidRDefault="00493DBF" w:rsidP="00B837E6">
                    <w:pPr>
                      <w:jc w:val="center"/>
                      <w:rPr>
                        <w:b/>
                        <w:bCs/>
                      </w:rPr>
                    </w:pPr>
                    <w:r w:rsidRPr="007077B5">
                      <w:rPr>
                        <w:b/>
                        <w:bCs/>
                      </w:rPr>
                      <w:t>Бейінді</w:t>
                    </w:r>
                    <w:proofErr w:type="gramStart"/>
                    <w:r w:rsidRPr="007077B5">
                      <w:rPr>
                        <w:b/>
                        <w:bCs/>
                      </w:rPr>
                      <w:t>к</w:t>
                    </w:r>
                    <w:proofErr w:type="gramEnd"/>
                    <w:r w:rsidRPr="007077B5">
                      <w:rPr>
                        <w:b/>
                        <w:bCs/>
                      </w:rPr>
                      <w:t xml:space="preserve"> компонент</w:t>
                    </w:r>
                  </w:p>
                  <w:p w:rsidR="00493DBF" w:rsidRDefault="00493DBF" w:rsidP="00B837E6">
                    <w:pPr>
                      <w:rPr>
                        <w:rFonts w:ascii="Tahoma" w:hAnsi="Tahoma" w:cs="Tahoma"/>
                        <w:color w:val="FF3300"/>
                        <w:sz w:val="32"/>
                        <w:szCs w:val="32"/>
                      </w:rPr>
                    </w:pPr>
                  </w:p>
                </w:txbxContent>
              </v:textbox>
            </v:rect>
            <v:rect id="Rectangle 7" o:spid="_x0000_s1103" style="position:absolute;left:7853;top:2556;width:2117;height:977;visibility:visible" fillcolor="#b2b2b2">
              <v:fill color2="#ff9" rotate="t" focus="100%" type="gradient"/>
              <v:textbox style="mso-next-textbox:#Rectangle 7;mso-rotate-with-shape:t">
                <w:txbxContent>
                  <w:p w:rsidR="00493DBF" w:rsidRPr="00353518" w:rsidRDefault="00493DBF" w:rsidP="00B837E6">
                    <w:pPr>
                      <w:rPr>
                        <w:sz w:val="16"/>
                        <w:szCs w:val="16"/>
                        <w:lang w:val="kk-KZ"/>
                      </w:rPr>
                    </w:pPr>
                    <w:r w:rsidRPr="00353518">
                      <w:rPr>
                        <w:b/>
                        <w:bCs/>
                        <w:sz w:val="16"/>
                        <w:szCs w:val="16"/>
                        <w:lang w:val="kk-KZ"/>
                      </w:rPr>
                      <w:t xml:space="preserve">Математика, тарих, </w:t>
                    </w:r>
                  </w:p>
                  <w:p w:rsidR="00493DBF" w:rsidRPr="00353518" w:rsidRDefault="00493DBF" w:rsidP="00B837E6">
                    <w:pPr>
                      <w:rPr>
                        <w:sz w:val="16"/>
                        <w:szCs w:val="16"/>
                        <w:lang w:val="kk-KZ"/>
                      </w:rPr>
                    </w:pPr>
                    <w:r w:rsidRPr="00353518">
                      <w:rPr>
                        <w:b/>
                        <w:bCs/>
                        <w:sz w:val="16"/>
                        <w:szCs w:val="16"/>
                        <w:lang w:val="kk-KZ"/>
                      </w:rPr>
                      <w:t xml:space="preserve">қазақ тілі мен әдебиеті, орыс тілі мен әдебиеті, шетел тілдері, </w:t>
                    </w:r>
                  </w:p>
                  <w:p w:rsidR="00493DBF" w:rsidRPr="00353518" w:rsidRDefault="00493DBF" w:rsidP="00B837E6">
                    <w:pPr>
                      <w:rPr>
                        <w:sz w:val="16"/>
                        <w:szCs w:val="16"/>
                        <w:lang w:val="kk-KZ"/>
                      </w:rPr>
                    </w:pPr>
                    <w:r w:rsidRPr="00353518">
                      <w:rPr>
                        <w:b/>
                        <w:bCs/>
                        <w:sz w:val="16"/>
                        <w:szCs w:val="16"/>
                        <w:lang w:val="kk-KZ"/>
                      </w:rPr>
                      <w:t>дене шынықтыру, өзін-өзі тану, информатика, қоғамтану, жаратылыстану.</w:t>
                    </w:r>
                  </w:p>
                  <w:p w:rsidR="00493DBF" w:rsidRPr="00353518" w:rsidRDefault="00493DBF" w:rsidP="00B837E6">
                    <w:pPr>
                      <w:rPr>
                        <w:rFonts w:ascii="Tahoma" w:hAnsi="Tahoma" w:cs="Tahoma"/>
                        <w:b/>
                        <w:bCs/>
                        <w:color w:val="FF3300"/>
                        <w:sz w:val="16"/>
                        <w:szCs w:val="16"/>
                        <w:lang w:val="kk-KZ"/>
                      </w:rPr>
                    </w:pPr>
                  </w:p>
                </w:txbxContent>
              </v:textbox>
            </v:rect>
            <v:line id="_x0000_s1104" style="position:absolute" from="5306,3013" to="5557,3015">
              <v:stroke endarrow="block"/>
            </v:line>
            <v:line id="_x0000_s1105" style="position:absolute;flip:y" from="7723,3012" to="7857,3013">
              <v:stroke endarrow="block"/>
            </v:line>
            <v:rect id="Rectangle 2" o:spid="_x0000_s1106" style="position:absolute;left:2489;top:4233;width:2304;height:491;visibility:visible" fillcolor="#b2b2b2">
              <v:fill color2="#ff9" rotate="t" focus="100%" type="gradient"/>
              <v:textbox style="mso-next-textbox:#Rectangle 2;mso-rotate-with-shape:t">
                <w:txbxContent>
                  <w:p w:rsidR="00493DBF" w:rsidRPr="007077B5" w:rsidRDefault="00493DBF" w:rsidP="00B837E6">
                    <w:pPr>
                      <w:jc w:val="center"/>
                      <w:rPr>
                        <w:b/>
                        <w:bCs/>
                        <w:color w:val="292929"/>
                      </w:rPr>
                    </w:pPr>
                    <w:r w:rsidRPr="007077B5">
                      <w:rPr>
                        <w:b/>
                        <w:bCs/>
                        <w:color w:val="292929"/>
                      </w:rPr>
                      <w:t>Жаратылыстану-математи-</w:t>
                    </w:r>
                  </w:p>
                  <w:p w:rsidR="00493DBF" w:rsidRPr="007077B5" w:rsidRDefault="00493DBF" w:rsidP="00B837E6">
                    <w:pPr>
                      <w:jc w:val="center"/>
                      <w:rPr>
                        <w:b/>
                        <w:bCs/>
                        <w:color w:val="292929"/>
                      </w:rPr>
                    </w:pPr>
                    <w:r w:rsidRPr="007077B5">
                      <w:rPr>
                        <w:b/>
                        <w:bCs/>
                        <w:color w:val="292929"/>
                      </w:rPr>
                      <w:t xml:space="preserve">калық </w:t>
                    </w:r>
                    <w:proofErr w:type="gramStart"/>
                    <w:r w:rsidRPr="007077B5">
                      <w:rPr>
                        <w:b/>
                        <w:bCs/>
                        <w:color w:val="292929"/>
                      </w:rPr>
                      <w:t>ба</w:t>
                    </w:r>
                    <w:proofErr w:type="gramEnd"/>
                    <w:r w:rsidRPr="007077B5">
                      <w:rPr>
                        <w:b/>
                        <w:bCs/>
                        <w:color w:val="292929"/>
                      </w:rPr>
                      <w:t>ғыт</w:t>
                    </w:r>
                  </w:p>
                  <w:p w:rsidR="00493DBF" w:rsidRPr="00353518" w:rsidRDefault="00493DBF" w:rsidP="00B837E6">
                    <w:pPr>
                      <w:rPr>
                        <w:szCs w:val="40"/>
                      </w:rPr>
                    </w:pPr>
                  </w:p>
                  <w:p w:rsidR="00493DBF" w:rsidRPr="00844ABB" w:rsidRDefault="00493DBF" w:rsidP="00B837E6"/>
                </w:txbxContent>
              </v:textbox>
            </v:rect>
            <v:rect id="Rectangle 2" o:spid="_x0000_s1107" style="position:absolute;left:2415;top:4918;width:1192;height:749;visibility:visible" fillcolor="#b2b2b2">
              <v:fill color2="#ff9" rotate="t" focus="100%" type="gradient"/>
              <v:textbox style="mso-rotate-with-shape:t">
                <w:txbxContent>
                  <w:p w:rsidR="00493DBF" w:rsidRPr="00EE07EB" w:rsidRDefault="00493DBF" w:rsidP="00B837E6">
                    <w:pPr>
                      <w:jc w:val="center"/>
                      <w:rPr>
                        <w:bCs/>
                        <w:color w:val="292929"/>
                        <w:lang w:val="kk-KZ"/>
                      </w:rPr>
                    </w:pPr>
                    <w:r>
                      <w:rPr>
                        <w:szCs w:val="56"/>
                        <w:lang w:val="kk-KZ"/>
                      </w:rPr>
                      <w:t>Физика</w:t>
                    </w:r>
                    <w:r>
                      <w:rPr>
                        <w:bCs/>
                        <w:color w:val="292929"/>
                      </w:rPr>
                      <w:t>-математи</w:t>
                    </w:r>
                    <w:r>
                      <w:rPr>
                        <w:bCs/>
                        <w:color w:val="292929"/>
                        <w:lang w:val="kk-KZ"/>
                      </w:rPr>
                      <w:t>-</w:t>
                    </w:r>
                  </w:p>
                  <w:p w:rsidR="00493DBF" w:rsidRPr="00C53BB4" w:rsidRDefault="00493DBF" w:rsidP="00B837E6">
                    <w:pPr>
                      <w:jc w:val="center"/>
                      <w:rPr>
                        <w:bCs/>
                        <w:color w:val="292929"/>
                      </w:rPr>
                    </w:pPr>
                    <w:r w:rsidRPr="00C53BB4">
                      <w:rPr>
                        <w:bCs/>
                        <w:color w:val="292929"/>
                      </w:rPr>
                      <w:t xml:space="preserve">калық </w:t>
                    </w:r>
                    <w:proofErr w:type="gramStart"/>
                    <w:r w:rsidRPr="00C53BB4">
                      <w:rPr>
                        <w:bCs/>
                        <w:color w:val="292929"/>
                      </w:rPr>
                      <w:t>ба</w:t>
                    </w:r>
                    <w:proofErr w:type="gramEnd"/>
                    <w:r w:rsidRPr="00C53BB4">
                      <w:rPr>
                        <w:bCs/>
                        <w:color w:val="292929"/>
                      </w:rPr>
                      <w:t>ғыт</w:t>
                    </w:r>
                  </w:p>
                  <w:p w:rsidR="00493DBF" w:rsidRPr="00EE07EB" w:rsidRDefault="00493DBF" w:rsidP="00B837E6">
                    <w:pPr>
                      <w:rPr>
                        <w:szCs w:val="56"/>
                        <w:lang w:val="kk-KZ"/>
                      </w:rPr>
                    </w:pPr>
                  </w:p>
                </w:txbxContent>
              </v:textbox>
            </v:rect>
            <v:rect id="Rectangle 2" o:spid="_x0000_s1108" style="position:absolute;left:6365;top:4906;width:1112;height:761;visibility:visible" fillcolor="#b2b2b2">
              <v:fill color2="#ff9" rotate="t" focus="100%" type="gradient"/>
              <v:textbox style="mso-rotate-with-shape:t">
                <w:txbxContent>
                  <w:p w:rsidR="00493DBF" w:rsidRPr="007077B5" w:rsidRDefault="00493DBF" w:rsidP="00B837E6">
                    <w:pPr>
                      <w:jc w:val="center"/>
                      <w:rPr>
                        <w:lang w:val="kk-KZ"/>
                      </w:rPr>
                    </w:pPr>
                    <w:r>
                      <w:rPr>
                        <w:lang w:val="kk-KZ"/>
                      </w:rPr>
                      <w:t>Педагогика-лық бағыт</w:t>
                    </w:r>
                  </w:p>
                </w:txbxContent>
              </v:textbox>
            </v:rect>
            <v:rect id="Rectangle 2" o:spid="_x0000_s1109" style="position:absolute;left:5055;top:4233;width:4862;height:536;visibility:visible" fillcolor="#b2b2b2">
              <v:fill color2="#ff9" rotate="t" focus="100%" type="gradient"/>
              <v:textbox style="mso-rotate-with-shape:t">
                <w:txbxContent>
                  <w:p w:rsidR="00493DBF" w:rsidRPr="007077B5" w:rsidRDefault="00493DBF" w:rsidP="00B837E6">
                    <w:pPr>
                      <w:jc w:val="center"/>
                      <w:rPr>
                        <w:b/>
                        <w:bCs/>
                        <w:color w:val="292929"/>
                        <w:lang w:val="kk-KZ"/>
                      </w:rPr>
                    </w:pPr>
                    <w:r w:rsidRPr="007077B5">
                      <w:rPr>
                        <w:b/>
                        <w:bCs/>
                        <w:color w:val="292929"/>
                        <w:lang w:val="kk-KZ"/>
                      </w:rPr>
                      <w:t>Қоғамдық-гуманитарлық бағыт</w:t>
                    </w:r>
                  </w:p>
                  <w:p w:rsidR="00493DBF" w:rsidRPr="00353518" w:rsidRDefault="00493DBF" w:rsidP="00B837E6">
                    <w:pPr>
                      <w:rPr>
                        <w:szCs w:val="40"/>
                      </w:rPr>
                    </w:pPr>
                  </w:p>
                  <w:p w:rsidR="00493DBF" w:rsidRPr="00844ABB" w:rsidRDefault="00493DBF" w:rsidP="00B837E6"/>
                </w:txbxContent>
              </v:textbox>
            </v:rect>
            <v:rect id="Rectangle 2" o:spid="_x0000_s1110" style="position:absolute;left:3844;top:4918;width:1157;height:778;visibility:visible" fillcolor="#b2b2b2">
              <v:fill color2="#ff9" rotate="t" focus="100%" type="gradient"/>
              <v:textbox style="mso-rotate-with-shape:t">
                <w:txbxContent>
                  <w:p w:rsidR="00493DBF" w:rsidRPr="00EE07EB" w:rsidRDefault="00493DBF" w:rsidP="00B837E6">
                    <w:pPr>
                      <w:jc w:val="center"/>
                      <w:rPr>
                        <w:lang w:val="kk-KZ"/>
                      </w:rPr>
                    </w:pPr>
                    <w:r>
                      <w:rPr>
                        <w:lang w:val="kk-KZ"/>
                      </w:rPr>
                      <w:t>Химия-биологиялық бағыт</w:t>
                    </w:r>
                  </w:p>
                </w:txbxContent>
              </v:textbox>
            </v:rect>
            <v:rect id="Rectangle 2" o:spid="_x0000_s1111" style="position:absolute;left:5109;top:4906;width:1129;height:761;visibility:visible" fillcolor="#b2b2b2">
              <v:fill color2="#ff9" rotate="t" focus="100%" type="gradient"/>
              <v:textbox style="mso-rotate-with-shape:t">
                <w:txbxContent>
                  <w:p w:rsidR="00493DBF" w:rsidRPr="00EE07EB" w:rsidRDefault="00493DBF" w:rsidP="00B837E6">
                    <w:pPr>
                      <w:jc w:val="center"/>
                      <w:rPr>
                        <w:lang w:val="kk-KZ"/>
                      </w:rPr>
                    </w:pPr>
                    <w:r>
                      <w:rPr>
                        <w:lang w:val="kk-KZ"/>
                      </w:rPr>
                      <w:t>Филология-лық бағыт</w:t>
                    </w:r>
                  </w:p>
                </w:txbxContent>
              </v:textbox>
            </v:rect>
            <v:line id="_x0000_s1112" style="position:absolute;flip:x" from="3420,3981" to="7661,4233">
              <v:stroke endarrow="block"/>
            </v:line>
            <v:line id="_x0000_s1113" style="position:absolute" from="7081,8397" to="7081,8397"/>
            <v:line id="_x0000_s1114" style="position:absolute" from="3031,4724" to="3032,4920">
              <v:stroke endarrow="block"/>
            </v:line>
            <v:line id="_x0000_s1115" style="position:absolute" from="5306,3773" to="5457,3775">
              <v:stroke endarrow="block"/>
            </v:line>
            <v:line id="_x0000_s1116" style="position:absolute" from="7723,3982" to="7724,4233">
              <v:stroke endarrow="block"/>
            </v:line>
            <v:rect id="Rectangle 2" o:spid="_x0000_s1117" style="position:absolute;left:7607;top:4918;width:1116;height:749;visibility:visible" fillcolor="#b2b2b2">
              <v:fill color2="#ff9" rotate="t" focus="100%" type="gradient"/>
              <v:textbox style="mso-rotate-with-shape:t">
                <w:txbxContent>
                  <w:p w:rsidR="00493DBF" w:rsidRPr="007077B5" w:rsidRDefault="00493DBF" w:rsidP="00B837E6">
                    <w:pPr>
                      <w:jc w:val="center"/>
                      <w:rPr>
                        <w:lang w:val="kk-KZ"/>
                      </w:rPr>
                    </w:pPr>
                    <w:r>
                      <w:rPr>
                        <w:lang w:val="kk-KZ"/>
                      </w:rPr>
                      <w:t>Тарихи-құқықтық бағыт</w:t>
                    </w:r>
                  </w:p>
                </w:txbxContent>
              </v:textbox>
            </v:rect>
            <v:rect id="Rectangle 2" o:spid="_x0000_s1118" style="position:absolute;left:8841;top:4918;width:1129;height:749;visibility:visible" fillcolor="#b2b2b2">
              <v:fill color2="#ff9" rotate="t" focus="100%" type="gradient"/>
              <v:textbox style="mso-rotate-with-shape:t">
                <w:txbxContent>
                  <w:p w:rsidR="00493DBF" w:rsidRPr="007077B5" w:rsidRDefault="00493DBF" w:rsidP="00B837E6">
                    <w:pPr>
                      <w:jc w:val="center"/>
                      <w:rPr>
                        <w:lang w:val="kk-KZ"/>
                      </w:rPr>
                    </w:pPr>
                    <w:r>
                      <w:rPr>
                        <w:lang w:val="kk-KZ"/>
                      </w:rPr>
                      <w:t>Әлуметтік – экономика-лық бағыт</w:t>
                    </w:r>
                  </w:p>
                </w:txbxContent>
              </v:textbox>
            </v:rect>
            <v:line id="_x0000_s1119" style="position:absolute" from="4531,4724" to="4532,4918">
              <v:stroke endarrow="block"/>
            </v:line>
            <v:line id="_x0000_s1120" style="position:absolute" from="5758,4769" to="5759,4953">
              <v:stroke endarrow="block"/>
            </v:line>
            <v:line id="_x0000_s1121" style="position:absolute" from="6969,4769" to="6970,4962">
              <v:stroke endarrow="block"/>
            </v:line>
            <v:line id="_x0000_s1122" style="position:absolute" from="8243,4769" to="8244,4962">
              <v:stroke endarrow="block"/>
            </v:line>
            <v:line id="_x0000_s1123" style="position:absolute" from="9517,4769" to="9518,4962">
              <v:stroke endarrow="block"/>
            </v:line>
            <v:rect id="Rectangle 2" o:spid="_x0000_s1124" style="position:absolute;left:3260;top:2162;width:5221;height:281;visibility:visible" fillcolor="#b2b2b2">
              <v:fill color2="#ff9" rotate="t" focus="100%" type="gradient"/>
              <v:textbox style="mso-rotate-with-shape:t">
                <w:txbxContent>
                  <w:p w:rsidR="00493DBF" w:rsidRPr="007077B5" w:rsidRDefault="00493DBF" w:rsidP="00B837E6">
                    <w:pPr>
                      <w:jc w:val="center"/>
                    </w:pPr>
                    <w:r w:rsidRPr="007077B5">
                      <w:rPr>
                        <w:b/>
                        <w:bCs/>
                      </w:rPr>
                      <w:t>11-12-сыныптардағы бейінді</w:t>
                    </w:r>
                    <w:proofErr w:type="gramStart"/>
                    <w:r w:rsidRPr="007077B5">
                      <w:rPr>
                        <w:b/>
                        <w:bCs/>
                      </w:rPr>
                      <w:t>к</w:t>
                    </w:r>
                    <w:proofErr w:type="gramEnd"/>
                    <w:r w:rsidRPr="007077B5">
                      <w:rPr>
                        <w:b/>
                        <w:bCs/>
                      </w:rPr>
                      <w:t xml:space="preserve"> оқыту</w:t>
                    </w:r>
                  </w:p>
                </w:txbxContent>
              </v:textbox>
            </v:rect>
            <w10:wrap type="square"/>
          </v:group>
        </w:pict>
      </w:r>
    </w:p>
    <w:p w:rsidR="00B837E6" w:rsidRPr="00F03B23" w:rsidRDefault="00B837E6" w:rsidP="00B837E6">
      <w:pPr>
        <w:ind w:firstLine="567"/>
        <w:jc w:val="both"/>
        <w:rPr>
          <w:lang w:val="kk-KZ"/>
        </w:rPr>
      </w:pPr>
      <w:r w:rsidRPr="00F03B23">
        <w:rPr>
          <w:lang w:val="kk-KZ"/>
        </w:rPr>
        <w:t>Жалпы білім беретін базалық және бейіндік мазмұндағы пәндердің құрамы мемлекеттік жалпыға міндетті білім беру стандартының деңгейін қамтамасыз етеді.</w:t>
      </w:r>
    </w:p>
    <w:p w:rsidR="00B837E6" w:rsidRPr="00F03B23" w:rsidRDefault="00B837E6" w:rsidP="00B837E6">
      <w:pPr>
        <w:jc w:val="both"/>
        <w:rPr>
          <w:lang w:val="kk-KZ"/>
        </w:rPr>
      </w:pPr>
      <w:r w:rsidRPr="00F03B23">
        <w:rPr>
          <w:b/>
          <w:lang w:val="kk-KZ"/>
        </w:rPr>
        <w:t>Таңдау бойынша міндетті пәндер</w:t>
      </w:r>
      <w:r w:rsidRPr="00F03B23">
        <w:rPr>
          <w:lang w:val="kk-KZ"/>
        </w:rPr>
        <w:t xml:space="preserve"> вариативті білім беру мазмұнының  мектеп  компонентіне кіреді. Міндетті пәндер «толықтыру» қызметін орындап, «өзге» бағыттағы мазмұн есебінен  білім беруді толықтырады. Оқушылар басқа бағыттағы жалпы білім беретін бейіндік пәндердің тізімінен екі оқу пәнін таңдау мүмкіндігін алады.</w:t>
      </w:r>
    </w:p>
    <w:p w:rsidR="00B837E6" w:rsidRPr="00F03B23" w:rsidRDefault="00B837E6" w:rsidP="00B837E6">
      <w:pPr>
        <w:ind w:firstLine="567"/>
        <w:jc w:val="both"/>
        <w:rPr>
          <w:lang w:val="kk-KZ"/>
        </w:rPr>
      </w:pPr>
      <w:r w:rsidRPr="00F03B23">
        <w:rPr>
          <w:lang w:val="kk-KZ"/>
        </w:rPr>
        <w:t>Базалық, бейіндік мазмұндағы және таңдаулары бойынша міндетті жалпы білім беретін пәндер құрамы мемлекеттік жалпыға міндетті білім беру стандартының жалпы орта білім беру деңгейін қамтамасыз етеді.</w:t>
      </w:r>
    </w:p>
    <w:p w:rsidR="00B837E6" w:rsidRPr="00F03B23" w:rsidRDefault="00B837E6" w:rsidP="00B837E6">
      <w:pPr>
        <w:ind w:firstLine="567"/>
        <w:jc w:val="both"/>
        <w:rPr>
          <w:lang w:val="kk-KZ"/>
        </w:rPr>
      </w:pPr>
      <w:r w:rsidRPr="00F03B23">
        <w:rPr>
          <w:b/>
          <w:lang w:val="kk-KZ"/>
        </w:rPr>
        <w:t xml:space="preserve">Қызығушылығы бойынша курстар </w:t>
      </w:r>
      <w:r w:rsidRPr="00F03B23">
        <w:rPr>
          <w:lang w:val="kk-KZ"/>
        </w:rPr>
        <w:t>оқу жоспарының оқушы компонентінің есебінен іске асырылады.</w:t>
      </w:r>
      <w:r w:rsidRPr="00F03B23">
        <w:rPr>
          <w:b/>
          <w:lang w:val="kk-KZ"/>
        </w:rPr>
        <w:t xml:space="preserve"> </w:t>
      </w:r>
      <w:r w:rsidRPr="00F03B23">
        <w:rPr>
          <w:lang w:val="kk-KZ"/>
        </w:rPr>
        <w:t>Қызығушылығы бойынша курстар</w:t>
      </w:r>
      <w:r w:rsidRPr="00F03B23">
        <w:rPr>
          <w:b/>
          <w:lang w:val="kk-KZ"/>
        </w:rPr>
        <w:t xml:space="preserve"> </w:t>
      </w:r>
      <w:r w:rsidRPr="00F03B23">
        <w:rPr>
          <w:lang w:val="kk-KZ"/>
        </w:rPr>
        <w:t>жалпы білім беретін бейіндік пәндердің қолданбалы сипатын, болмаса оқушылардың жеке қызығушылығын қанағаттандыру бойынша таңдаған бейіні шеңберінде білім беру мазмұнын іске  асыруды қамтамасыз ету. Қызығушылығы бойынша курстар мазмұны құзіретті білім беру ұйымының бекітілген қолданыстағы оқу бағдарламалары мен оқу орнының мүмкіндіктерін ескерген авторлық бағдарламалармен анықталады.</w:t>
      </w:r>
    </w:p>
    <w:p w:rsidR="00B837E6" w:rsidRPr="00F03B23" w:rsidRDefault="00B837E6" w:rsidP="00B837E6">
      <w:pPr>
        <w:ind w:firstLine="567"/>
        <w:rPr>
          <w:lang w:val="kk-KZ"/>
        </w:rPr>
      </w:pPr>
      <w:r w:rsidRPr="00F03B23">
        <w:rPr>
          <w:lang w:val="kk-KZ"/>
        </w:rPr>
        <w:t>Бейіндік оқытуды ұйымдастыру түрлері.</w:t>
      </w:r>
    </w:p>
    <w:p w:rsidR="00B837E6" w:rsidRPr="00F03B23" w:rsidRDefault="00B837E6" w:rsidP="00B837E6">
      <w:pPr>
        <w:ind w:firstLine="567"/>
        <w:jc w:val="both"/>
        <w:rPr>
          <w:lang w:val="kk-KZ"/>
        </w:rPr>
      </w:pPr>
      <w:r w:rsidRPr="00F03B23">
        <w:rPr>
          <w:lang w:val="kk-KZ"/>
        </w:rPr>
        <w:t xml:space="preserve">11-12 сыныптардағы бейіндік оқытудың қалыптасқан мақсаттары және ұйымдастыру құрылымы ұйымдастырудың әр алуан түрлерін ұсынады. Бейіндік оқытуды таңдаудың негізі болып оқу мекемелерінің білім беру қорларымен қамтамасыздығы қаралады. </w:t>
      </w:r>
      <w:r w:rsidRPr="00F03B23">
        <w:rPr>
          <w:lang w:val="kk-KZ"/>
        </w:rPr>
        <w:lastRenderedPageBreak/>
        <w:t>Бейіндік оқытудың негізгі ұйымдастыру түрлеріне мектепішілік және желілік бейіндік оқыту жатқызылады.</w:t>
      </w:r>
    </w:p>
    <w:p w:rsidR="00B837E6" w:rsidRPr="00F03B23" w:rsidRDefault="00B837E6" w:rsidP="00B837E6">
      <w:pPr>
        <w:ind w:firstLine="567"/>
        <w:jc w:val="both"/>
        <w:rPr>
          <w:b/>
          <w:lang w:val="kk-KZ"/>
        </w:rPr>
      </w:pPr>
      <w:r w:rsidRPr="00F03B23">
        <w:rPr>
          <w:b/>
          <w:lang w:val="kk-KZ"/>
        </w:rPr>
        <w:t xml:space="preserve">Бейіндік оқытудың мектепішілік ұйымдастыру түрі </w:t>
      </w:r>
    </w:p>
    <w:p w:rsidR="00B837E6" w:rsidRPr="00F03B23" w:rsidRDefault="00B837E6" w:rsidP="00B837E6">
      <w:pPr>
        <w:ind w:firstLine="567"/>
        <w:jc w:val="both"/>
        <w:rPr>
          <w:lang w:val="kk-KZ"/>
        </w:rPr>
      </w:pPr>
      <w:r w:rsidRPr="00F03B23">
        <w:rPr>
          <w:lang w:val="kk-KZ"/>
        </w:rPr>
        <w:t>Жалпы білім беретін оқу орны оқушылардың білім алу қажеттілігіне, кадрлық және оқу-әдістемелік күш-қуатына байланысты бейіндік оқытудың ұйымдастырылатын бағыттарын өздері анықтайды.</w:t>
      </w:r>
    </w:p>
    <w:p w:rsidR="00B837E6" w:rsidRPr="00F03B23" w:rsidRDefault="00B837E6" w:rsidP="00B837E6">
      <w:pPr>
        <w:ind w:firstLine="567"/>
        <w:jc w:val="both"/>
        <w:rPr>
          <w:lang w:val="kk-KZ"/>
        </w:rPr>
      </w:pPr>
      <w:r w:rsidRPr="00F03B23">
        <w:rPr>
          <w:i/>
          <w:lang w:val="kk-KZ"/>
        </w:rPr>
        <w:t>Бірбейінді оқыту</w:t>
      </w:r>
      <w:r w:rsidRPr="00F03B23">
        <w:rPr>
          <w:b/>
          <w:lang w:val="kk-KZ"/>
        </w:rPr>
        <w:t xml:space="preserve"> </w:t>
      </w:r>
      <w:r w:rsidRPr="00F03B23">
        <w:rPr>
          <w:lang w:val="kk-KZ"/>
        </w:rPr>
        <w:t>кезінде (грек сөзі.</w:t>
      </w:r>
      <w:r w:rsidRPr="00F03B23">
        <w:rPr>
          <w:bCs/>
          <w:lang w:val="kk-KZ"/>
        </w:rPr>
        <w:t xml:space="preserve"> мonos- біреу, жалғыз</w:t>
      </w:r>
      <w:r w:rsidRPr="00F03B23">
        <w:rPr>
          <w:lang w:val="kk-KZ"/>
        </w:rPr>
        <w:t>) оқу орны бейіндік оқытудың бір бағытын іске асырады.(жартылыстану-математикалық немесе қоғамдық-гуманитарлық немесе технологиялық)</w:t>
      </w:r>
    </w:p>
    <w:p w:rsidR="00B837E6" w:rsidRPr="00F03B23" w:rsidRDefault="00B837E6" w:rsidP="00B837E6">
      <w:pPr>
        <w:ind w:firstLine="567"/>
        <w:jc w:val="both"/>
        <w:rPr>
          <w:lang w:val="kk-KZ"/>
        </w:rPr>
      </w:pPr>
      <w:r w:rsidRPr="00F03B23">
        <w:rPr>
          <w:i/>
          <w:lang w:val="kk-KZ"/>
        </w:rPr>
        <w:t>Көпбейінді оқыту</w:t>
      </w:r>
      <w:r w:rsidRPr="00F03B23">
        <w:rPr>
          <w:lang w:val="kk-KZ"/>
        </w:rPr>
        <w:t xml:space="preserve"> кезінде (грек сөзі.</w:t>
      </w:r>
      <w:r w:rsidRPr="00F03B23">
        <w:rPr>
          <w:bCs/>
          <w:lang w:val="kk-KZ"/>
        </w:rPr>
        <w:t xml:space="preserve"> polys – көптеген, есепсіз, көлемді</w:t>
      </w:r>
      <w:r w:rsidRPr="00F03B23">
        <w:rPr>
          <w:lang w:val="kk-KZ"/>
        </w:rPr>
        <w:t>) оқу орны бейіндік оқытудың 2-3 бағытын іске асырады (жаратылыстану-математикалық немесе қоғамдық-гуманитарлық немесе технологиялық).</w:t>
      </w:r>
    </w:p>
    <w:p w:rsidR="00B837E6" w:rsidRPr="00F03B23" w:rsidRDefault="00B837E6" w:rsidP="00B837E6">
      <w:pPr>
        <w:ind w:firstLine="567"/>
        <w:jc w:val="both"/>
        <w:rPr>
          <w:b/>
          <w:lang w:val="kk-KZ"/>
        </w:rPr>
      </w:pPr>
      <w:r w:rsidRPr="00F03B23">
        <w:rPr>
          <w:b/>
          <w:lang w:val="kk-KZ"/>
        </w:rPr>
        <w:t>Бейіндік оқытудың желілік ұйымдастыру түрі</w:t>
      </w:r>
    </w:p>
    <w:p w:rsidR="00B837E6" w:rsidRPr="00F03B23" w:rsidRDefault="00B837E6" w:rsidP="00B837E6">
      <w:pPr>
        <w:ind w:firstLine="567"/>
        <w:jc w:val="both"/>
        <w:rPr>
          <w:lang w:val="kk-KZ"/>
        </w:rPr>
      </w:pPr>
      <w:r w:rsidRPr="00F03B23">
        <w:rPr>
          <w:lang w:val="kk-KZ"/>
        </w:rPr>
        <w:t>Бейіндік оқытудың мақсаты мен міндеттері басқа білім беру ұйымдарының білім беру қорларына оқу орындарының қатыстырылу есебінен іске асырылады. Осындай ынтымақтастықтың екі негізгі нұсқасы қарастырылады. Бірінші нұсқада бірнеше  жалпы білім беретін оқу орындары желіге бірігеді, неғұрлым оқу-әдістемелік, кадрлық және материалдық қорларымен қамтамасыз етілген оқу орны,  оның орталығына айналады. Оқу орны желі бойынша іске асырылатын, білім беру мазмұны тізбегін және механизімін өздері анықтайды: базалық мазмұндағы жалпы білім беретін пәндер, бейіндік жалпы білім беретін пәндер немесе таңдау бойынша міндетті пәндер, таңдау бойынша курстар.</w:t>
      </w:r>
    </w:p>
    <w:p w:rsidR="00B837E6" w:rsidRPr="00F03B23" w:rsidRDefault="00B837E6" w:rsidP="00B837E6">
      <w:pPr>
        <w:ind w:firstLine="567"/>
        <w:jc w:val="both"/>
        <w:rPr>
          <w:lang w:val="kk-KZ"/>
        </w:rPr>
      </w:pPr>
      <w:r w:rsidRPr="00F03B23">
        <w:rPr>
          <w:lang w:val="kk-KZ"/>
        </w:rPr>
        <w:t xml:space="preserve">Екінші нұсқада оқу орны мекеменің қосымша техникалық және кәсіптік, жоғары білім беру қорларын қатыстырады.Оқушылар білім берудің мемлекеттік стандарты шеңберінде тек қана  оқу орны «негізінде» ғана емес, желілік мекемелерде қашықтықтан оқыту курстарынан, сырттай мектептерден жалпы орта білім алуға мүмкіндіктері бар.  </w:t>
      </w:r>
    </w:p>
    <w:p w:rsidR="00B837E6" w:rsidRPr="00F03B23" w:rsidRDefault="00B837E6" w:rsidP="00B837E6">
      <w:pPr>
        <w:shd w:val="clear" w:color="auto" w:fill="FFFFFF"/>
        <w:ind w:left="-142" w:firstLine="850"/>
        <w:jc w:val="both"/>
        <w:rPr>
          <w:lang w:val="kk-KZ" w:eastAsia="ko-KR"/>
        </w:rPr>
      </w:pPr>
      <w:r w:rsidRPr="00F03B23">
        <w:rPr>
          <w:bCs/>
          <w:lang w:val="kk-KZ"/>
        </w:rPr>
        <w:t>5. Мектепте бейіндік оқытуды ұйымдастыру моделі педагогикалық жүйе ретінде.</w:t>
      </w:r>
    </w:p>
    <w:p w:rsidR="00B837E6" w:rsidRPr="00F03B23" w:rsidRDefault="00B837E6" w:rsidP="00B837E6">
      <w:pPr>
        <w:ind w:firstLine="708"/>
        <w:jc w:val="both"/>
        <w:rPr>
          <w:lang w:val="kk-KZ"/>
        </w:rPr>
      </w:pPr>
      <w:r w:rsidRPr="00F03B23">
        <w:rPr>
          <w:lang w:val="kk-KZ"/>
        </w:rPr>
        <w:t>Бейіндік дайындық үдкрісіне бірдей ортақ функционалды құрылым негізгі үш бағытты түзеді. Олар:</w:t>
      </w:r>
    </w:p>
    <w:p w:rsidR="00B837E6" w:rsidRPr="00F03B23" w:rsidRDefault="00B837E6" w:rsidP="00DF17C5">
      <w:pPr>
        <w:numPr>
          <w:ilvl w:val="0"/>
          <w:numId w:val="13"/>
        </w:numPr>
        <w:tabs>
          <w:tab w:val="clear" w:pos="720"/>
          <w:tab w:val="num" w:pos="180"/>
        </w:tabs>
        <w:ind w:hanging="720"/>
        <w:jc w:val="both"/>
        <w:rPr>
          <w:lang w:val="kk-KZ"/>
        </w:rPr>
      </w:pPr>
      <w:r w:rsidRPr="00F03B23">
        <w:rPr>
          <w:lang w:val="kk-KZ"/>
        </w:rPr>
        <w:t>Мотивациялық құрылымдар</w:t>
      </w:r>
    </w:p>
    <w:p w:rsidR="00B837E6" w:rsidRPr="00F03B23" w:rsidRDefault="00B837E6" w:rsidP="00DF17C5">
      <w:pPr>
        <w:numPr>
          <w:ilvl w:val="0"/>
          <w:numId w:val="13"/>
        </w:numPr>
        <w:tabs>
          <w:tab w:val="clear" w:pos="720"/>
          <w:tab w:val="num" w:pos="180"/>
        </w:tabs>
        <w:ind w:hanging="720"/>
        <w:jc w:val="both"/>
        <w:rPr>
          <w:lang w:val="kk-KZ"/>
        </w:rPr>
      </w:pPr>
      <w:r w:rsidRPr="00F03B23">
        <w:rPr>
          <w:lang w:val="kk-KZ"/>
        </w:rPr>
        <w:t>Мазмұндық құрылымдар</w:t>
      </w:r>
    </w:p>
    <w:p w:rsidR="00B837E6" w:rsidRPr="00F03B23" w:rsidRDefault="00B837E6" w:rsidP="00DF17C5">
      <w:pPr>
        <w:numPr>
          <w:ilvl w:val="0"/>
          <w:numId w:val="13"/>
        </w:numPr>
        <w:tabs>
          <w:tab w:val="clear" w:pos="720"/>
          <w:tab w:val="num" w:pos="180"/>
        </w:tabs>
        <w:ind w:hanging="720"/>
        <w:jc w:val="both"/>
        <w:rPr>
          <w:lang w:val="kk-KZ"/>
        </w:rPr>
      </w:pPr>
      <w:r w:rsidRPr="00F03B23">
        <w:rPr>
          <w:lang w:val="kk-KZ"/>
        </w:rPr>
        <w:t>Процессуалдық құрылымдар</w:t>
      </w:r>
    </w:p>
    <w:p w:rsidR="00B837E6" w:rsidRPr="00F03B23" w:rsidRDefault="00CB709E" w:rsidP="00B837E6">
      <w:pPr>
        <w:tabs>
          <w:tab w:val="left" w:pos="8509"/>
        </w:tabs>
        <w:rPr>
          <w:lang w:val="kk-KZ"/>
        </w:rPr>
      </w:pPr>
      <w:r>
        <w:rPr>
          <w:noProof/>
        </w:rPr>
        <w:pict>
          <v:roundrect id="_x0000_s1096" style="position:absolute;margin-left:2in;margin-top:1pt;width:3in;height:40.9pt;z-index:251692032" arcsize="10923f">
            <v:textbox style="mso-next-textbox:#_x0000_s1096">
              <w:txbxContent>
                <w:p w:rsidR="00493DBF" w:rsidRDefault="00493DBF" w:rsidP="00B837E6">
                  <w:pPr>
                    <w:jc w:val="center"/>
                    <w:rPr>
                      <w:lang w:val="kk-KZ"/>
                    </w:rPr>
                  </w:pPr>
                  <w:r w:rsidRPr="005A4509">
                    <w:rPr>
                      <w:lang w:val="kk-KZ"/>
                    </w:rPr>
                    <w:t xml:space="preserve">Бейін алды </w:t>
                  </w:r>
                  <w:r>
                    <w:rPr>
                      <w:lang w:val="kk-KZ"/>
                    </w:rPr>
                    <w:t xml:space="preserve">дайындық </w:t>
                  </w:r>
                </w:p>
                <w:p w:rsidR="00493DBF" w:rsidRPr="00253804" w:rsidRDefault="00493DBF" w:rsidP="00B837E6">
                  <w:pPr>
                    <w:jc w:val="center"/>
                    <w:rPr>
                      <w:lang w:val="kk-KZ"/>
                    </w:rPr>
                  </w:pPr>
                  <w:r>
                    <w:rPr>
                      <w:lang w:val="en-US"/>
                    </w:rPr>
                    <w:t>IX-X</w:t>
                  </w:r>
                  <w:r>
                    <w:rPr>
                      <w:lang w:val="kk-KZ"/>
                    </w:rPr>
                    <w:t xml:space="preserve"> сыныптар</w:t>
                  </w:r>
                </w:p>
              </w:txbxContent>
            </v:textbox>
          </v:roundrect>
        </w:pict>
      </w:r>
    </w:p>
    <w:p w:rsidR="00B837E6" w:rsidRPr="00F03B23" w:rsidRDefault="00B837E6" w:rsidP="0057536C">
      <w:pPr>
        <w:tabs>
          <w:tab w:val="left" w:pos="8509"/>
        </w:tabs>
        <w:rPr>
          <w:lang w:val="kk-KZ"/>
        </w:rPr>
      </w:pPr>
    </w:p>
    <w:p w:rsidR="00B837E6" w:rsidRPr="00F03B23" w:rsidRDefault="00B837E6" w:rsidP="00B837E6">
      <w:pPr>
        <w:rPr>
          <w:lang w:val="kk-KZ"/>
        </w:rPr>
      </w:pPr>
    </w:p>
    <w:p w:rsidR="00B837E6" w:rsidRPr="00F03B23" w:rsidRDefault="00CB709E" w:rsidP="00B837E6">
      <w:pPr>
        <w:rPr>
          <w:lang w:val="kk-KZ"/>
        </w:rPr>
      </w:pPr>
      <w:r>
        <w:rPr>
          <w:noProof/>
        </w:rPr>
        <w:pict>
          <v:line id="_x0000_s1087" style="position:absolute;z-index:251682816" from="249.05pt,.5pt" to="249.05pt,7.3pt">
            <v:stroke endarrow="block"/>
          </v:line>
        </w:pict>
      </w:r>
    </w:p>
    <w:p w:rsidR="00B837E6" w:rsidRPr="00F03B23" w:rsidRDefault="00CB709E" w:rsidP="00B837E6">
      <w:pPr>
        <w:tabs>
          <w:tab w:val="left" w:pos="1870"/>
        </w:tabs>
        <w:rPr>
          <w:lang w:val="kk-KZ"/>
        </w:rPr>
      </w:pPr>
      <w:r>
        <w:rPr>
          <w:noProof/>
        </w:rPr>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68" type="#_x0000_t7" style="position:absolute;margin-left:135pt;margin-top:-6.6pt;width:234pt;height:36pt;z-index:251663360">
            <v:textbox style="mso-next-textbox:#_x0000_s1068">
              <w:txbxContent>
                <w:p w:rsidR="00493DBF" w:rsidRPr="00253804" w:rsidRDefault="00493DBF" w:rsidP="00B837E6">
                  <w:pPr>
                    <w:rPr>
                      <w:lang w:val="kk-KZ"/>
                    </w:rPr>
                  </w:pPr>
                  <w:r w:rsidRPr="00253804">
                    <w:rPr>
                      <w:lang w:val="kk-KZ"/>
                    </w:rPr>
                    <w:t>Дайындық үдерісі</w:t>
                  </w:r>
                </w:p>
              </w:txbxContent>
            </v:textbox>
          </v:shape>
        </w:pict>
      </w:r>
      <w:r>
        <w:rPr>
          <w:noProof/>
        </w:rPr>
        <w:pict>
          <v:line id="_x0000_s1092" style="position:absolute;z-index:251687936" from="81pt,38.4pt" to="81pt,56.4pt"/>
        </w:pict>
      </w:r>
      <w:r>
        <w:rPr>
          <w:noProof/>
        </w:rPr>
        <w:pict>
          <v:line id="_x0000_s1091" style="position:absolute;z-index:251686912" from="81pt,38.4pt" to="369pt,38.4pt"/>
        </w:pict>
      </w:r>
      <w:r>
        <w:rPr>
          <w:noProof/>
        </w:rPr>
        <w:pict>
          <v:line id="_x0000_s1095" style="position:absolute;z-index:251691008" from="234pt,29.4pt" to="234pt,38.4pt">
            <v:stroke endarrow="block"/>
          </v:line>
        </w:pict>
      </w:r>
      <w:r>
        <w:rPr>
          <w:noProof/>
        </w:rPr>
        <w:pict>
          <v:line id="_x0000_s1088" style="position:absolute;z-index:251683840" from="108pt,83.4pt" to="108pt,101.4pt">
            <v:stroke endarrow="block"/>
          </v:line>
        </w:pict>
      </w:r>
      <w:r>
        <w:rPr>
          <w:noProof/>
        </w:rPr>
        <w:pict>
          <v:rect id="_x0000_s1072" style="position:absolute;margin-left:13.5pt;margin-top:141.9pt;width:99pt;height:18pt;rotation:270;z-index:251667456">
            <v:textbox style="layout-flow:vertical;mso-layout-flow-alt:bottom-to-top;mso-next-textbox:#_x0000_s1072">
              <w:txbxContent>
                <w:p w:rsidR="00493DBF" w:rsidRPr="000C718F" w:rsidRDefault="00493DBF" w:rsidP="00B837E6">
                  <w:pPr>
                    <w:jc w:val="center"/>
                    <w:rPr>
                      <w:sz w:val="22"/>
                      <w:szCs w:val="22"/>
                      <w:lang w:val="kk-KZ"/>
                    </w:rPr>
                  </w:pPr>
                  <w:r w:rsidRPr="000C718F">
                    <w:rPr>
                      <w:sz w:val="22"/>
                      <w:szCs w:val="22"/>
                      <w:lang w:val="kk-KZ"/>
                    </w:rPr>
                    <w:t xml:space="preserve">қызығушылық </w:t>
                  </w:r>
                </w:p>
              </w:txbxContent>
            </v:textbox>
          </v:rect>
        </w:pict>
      </w:r>
      <w:r>
        <w:rPr>
          <w:noProof/>
        </w:rPr>
        <w:pict>
          <v:rect id="_x0000_s1073" style="position:absolute;margin-left:31.5pt;margin-top:141.9pt;width:99pt;height:18pt;rotation:270;z-index:251668480">
            <v:textbox style="layout-flow:vertical;mso-layout-flow-alt:bottom-to-top;mso-next-textbox:#_x0000_s1073">
              <w:txbxContent>
                <w:p w:rsidR="00493DBF" w:rsidRPr="000C718F" w:rsidRDefault="00493DBF" w:rsidP="00B837E6">
                  <w:pPr>
                    <w:jc w:val="center"/>
                    <w:rPr>
                      <w:sz w:val="22"/>
                      <w:szCs w:val="22"/>
                      <w:lang w:val="kk-KZ"/>
                    </w:rPr>
                  </w:pPr>
                  <w:r>
                    <w:rPr>
                      <w:sz w:val="22"/>
                      <w:szCs w:val="22"/>
                      <w:lang w:val="kk-KZ"/>
                    </w:rPr>
                    <w:t>қабілеттілік</w:t>
                  </w:r>
                  <w:r w:rsidRPr="000C718F">
                    <w:rPr>
                      <w:sz w:val="22"/>
                      <w:szCs w:val="22"/>
                      <w:lang w:val="kk-KZ"/>
                    </w:rPr>
                    <w:t xml:space="preserve"> </w:t>
                  </w:r>
                </w:p>
              </w:txbxContent>
            </v:textbox>
          </v:rect>
        </w:pict>
      </w:r>
      <w:r>
        <w:rPr>
          <w:noProof/>
        </w:rPr>
        <w:pict>
          <v:rect id="_x0000_s1074" style="position:absolute;margin-left:49.5pt;margin-top:141.9pt;width:99pt;height:18pt;rotation:270;z-index:251669504">
            <v:textbox style="layout-flow:vertical;mso-layout-flow-alt:bottom-to-top;mso-next-textbox:#_x0000_s1074">
              <w:txbxContent>
                <w:p w:rsidR="00493DBF" w:rsidRPr="000C718F" w:rsidRDefault="00493DBF" w:rsidP="00B837E6">
                  <w:pPr>
                    <w:jc w:val="center"/>
                    <w:rPr>
                      <w:sz w:val="22"/>
                      <w:szCs w:val="22"/>
                      <w:lang w:val="kk-KZ"/>
                    </w:rPr>
                  </w:pPr>
                  <w:r>
                    <w:rPr>
                      <w:sz w:val="22"/>
                      <w:szCs w:val="22"/>
                      <w:lang w:val="kk-KZ"/>
                    </w:rPr>
                    <w:t>бейімділік</w:t>
                  </w:r>
                  <w:r w:rsidRPr="000C718F">
                    <w:rPr>
                      <w:sz w:val="22"/>
                      <w:szCs w:val="22"/>
                      <w:lang w:val="kk-KZ"/>
                    </w:rPr>
                    <w:t xml:space="preserve"> </w:t>
                  </w:r>
                </w:p>
              </w:txbxContent>
            </v:textbox>
          </v:rect>
        </w:pict>
      </w:r>
      <w:r>
        <w:rPr>
          <w:noProof/>
        </w:rPr>
        <w:pict>
          <v:rect id="_x0000_s1075" style="position:absolute;margin-left:67.5pt;margin-top:141.9pt;width:99pt;height:18pt;rotation:270;z-index:251670528">
            <v:textbox style="layout-flow:vertical;mso-layout-flow-alt:bottom-to-top;mso-next-textbox:#_x0000_s1075">
              <w:txbxContent>
                <w:p w:rsidR="00493DBF" w:rsidRPr="000C718F" w:rsidRDefault="00493DBF" w:rsidP="00B837E6">
                  <w:pPr>
                    <w:jc w:val="center"/>
                    <w:rPr>
                      <w:sz w:val="22"/>
                      <w:szCs w:val="22"/>
                      <w:lang w:val="kk-KZ"/>
                    </w:rPr>
                  </w:pPr>
                  <w:r>
                    <w:rPr>
                      <w:sz w:val="22"/>
                      <w:szCs w:val="22"/>
                      <w:lang w:val="kk-KZ"/>
                    </w:rPr>
                    <w:t>қажеттілік</w:t>
                  </w:r>
                  <w:r w:rsidRPr="000C718F">
                    <w:rPr>
                      <w:sz w:val="22"/>
                      <w:szCs w:val="22"/>
                      <w:lang w:val="kk-KZ"/>
                    </w:rPr>
                    <w:t xml:space="preserve"> </w:t>
                  </w:r>
                </w:p>
              </w:txbxContent>
            </v:textbox>
          </v:rect>
        </w:pict>
      </w:r>
      <w:r>
        <w:rPr>
          <w:noProof/>
        </w:rPr>
        <w:pict>
          <v:rect id="_x0000_s1076" style="position:absolute;margin-left:85.5pt;margin-top:141.9pt;width:99pt;height:18pt;rotation:270;z-index:251671552">
            <v:textbox style="layout-flow:vertical;mso-layout-flow-alt:bottom-to-top;mso-next-textbox:#_x0000_s1076">
              <w:txbxContent>
                <w:p w:rsidR="00493DBF" w:rsidRPr="000C718F" w:rsidRDefault="00493DBF" w:rsidP="00B837E6">
                  <w:pPr>
                    <w:jc w:val="center"/>
                    <w:rPr>
                      <w:sz w:val="22"/>
                      <w:szCs w:val="22"/>
                      <w:lang w:val="kk-KZ"/>
                    </w:rPr>
                  </w:pPr>
                  <w:r>
                    <w:rPr>
                      <w:sz w:val="22"/>
                      <w:szCs w:val="22"/>
                      <w:lang w:val="kk-KZ"/>
                    </w:rPr>
                    <w:t>заманауи</w:t>
                  </w:r>
                  <w:r w:rsidRPr="000C718F">
                    <w:rPr>
                      <w:sz w:val="22"/>
                      <w:szCs w:val="22"/>
                      <w:lang w:val="kk-KZ"/>
                    </w:rPr>
                    <w:t xml:space="preserve"> </w:t>
                  </w:r>
                </w:p>
              </w:txbxContent>
            </v:textbox>
          </v:rect>
        </w:pict>
      </w:r>
      <w:r>
        <w:rPr>
          <w:noProof/>
        </w:rPr>
        <w:pict>
          <v:rect id="_x0000_s1077" style="position:absolute;margin-left:103.5pt;margin-top:141.9pt;width:99pt;height:18pt;rotation:270;z-index:251672576">
            <v:textbox style="layout-flow:vertical;mso-layout-flow-alt:bottom-to-top;mso-next-textbox:#_x0000_s1077">
              <w:txbxContent>
                <w:p w:rsidR="00493DBF" w:rsidRPr="000C718F" w:rsidRDefault="00493DBF" w:rsidP="00B837E6">
                  <w:pPr>
                    <w:jc w:val="center"/>
                    <w:rPr>
                      <w:sz w:val="22"/>
                      <w:szCs w:val="22"/>
                      <w:lang w:val="kk-KZ"/>
                    </w:rPr>
                  </w:pPr>
                  <w:r>
                    <w:rPr>
                      <w:sz w:val="22"/>
                      <w:szCs w:val="22"/>
                      <w:lang w:val="kk-KZ"/>
                    </w:rPr>
                    <w:t>сұраныстық</w:t>
                  </w:r>
                  <w:r w:rsidRPr="000C718F">
                    <w:rPr>
                      <w:sz w:val="22"/>
                      <w:szCs w:val="22"/>
                      <w:lang w:val="kk-KZ"/>
                    </w:rPr>
                    <w:t xml:space="preserve"> </w:t>
                  </w:r>
                </w:p>
              </w:txbxContent>
            </v:textbox>
          </v:rect>
        </w:pict>
      </w:r>
      <w:r>
        <w:rPr>
          <w:noProof/>
        </w:rPr>
        <w:pict>
          <v:rect id="_x0000_s1069" style="position:absolute;margin-left:45pt;margin-top:56.4pt;width:117pt;height:27pt;z-index:251664384">
            <v:textbox style="mso-next-textbox:#_x0000_s1069">
              <w:txbxContent>
                <w:p w:rsidR="00493DBF" w:rsidRPr="005A4509" w:rsidRDefault="00493DBF" w:rsidP="00B837E6">
                  <w:pPr>
                    <w:jc w:val="center"/>
                    <w:rPr>
                      <w:lang w:val="kk-KZ"/>
                    </w:rPr>
                  </w:pPr>
                  <w:r>
                    <w:rPr>
                      <w:lang w:val="kk-KZ"/>
                    </w:rPr>
                    <w:t xml:space="preserve">Мативациялық </w:t>
                  </w:r>
                </w:p>
              </w:txbxContent>
            </v:textbox>
          </v:rect>
        </w:pict>
      </w:r>
      <w:r>
        <w:rPr>
          <w:noProof/>
        </w:rPr>
        <w:pict>
          <v:rect id="_x0000_s1070" style="position:absolute;margin-left:180pt;margin-top:56.4pt;width:108pt;height:27pt;z-index:251665408">
            <v:textbox style="mso-next-textbox:#_x0000_s1070">
              <w:txbxContent>
                <w:p w:rsidR="00493DBF" w:rsidRPr="005A4509" w:rsidRDefault="00493DBF" w:rsidP="00B837E6">
                  <w:pPr>
                    <w:jc w:val="center"/>
                    <w:rPr>
                      <w:lang w:val="kk-KZ"/>
                    </w:rPr>
                  </w:pPr>
                  <w:r>
                    <w:rPr>
                      <w:lang w:val="kk-KZ"/>
                    </w:rPr>
                    <w:t xml:space="preserve">Мазмұндық </w:t>
                  </w:r>
                </w:p>
              </w:txbxContent>
            </v:textbox>
          </v:rect>
        </w:pict>
      </w:r>
      <w:r>
        <w:rPr>
          <w:noProof/>
        </w:rPr>
        <w:pict>
          <v:rect id="_x0000_s1071" style="position:absolute;margin-left:324pt;margin-top:56.4pt;width:117pt;height:27pt;z-index:251666432">
            <v:textbox style="mso-next-textbox:#_x0000_s1071">
              <w:txbxContent>
                <w:p w:rsidR="00493DBF" w:rsidRPr="005A4509" w:rsidRDefault="00493DBF" w:rsidP="00B837E6">
                  <w:pPr>
                    <w:jc w:val="center"/>
                    <w:rPr>
                      <w:lang w:val="kk-KZ"/>
                    </w:rPr>
                  </w:pPr>
                  <w:r>
                    <w:rPr>
                      <w:lang w:val="kk-KZ"/>
                    </w:rPr>
                    <w:t xml:space="preserve">Процессуалдық </w:t>
                  </w:r>
                </w:p>
              </w:txbxContent>
            </v:textbox>
          </v:rect>
        </w:pict>
      </w:r>
      <w:r>
        <w:rPr>
          <w:noProof/>
        </w:rPr>
        <w:pict>
          <v:rect id="_x0000_s1078" style="position:absolute;margin-left:148.5pt;margin-top:132.9pt;width:99pt;height:36pt;rotation:270;z-index:251673600">
            <v:textbox style="layout-flow:vertical;mso-layout-flow-alt:bottom-to-top;mso-next-textbox:#_x0000_s1078">
              <w:txbxContent>
                <w:p w:rsidR="00493DBF" w:rsidRPr="000C718F" w:rsidRDefault="00493DBF" w:rsidP="00B837E6">
                  <w:pPr>
                    <w:jc w:val="center"/>
                    <w:rPr>
                      <w:sz w:val="22"/>
                      <w:szCs w:val="22"/>
                      <w:lang w:val="kk-KZ"/>
                    </w:rPr>
                  </w:pPr>
                  <w:r>
                    <w:rPr>
                      <w:sz w:val="22"/>
                      <w:szCs w:val="22"/>
                      <w:lang w:val="kk-KZ"/>
                    </w:rPr>
                    <w:t>оқу бағдарламасы</w:t>
                  </w:r>
                  <w:r w:rsidRPr="000C718F">
                    <w:rPr>
                      <w:sz w:val="22"/>
                      <w:szCs w:val="22"/>
                      <w:lang w:val="kk-KZ"/>
                    </w:rPr>
                    <w:t xml:space="preserve"> </w:t>
                  </w:r>
                </w:p>
              </w:txbxContent>
            </v:textbox>
          </v:rect>
        </w:pict>
      </w:r>
      <w:r>
        <w:rPr>
          <w:noProof/>
        </w:rPr>
        <w:pict>
          <v:rect id="_x0000_s1079" style="position:absolute;margin-left:175.5pt;margin-top:141.9pt;width:99pt;height:18pt;rotation:270;z-index:251674624">
            <v:textbox style="layout-flow:vertical;mso-layout-flow-alt:bottom-to-top;mso-next-textbox:#_x0000_s1079">
              <w:txbxContent>
                <w:p w:rsidR="00493DBF" w:rsidRPr="000C718F" w:rsidRDefault="00493DBF" w:rsidP="00B837E6">
                  <w:pPr>
                    <w:jc w:val="center"/>
                    <w:rPr>
                      <w:sz w:val="22"/>
                      <w:szCs w:val="22"/>
                      <w:lang w:val="kk-KZ"/>
                    </w:rPr>
                  </w:pPr>
                  <w:r>
                    <w:rPr>
                      <w:sz w:val="22"/>
                      <w:szCs w:val="22"/>
                      <w:lang w:val="kk-KZ"/>
                    </w:rPr>
                    <w:t>оқулықтар</w:t>
                  </w:r>
                </w:p>
              </w:txbxContent>
            </v:textbox>
          </v:rect>
        </w:pict>
      </w:r>
      <w:r>
        <w:rPr>
          <w:noProof/>
        </w:rPr>
        <w:pict>
          <v:rect id="_x0000_s1080" style="position:absolute;margin-left:193.5pt;margin-top:141.9pt;width:99pt;height:18pt;rotation:270;z-index:251675648">
            <v:textbox style="layout-flow:vertical;mso-layout-flow-alt:bottom-to-top;mso-next-textbox:#_x0000_s1080">
              <w:txbxContent>
                <w:p w:rsidR="00493DBF" w:rsidRPr="000C718F" w:rsidRDefault="00493DBF" w:rsidP="00B837E6">
                  <w:pPr>
                    <w:rPr>
                      <w:sz w:val="22"/>
                      <w:szCs w:val="22"/>
                      <w:lang w:val="kk-KZ"/>
                    </w:rPr>
                  </w:pPr>
                  <w:r>
                    <w:rPr>
                      <w:sz w:val="22"/>
                      <w:szCs w:val="22"/>
                      <w:lang w:val="kk-KZ"/>
                    </w:rPr>
                    <w:t>оқу-әдістемелік курс</w:t>
                  </w:r>
                  <w:r w:rsidRPr="000C718F">
                    <w:rPr>
                      <w:sz w:val="22"/>
                      <w:szCs w:val="22"/>
                      <w:lang w:val="kk-KZ"/>
                    </w:rPr>
                    <w:t xml:space="preserve"> </w:t>
                  </w:r>
                </w:p>
              </w:txbxContent>
            </v:textbox>
          </v:rect>
        </w:pict>
      </w:r>
      <w:r>
        <w:rPr>
          <w:noProof/>
        </w:rPr>
        <w:pict>
          <v:rect id="_x0000_s1081" style="position:absolute;margin-left:220.5pt;margin-top:132.9pt;width:99pt;height:36pt;rotation:270;z-index:251676672">
            <v:textbox style="layout-flow:vertical;mso-layout-flow-alt:bottom-to-top;mso-next-textbox:#_x0000_s1081">
              <w:txbxContent>
                <w:p w:rsidR="00493DBF" w:rsidRPr="000C718F" w:rsidRDefault="00493DBF" w:rsidP="00B837E6">
                  <w:pPr>
                    <w:rPr>
                      <w:sz w:val="22"/>
                      <w:szCs w:val="22"/>
                      <w:lang w:val="kk-KZ"/>
                    </w:rPr>
                  </w:pPr>
                  <w:r>
                    <w:rPr>
                      <w:sz w:val="22"/>
                      <w:szCs w:val="22"/>
                      <w:lang w:val="kk-KZ"/>
                    </w:rPr>
                    <w:t>дидактикалық материалалдар</w:t>
                  </w:r>
                  <w:r w:rsidRPr="000C718F">
                    <w:rPr>
                      <w:sz w:val="22"/>
                      <w:szCs w:val="22"/>
                      <w:lang w:val="kk-KZ"/>
                    </w:rPr>
                    <w:t xml:space="preserve"> </w:t>
                  </w:r>
                </w:p>
              </w:txbxContent>
            </v:textbox>
          </v:rect>
        </w:pict>
      </w:r>
      <w:r>
        <w:rPr>
          <w:noProof/>
        </w:rPr>
        <w:pict>
          <v:rect id="_x0000_s1082" style="position:absolute;margin-left:274.5pt;margin-top:132.9pt;width:99pt;height:36pt;rotation:270;z-index:251677696">
            <v:textbox style="layout-flow:vertical;mso-layout-flow-alt:bottom-to-top;mso-next-textbox:#_x0000_s1082">
              <w:txbxContent>
                <w:p w:rsidR="00493DBF" w:rsidRPr="000C718F" w:rsidRDefault="00493DBF" w:rsidP="00B837E6">
                  <w:pPr>
                    <w:jc w:val="center"/>
                    <w:rPr>
                      <w:sz w:val="22"/>
                      <w:szCs w:val="22"/>
                      <w:lang w:val="kk-KZ"/>
                    </w:rPr>
                  </w:pPr>
                  <w:r>
                    <w:rPr>
                      <w:sz w:val="22"/>
                      <w:szCs w:val="22"/>
                      <w:lang w:val="kk-KZ"/>
                    </w:rPr>
                    <w:t>ұйымдастыру формасы</w:t>
                  </w:r>
                </w:p>
              </w:txbxContent>
            </v:textbox>
          </v:rect>
        </w:pict>
      </w:r>
      <w:r>
        <w:rPr>
          <w:noProof/>
        </w:rPr>
        <w:pict>
          <v:rect id="_x0000_s1083" style="position:absolute;margin-left:301.5pt;margin-top:141.9pt;width:99pt;height:18pt;rotation:270;z-index:251678720">
            <v:textbox style="layout-flow:vertical;mso-layout-flow-alt:bottom-to-top;mso-next-textbox:#_x0000_s1083">
              <w:txbxContent>
                <w:p w:rsidR="00493DBF" w:rsidRPr="000C718F" w:rsidRDefault="00493DBF" w:rsidP="00B837E6">
                  <w:pPr>
                    <w:jc w:val="center"/>
                    <w:rPr>
                      <w:sz w:val="22"/>
                      <w:szCs w:val="22"/>
                      <w:lang w:val="kk-KZ"/>
                    </w:rPr>
                  </w:pPr>
                  <w:r>
                    <w:rPr>
                      <w:sz w:val="22"/>
                      <w:szCs w:val="22"/>
                      <w:lang w:val="kk-KZ"/>
                    </w:rPr>
                    <w:t>оқыту әдістері</w:t>
                  </w:r>
                </w:p>
              </w:txbxContent>
            </v:textbox>
          </v:rect>
        </w:pict>
      </w:r>
      <w:r>
        <w:rPr>
          <w:noProof/>
        </w:rPr>
        <w:pict>
          <v:rect id="_x0000_s1084" style="position:absolute;margin-left:319.5pt;margin-top:141.9pt;width:99pt;height:18pt;rotation:270;z-index:251679744">
            <v:textbox style="layout-flow:vertical;mso-layout-flow-alt:bottom-to-top;mso-next-textbox:#_x0000_s1084">
              <w:txbxContent>
                <w:p w:rsidR="00493DBF" w:rsidRPr="000C718F" w:rsidRDefault="00493DBF" w:rsidP="00B837E6">
                  <w:pPr>
                    <w:jc w:val="center"/>
                    <w:rPr>
                      <w:sz w:val="22"/>
                      <w:szCs w:val="22"/>
                      <w:lang w:val="kk-KZ"/>
                    </w:rPr>
                  </w:pPr>
                  <w:r>
                    <w:rPr>
                      <w:sz w:val="22"/>
                      <w:szCs w:val="22"/>
                      <w:lang w:val="kk-KZ"/>
                    </w:rPr>
                    <w:t>оқу жүйелері</w:t>
                  </w:r>
                </w:p>
              </w:txbxContent>
            </v:textbox>
          </v:rect>
        </w:pict>
      </w:r>
      <w:r>
        <w:rPr>
          <w:noProof/>
        </w:rPr>
        <w:pict>
          <v:rect id="_x0000_s1085" style="position:absolute;margin-left:337.5pt;margin-top:141.9pt;width:99pt;height:18pt;rotation:270;z-index:251680768">
            <v:textbox style="layout-flow:vertical;mso-layout-flow-alt:bottom-to-top;mso-next-textbox:#_x0000_s1085">
              <w:txbxContent>
                <w:p w:rsidR="00493DBF" w:rsidRPr="000C718F" w:rsidRDefault="00493DBF" w:rsidP="00B837E6">
                  <w:pPr>
                    <w:jc w:val="center"/>
                    <w:rPr>
                      <w:sz w:val="22"/>
                      <w:szCs w:val="22"/>
                      <w:lang w:val="kk-KZ"/>
                    </w:rPr>
                  </w:pPr>
                  <w:r>
                    <w:rPr>
                      <w:sz w:val="22"/>
                      <w:szCs w:val="22"/>
                      <w:lang w:val="kk-KZ"/>
                    </w:rPr>
                    <w:t>оқу қағидалары</w:t>
                  </w:r>
                </w:p>
              </w:txbxContent>
            </v:textbox>
          </v:rect>
        </w:pict>
      </w:r>
      <w:r>
        <w:rPr>
          <w:noProof/>
        </w:rPr>
        <w:pict>
          <v:rect id="_x0000_s1086" style="position:absolute;margin-left:369pt;margin-top:128.4pt;width:99pt;height:45pt;rotation:270;z-index:251681792">
            <v:textbox style="layout-flow:vertical;mso-layout-flow-alt:bottom-to-top;mso-next-textbox:#_x0000_s1086">
              <w:txbxContent>
                <w:p w:rsidR="00493DBF" w:rsidRPr="000C718F" w:rsidRDefault="00493DBF" w:rsidP="00B837E6">
                  <w:pPr>
                    <w:jc w:val="center"/>
                    <w:rPr>
                      <w:sz w:val="22"/>
                      <w:szCs w:val="22"/>
                      <w:lang w:val="kk-KZ"/>
                    </w:rPr>
                  </w:pPr>
                  <w:r>
                    <w:rPr>
                      <w:sz w:val="22"/>
                      <w:szCs w:val="22"/>
                      <w:lang w:val="kk-KZ"/>
                    </w:rPr>
                    <w:t>материалдық техникаллық база</w:t>
                  </w:r>
                </w:p>
              </w:txbxContent>
            </v:textbox>
          </v:rect>
        </w:pict>
      </w:r>
      <w:r>
        <w:rPr>
          <w:noProof/>
        </w:rPr>
        <w:pict>
          <v:line id="_x0000_s1094" style="position:absolute;z-index:251689984" from="369pt,38.4pt" to="369pt,56.4pt"/>
        </w:pict>
      </w:r>
      <w:r>
        <w:rPr>
          <w:noProof/>
        </w:rPr>
        <w:pict>
          <v:line id="_x0000_s1090" style="position:absolute;z-index:251685888" from="369pt,83.4pt" to="369pt,101.4pt">
            <v:stroke endarrow="block"/>
          </v:line>
        </w:pict>
      </w:r>
      <w:r w:rsidR="00B837E6" w:rsidRPr="00F03B23">
        <w:rPr>
          <w:lang w:val="kk-KZ"/>
        </w:rPr>
        <w:tab/>
      </w:r>
    </w:p>
    <w:p w:rsidR="00B837E6" w:rsidRPr="00F03B23" w:rsidRDefault="00B837E6" w:rsidP="00B837E6">
      <w:pPr>
        <w:jc w:val="both"/>
        <w:rPr>
          <w:lang w:val="kk-KZ"/>
        </w:rPr>
      </w:pPr>
    </w:p>
    <w:p w:rsidR="00B837E6" w:rsidRPr="00F03B23" w:rsidRDefault="00CB709E" w:rsidP="00B837E6">
      <w:pPr>
        <w:jc w:val="both"/>
        <w:rPr>
          <w:lang w:val="kk-KZ"/>
        </w:rPr>
      </w:pPr>
      <w:r>
        <w:rPr>
          <w:noProof/>
        </w:rPr>
        <w:pict>
          <v:line id="_x0000_s1093" style="position:absolute;left:0;text-align:left;z-index:251688960" from="234pt,6.2pt" to="234pt,24.2pt"/>
        </w:pict>
      </w:r>
    </w:p>
    <w:p w:rsidR="00B837E6" w:rsidRPr="00F03B23" w:rsidRDefault="00B837E6" w:rsidP="00B837E6">
      <w:pPr>
        <w:jc w:val="both"/>
        <w:rPr>
          <w:lang w:val="kk-KZ"/>
        </w:rPr>
      </w:pPr>
    </w:p>
    <w:p w:rsidR="00B837E6" w:rsidRPr="00F03B23" w:rsidRDefault="00B837E6" w:rsidP="00B837E6">
      <w:pPr>
        <w:jc w:val="both"/>
        <w:rPr>
          <w:lang w:val="kk-KZ"/>
        </w:rPr>
      </w:pPr>
    </w:p>
    <w:p w:rsidR="00B837E6" w:rsidRPr="00F03B23" w:rsidRDefault="00CB709E" w:rsidP="00B837E6">
      <w:pPr>
        <w:jc w:val="both"/>
        <w:rPr>
          <w:lang w:val="kk-KZ"/>
        </w:rPr>
      </w:pPr>
      <w:r>
        <w:rPr>
          <w:noProof/>
        </w:rPr>
        <w:pict>
          <v:line id="_x0000_s1089" style="position:absolute;left:0;text-align:left;z-index:251684864" from="234pt,2.9pt" to="234pt,20.9pt">
            <v:stroke endarrow="block"/>
          </v:line>
        </w:pict>
      </w:r>
    </w:p>
    <w:p w:rsidR="00B837E6" w:rsidRPr="00F03B23" w:rsidRDefault="00B837E6" w:rsidP="00B837E6">
      <w:pPr>
        <w:jc w:val="both"/>
        <w:rPr>
          <w:lang w:val="kk-KZ"/>
        </w:rPr>
      </w:pPr>
    </w:p>
    <w:p w:rsidR="00B837E6" w:rsidRPr="00F03B23" w:rsidRDefault="00B837E6" w:rsidP="00B837E6">
      <w:pPr>
        <w:jc w:val="both"/>
        <w:rPr>
          <w:lang w:val="kk-KZ"/>
        </w:rPr>
      </w:pPr>
    </w:p>
    <w:p w:rsidR="00B837E6" w:rsidRPr="00F03B23" w:rsidRDefault="00B837E6" w:rsidP="00B837E6">
      <w:pPr>
        <w:jc w:val="both"/>
        <w:rPr>
          <w:lang w:val="kk-KZ"/>
        </w:rPr>
      </w:pPr>
    </w:p>
    <w:p w:rsidR="00B837E6" w:rsidRPr="00F03B23" w:rsidRDefault="00B837E6" w:rsidP="00B837E6">
      <w:pPr>
        <w:jc w:val="both"/>
        <w:rPr>
          <w:lang w:val="kk-KZ"/>
        </w:rPr>
      </w:pPr>
    </w:p>
    <w:p w:rsidR="00B837E6" w:rsidRPr="00F03B23" w:rsidRDefault="00B837E6" w:rsidP="00B837E6">
      <w:pPr>
        <w:jc w:val="both"/>
        <w:rPr>
          <w:lang w:val="kk-KZ"/>
        </w:rPr>
      </w:pPr>
    </w:p>
    <w:p w:rsidR="00F03B23" w:rsidRDefault="00F03B23" w:rsidP="00B837E6">
      <w:pPr>
        <w:ind w:firstLine="540"/>
        <w:jc w:val="both"/>
        <w:rPr>
          <w:i/>
          <w:lang w:val="kk-KZ"/>
        </w:rPr>
      </w:pPr>
    </w:p>
    <w:p w:rsidR="00F03B23" w:rsidRDefault="00F03B23" w:rsidP="00B837E6">
      <w:pPr>
        <w:ind w:firstLine="540"/>
        <w:jc w:val="both"/>
        <w:rPr>
          <w:i/>
          <w:lang w:val="kk-KZ"/>
        </w:rPr>
      </w:pPr>
    </w:p>
    <w:p w:rsidR="00F03B23" w:rsidRDefault="00F03B23" w:rsidP="00B837E6">
      <w:pPr>
        <w:ind w:firstLine="540"/>
        <w:jc w:val="both"/>
        <w:rPr>
          <w:i/>
          <w:lang w:val="kk-KZ"/>
        </w:rPr>
      </w:pPr>
    </w:p>
    <w:p w:rsidR="00F03B23" w:rsidRDefault="00F03B23" w:rsidP="00B837E6">
      <w:pPr>
        <w:ind w:firstLine="540"/>
        <w:jc w:val="both"/>
        <w:rPr>
          <w:i/>
          <w:lang w:val="kk-KZ"/>
        </w:rPr>
      </w:pPr>
    </w:p>
    <w:p w:rsidR="00F03B23" w:rsidRDefault="00F03B23" w:rsidP="00B837E6">
      <w:pPr>
        <w:ind w:firstLine="540"/>
        <w:jc w:val="both"/>
        <w:rPr>
          <w:i/>
          <w:lang w:val="kk-KZ"/>
        </w:rPr>
      </w:pPr>
    </w:p>
    <w:p w:rsidR="00B837E6" w:rsidRPr="00F03B23" w:rsidRDefault="00B837E6" w:rsidP="00B837E6">
      <w:pPr>
        <w:ind w:firstLine="540"/>
        <w:jc w:val="both"/>
        <w:rPr>
          <w:lang w:val="kk-KZ"/>
        </w:rPr>
      </w:pPr>
      <w:r w:rsidRPr="00F03B23">
        <w:rPr>
          <w:i/>
          <w:lang w:val="kk-KZ"/>
        </w:rPr>
        <w:lastRenderedPageBreak/>
        <w:t xml:space="preserve">Мотивациялық құрылымдар </w:t>
      </w:r>
      <w:r w:rsidRPr="00F03B23">
        <w:rPr>
          <w:lang w:val="kk-KZ"/>
        </w:rPr>
        <w:t>оқушылардың таңдаған бейіндік бағытына деген белгілі бір деңгейдегі қызығушылығын, қабілеттілігін, белсенділігін немесе заман талабынан туындағын қажеттілік пен сұранысын қамтитын дайындық үдерісінің компоненті ретінде қабылданады.</w:t>
      </w:r>
    </w:p>
    <w:p w:rsidR="00B837E6" w:rsidRPr="00F03B23" w:rsidRDefault="00B837E6" w:rsidP="00B837E6">
      <w:pPr>
        <w:ind w:firstLine="540"/>
        <w:jc w:val="both"/>
        <w:rPr>
          <w:lang w:val="kk-KZ"/>
        </w:rPr>
      </w:pPr>
      <w:r w:rsidRPr="00F03B23">
        <w:rPr>
          <w:i/>
          <w:lang w:val="kk-KZ"/>
        </w:rPr>
        <w:t>Мазмұндық құрылымдар</w:t>
      </w:r>
      <w:r w:rsidRPr="00F03B23">
        <w:rPr>
          <w:lang w:val="kk-KZ"/>
        </w:rPr>
        <w:t xml:space="preserve"> бейін алды және бейіндік дайындық үдерісінң негізгі өзегі болып есептелінеді. Яғни оқушының бойында қалыптасқан білім құрылымын, тұлғаның даму мен тәрбие мазмұнының ерекшеліктерін макро және микро деңгейде құрылымдайды. Заманауй өміріміздің техника-технологиялық, экономикалық, өндірістік күштер мен өндірістік қатынастардың бүгінгі заман талабынан туындаған инфроқұрылым мен индустриалды инновациялық даму ерекшеліктерін қамтитын компонент деп есептелінеді.</w:t>
      </w:r>
    </w:p>
    <w:p w:rsidR="00B837E6" w:rsidRPr="00F03B23" w:rsidRDefault="00B837E6" w:rsidP="00B837E6">
      <w:pPr>
        <w:ind w:firstLine="540"/>
        <w:jc w:val="both"/>
        <w:rPr>
          <w:lang w:val="kk-KZ"/>
        </w:rPr>
      </w:pPr>
      <w:r w:rsidRPr="00F03B23">
        <w:rPr>
          <w:i/>
          <w:lang w:val="kk-KZ"/>
        </w:rPr>
        <w:t xml:space="preserve">Процессуалдық </w:t>
      </w:r>
      <w:r w:rsidRPr="00F03B23">
        <w:rPr>
          <w:lang w:val="kk-KZ"/>
        </w:rPr>
        <w:t>яғни іс-әрекеттік құрушылар бейін алды және бейіндік бағыттар бойынша оқушыларды технологиялық бағыттар бойынша кәсіби еңбекке дайындаудың тұрақты іс-әрекеттерін қалыптастыру құралы ретінде қабылданады. Яғни білім беру үдерісін іс-әрекеттік тұрғыдан шешудегі белсенді компоненттердің бірі. Оқу-тәрбие үдерісінің ұйымдастыру формаларын, білім берудің әдіс-тәсілдерін дидактикалық қағидалар мен жүйелерінің оқу үдерісінде қатаң сақталуын, сонымен қатар қойылатын талып деңгейіндегі материалдық-техникалық базаның жабдықталуы, іс-әрекеттік құраушы компонеттердің ұтымдылығы нәтижесінде ғана оқушы бойында қалыптасатын бейіндік бағыт бойынша техникалық білім, іскерлік және дағды жемісті және нәтижелі қалыптасуы мүмкін.</w:t>
      </w:r>
    </w:p>
    <w:p w:rsidR="0057536C" w:rsidRPr="00F03B23" w:rsidRDefault="0057536C" w:rsidP="00924ECB">
      <w:pPr>
        <w:tabs>
          <w:tab w:val="left" w:pos="0"/>
        </w:tabs>
        <w:jc w:val="both"/>
        <w:rPr>
          <w:bCs/>
          <w:lang w:val="kk-KZ"/>
        </w:rPr>
      </w:pPr>
    </w:p>
    <w:p w:rsidR="00924ECB" w:rsidRPr="00F03B23" w:rsidRDefault="0046593C" w:rsidP="00924ECB">
      <w:pPr>
        <w:tabs>
          <w:tab w:val="left" w:pos="0"/>
        </w:tabs>
        <w:jc w:val="both"/>
        <w:rPr>
          <w:b/>
          <w:bCs/>
          <w:lang w:val="kk-KZ"/>
        </w:rPr>
      </w:pPr>
      <w:r w:rsidRPr="00F03B23">
        <w:rPr>
          <w:b/>
          <w:bCs/>
          <w:lang w:val="kk-KZ"/>
        </w:rPr>
        <w:t>Лекция</w:t>
      </w:r>
      <w:r w:rsidR="00924ECB" w:rsidRPr="00F03B23">
        <w:rPr>
          <w:lang w:val="kk-KZ"/>
        </w:rPr>
        <w:t xml:space="preserve">  5  </w:t>
      </w:r>
      <w:r w:rsidR="00924ECB" w:rsidRPr="00F03B23">
        <w:rPr>
          <w:noProof/>
          <w:color w:val="000000"/>
          <w:spacing w:val="-1"/>
          <w:lang w:val="sr-Cyrl-CS"/>
        </w:rPr>
        <w:t xml:space="preserve"> </w:t>
      </w:r>
      <w:r w:rsidR="00924ECB" w:rsidRPr="00F03B23">
        <w:rPr>
          <w:b/>
          <w:bCs/>
          <w:lang w:val="kk-KZ"/>
        </w:rPr>
        <w:t>Бейіндік оқытуды қалыптастыру модельдерінің сипаттамасы</w:t>
      </w:r>
    </w:p>
    <w:p w:rsidR="0057536C" w:rsidRPr="00F03B23" w:rsidRDefault="0057536C" w:rsidP="0057536C">
      <w:pPr>
        <w:shd w:val="clear" w:color="auto" w:fill="FFFFFF"/>
        <w:tabs>
          <w:tab w:val="left" w:pos="317"/>
        </w:tabs>
        <w:jc w:val="both"/>
        <w:rPr>
          <w:noProof/>
          <w:color w:val="000000"/>
          <w:lang w:val="kk-KZ"/>
        </w:rPr>
      </w:pPr>
      <w:r w:rsidRPr="00F03B23">
        <w:rPr>
          <w:b/>
          <w:noProof/>
          <w:color w:val="000000"/>
          <w:lang w:val="kk-KZ"/>
        </w:rPr>
        <w:t xml:space="preserve">Лекцияның мақсыты </w:t>
      </w:r>
      <w:r w:rsidRPr="00F03B23">
        <w:rPr>
          <w:bCs/>
          <w:lang w:val="kk-KZ"/>
        </w:rPr>
        <w:t>Бейіндік оқытуды қалыптастыру модельдерінің сипаттамасын анықтау</w:t>
      </w:r>
    </w:p>
    <w:p w:rsidR="0057536C" w:rsidRPr="00F03B23" w:rsidRDefault="0057536C" w:rsidP="0057536C">
      <w:pPr>
        <w:pStyle w:val="aa"/>
        <w:tabs>
          <w:tab w:val="left" w:pos="2340"/>
        </w:tabs>
        <w:spacing w:after="0"/>
        <w:ind w:left="0"/>
        <w:jc w:val="both"/>
        <w:rPr>
          <w:lang w:val="kk-KZ"/>
        </w:rPr>
      </w:pPr>
      <w:r w:rsidRPr="00F03B23">
        <w:rPr>
          <w:b/>
          <w:noProof/>
          <w:color w:val="000000"/>
          <w:lang w:val="kk-KZ"/>
        </w:rPr>
        <w:t xml:space="preserve">Кілт ұғымдар. </w:t>
      </w:r>
      <w:r w:rsidRPr="00F03B23">
        <w:rPr>
          <w:bCs/>
          <w:lang w:val="kk-KZ"/>
        </w:rPr>
        <w:t>модель</w:t>
      </w:r>
    </w:p>
    <w:p w:rsidR="0057536C" w:rsidRPr="00F03B23" w:rsidRDefault="0057536C" w:rsidP="0057536C">
      <w:pPr>
        <w:tabs>
          <w:tab w:val="left" w:pos="2340"/>
        </w:tabs>
        <w:jc w:val="both"/>
        <w:rPr>
          <w:lang w:val="kk-KZ" w:eastAsia="ko-KR"/>
        </w:rPr>
      </w:pPr>
      <w:r w:rsidRPr="00F03B23">
        <w:rPr>
          <w:b/>
          <w:lang w:val="kk-KZ" w:eastAsia="ko-KR"/>
        </w:rPr>
        <w:t>Лекция түрі:</w:t>
      </w:r>
      <w:r w:rsidRPr="00F03B23">
        <w:rPr>
          <w:lang w:val="kk-KZ" w:eastAsia="ko-KR"/>
        </w:rPr>
        <w:t xml:space="preserve"> </w:t>
      </w:r>
      <w:r w:rsidRPr="00F03B23">
        <w:rPr>
          <w:lang w:val="kk-KZ"/>
        </w:rPr>
        <w:t>Проблемалық</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framePr w:hSpace="180" w:wrap="around" w:vAnchor="text" w:hAnchor="text" w:y="1"/>
        <w:tabs>
          <w:tab w:val="left" w:pos="180"/>
        </w:tabs>
        <w:suppressOverlap/>
        <w:jc w:val="both"/>
        <w:rPr>
          <w:bCs/>
          <w:lang w:val="kk-KZ"/>
        </w:rPr>
      </w:pPr>
      <w:r w:rsidRPr="00F03B23">
        <w:rPr>
          <w:bCs/>
          <w:lang w:val="kk-KZ"/>
        </w:rPr>
        <w:t xml:space="preserve">1.Заманауи кәсіби білім беру мотивтері мен оқушылардың қажеттіліктері.  </w:t>
      </w:r>
    </w:p>
    <w:p w:rsidR="00924ECB" w:rsidRPr="00F03B23" w:rsidRDefault="00924ECB" w:rsidP="00924ECB">
      <w:pPr>
        <w:framePr w:hSpace="180" w:wrap="around" w:vAnchor="text" w:hAnchor="text" w:y="1"/>
        <w:tabs>
          <w:tab w:val="left" w:pos="180"/>
        </w:tabs>
        <w:suppressOverlap/>
        <w:jc w:val="both"/>
        <w:rPr>
          <w:noProof/>
          <w:lang w:val="kk-KZ"/>
        </w:rPr>
      </w:pPr>
      <w:r w:rsidRPr="00F03B23">
        <w:rPr>
          <w:bCs/>
          <w:lang w:val="kk-KZ"/>
        </w:rPr>
        <w:t>2.</w:t>
      </w:r>
      <w:r w:rsidRPr="00F03B23">
        <w:rPr>
          <w:noProof/>
          <w:lang w:val="kk-KZ"/>
        </w:rPr>
        <w:t xml:space="preserve">Бейіндік оқытуды ұйымдастыру нәтижелілігіне көбірек әсер ететін педагогикалық жүйелер мен стратегиялар. </w:t>
      </w:r>
    </w:p>
    <w:p w:rsidR="00924ECB" w:rsidRPr="00F03B23" w:rsidRDefault="00924ECB" w:rsidP="00924ECB">
      <w:pPr>
        <w:framePr w:hSpace="180" w:wrap="around" w:vAnchor="text" w:hAnchor="text" w:y="1"/>
        <w:tabs>
          <w:tab w:val="left" w:pos="180"/>
        </w:tabs>
        <w:suppressOverlap/>
        <w:jc w:val="both"/>
        <w:rPr>
          <w:bCs/>
          <w:lang w:val="kk-KZ"/>
        </w:rPr>
      </w:pPr>
      <w:r w:rsidRPr="00F03B23">
        <w:rPr>
          <w:noProof/>
          <w:lang w:val="kk-KZ"/>
        </w:rPr>
        <w:t>3.</w:t>
      </w:r>
      <w:r w:rsidRPr="00F03B23">
        <w:rPr>
          <w:bCs/>
          <w:lang w:val="kk-KZ"/>
        </w:rPr>
        <w:t xml:space="preserve">Әлемдік тәжірибедегі бейіндік оқытуды саралау мәні. </w:t>
      </w:r>
    </w:p>
    <w:p w:rsidR="00924ECB" w:rsidRPr="00F03B23" w:rsidRDefault="00924ECB" w:rsidP="00924ECB">
      <w:pPr>
        <w:rPr>
          <w:bCs/>
          <w:lang w:val="kk-KZ"/>
        </w:rPr>
      </w:pPr>
      <w:r w:rsidRPr="00F03B23">
        <w:rPr>
          <w:bCs/>
          <w:lang w:val="kk-KZ"/>
        </w:rPr>
        <w:t>4.Қазақстандық мектептерде аймақтық және жергілікті жағдайларды ескере отырып бейіндік оқытуды қалыптастырудың мүмкіндіктерін талдау.</w:t>
      </w:r>
    </w:p>
    <w:p w:rsidR="0057536C" w:rsidRPr="00F03B23" w:rsidRDefault="0057536C" w:rsidP="0057536C">
      <w:pPr>
        <w:spacing w:line="276" w:lineRule="auto"/>
        <w:ind w:firstLine="708"/>
        <w:jc w:val="center"/>
        <w:rPr>
          <w:b/>
          <w:bCs/>
          <w:i/>
          <w:iCs/>
          <w:lang w:val="kk-KZ"/>
        </w:rPr>
      </w:pPr>
      <w:r w:rsidRPr="00F03B23">
        <w:rPr>
          <w:b/>
          <w:bCs/>
          <w:i/>
          <w:iCs/>
          <w:lang w:val="kk-KZ"/>
        </w:rPr>
        <w:t>Негізгі мәселелер мен қысқаша мазмұны</w:t>
      </w:r>
    </w:p>
    <w:p w:rsidR="0057536C" w:rsidRPr="00F03B23" w:rsidRDefault="0057536C" w:rsidP="0057536C">
      <w:pPr>
        <w:ind w:firstLine="708"/>
        <w:rPr>
          <w:lang w:val="kk-KZ"/>
        </w:rPr>
      </w:pPr>
      <w:r w:rsidRPr="00F03B23">
        <w:rPr>
          <w:lang w:val="kk-KZ"/>
        </w:rPr>
        <w:t>Бейіндік оқытуды жүзеге асыру модельдерінің сипаттамасы: мен кемшіліктері</w:t>
      </w:r>
    </w:p>
    <w:p w:rsidR="0057536C" w:rsidRPr="00F03B23" w:rsidRDefault="0057536C" w:rsidP="0057536C">
      <w:pPr>
        <w:ind w:firstLine="709"/>
        <w:jc w:val="both"/>
        <w:rPr>
          <w:lang w:val="kk-KZ"/>
        </w:rPr>
      </w:pPr>
      <w:r w:rsidRPr="00F03B23">
        <w:rPr>
          <w:lang w:val="kk-KZ"/>
        </w:rPr>
        <w:t xml:space="preserve">Модельдеу табиғаттың, техниканың, қоғамның әр түрлі объектілерін зерттеудің жалпы ғылыми әдісі ретінде бұрыннан белгілі. Соңғы кездерде </w:t>
      </w:r>
      <w:r w:rsidRPr="00F03B23">
        <w:rPr>
          <w:b/>
          <w:lang w:val="kk-KZ"/>
        </w:rPr>
        <w:t xml:space="preserve"> </w:t>
      </w:r>
      <w:r w:rsidRPr="00F03B23">
        <w:rPr>
          <w:lang w:val="kk-KZ"/>
        </w:rPr>
        <w:t xml:space="preserve">модельдеу педагогикада өте табысты қолданылуда. (Ю.К. Васильев, Н. Шадиева, Т.Т. Мусабекова және т.б.) Жалпығылыми әдістің осылай атақты болуы модельдеу оқу мен тәрбиенің болып жатқан үдерісі туралы, басқа тәсілдермен зерттеуге келмейтін, бұрын беймәлім болған жаңа ақпаратты алуға мүмкіндік беретінімен түсіндіріледі. Сондықтан модель зерттеулерге оқу- тәрбие үдерісіне сол немесе басқа талаптарды нақтылауға мүмкіндік беретін және оның тікелей жалпы білім беретін мектеп тәжірибесінде қолданылуын ақиқат етеді. </w:t>
      </w:r>
    </w:p>
    <w:p w:rsidR="0057536C" w:rsidRPr="00F03B23" w:rsidRDefault="0057536C" w:rsidP="0057536C">
      <w:pPr>
        <w:ind w:firstLine="709"/>
        <w:jc w:val="both"/>
        <w:rPr>
          <w:lang w:val="kk-KZ"/>
        </w:rPr>
      </w:pPr>
      <w:r w:rsidRPr="00F03B23">
        <w:rPr>
          <w:lang w:val="kk-KZ"/>
        </w:rPr>
        <w:t>Модель, біріншіден, объекттің көшірмесі болып табылмауы тиіс, оны зерттеу ол туралы жаңа ақпарат алуға мүмкіндік беретіндей болуы тиіс. Екіншіден, ол объекттің оқу фактілерін, байланыстары мен қатынастарын бейнелеуі тиіс. Модельдеудің негізгі қасиеттеріне төмендегілерді жатқызамыз:</w:t>
      </w:r>
    </w:p>
    <w:p w:rsidR="0057536C" w:rsidRPr="00F03B23" w:rsidRDefault="0057536C" w:rsidP="00DF17C5">
      <w:pPr>
        <w:numPr>
          <w:ilvl w:val="0"/>
          <w:numId w:val="2"/>
        </w:numPr>
        <w:ind w:left="0" w:firstLine="709"/>
        <w:jc w:val="both"/>
        <w:rPr>
          <w:lang w:val="kk-KZ"/>
        </w:rPr>
      </w:pPr>
      <w:r w:rsidRPr="00F03B23">
        <w:rPr>
          <w:lang w:val="kk-KZ"/>
        </w:rPr>
        <w:t>Модель және түпнұсқа әрқашанда субъектке белгілі танымда объективті сәйкестікте  болады.</w:t>
      </w:r>
    </w:p>
    <w:p w:rsidR="0057536C" w:rsidRPr="00F03B23" w:rsidRDefault="0057536C" w:rsidP="00DF17C5">
      <w:pPr>
        <w:numPr>
          <w:ilvl w:val="0"/>
          <w:numId w:val="2"/>
        </w:numPr>
        <w:ind w:left="0" w:firstLine="709"/>
        <w:jc w:val="both"/>
        <w:rPr>
          <w:b/>
          <w:lang w:val="kk-KZ"/>
        </w:rPr>
      </w:pPr>
      <w:r w:rsidRPr="00F03B23">
        <w:rPr>
          <w:lang w:val="kk-KZ"/>
        </w:rPr>
        <w:t xml:space="preserve"> Таным үдерісінде модель әрқашанда объектті ығыстырып, өзі зерттеу объектісі болып табылады.</w:t>
      </w:r>
    </w:p>
    <w:p w:rsidR="0057536C" w:rsidRPr="00F03B23" w:rsidRDefault="0057536C" w:rsidP="00DF17C5">
      <w:pPr>
        <w:numPr>
          <w:ilvl w:val="0"/>
          <w:numId w:val="2"/>
        </w:numPr>
        <w:ind w:left="0" w:firstLine="709"/>
        <w:jc w:val="both"/>
        <w:rPr>
          <w:b/>
          <w:lang w:val="kk-KZ"/>
        </w:rPr>
      </w:pPr>
      <w:r w:rsidRPr="00F03B23">
        <w:rPr>
          <w:lang w:val="kk-KZ"/>
        </w:rPr>
        <w:t>Модель белгілі бір көлемде зерттеу объектін тудырады.</w:t>
      </w:r>
    </w:p>
    <w:p w:rsidR="0057536C" w:rsidRPr="00F03B23" w:rsidRDefault="0057536C" w:rsidP="00DF17C5">
      <w:pPr>
        <w:numPr>
          <w:ilvl w:val="0"/>
          <w:numId w:val="2"/>
        </w:numPr>
        <w:ind w:left="0" w:firstLine="709"/>
        <w:jc w:val="both"/>
        <w:rPr>
          <w:b/>
          <w:lang w:val="kk-KZ"/>
        </w:rPr>
      </w:pPr>
      <w:r w:rsidRPr="00F03B23">
        <w:rPr>
          <w:lang w:val="kk-KZ"/>
        </w:rPr>
        <w:lastRenderedPageBreak/>
        <w:t>Модель объект туралы жаңа ақпаратты алу арқылы модельдеу объектісін тануға қызмет етеді.</w:t>
      </w:r>
    </w:p>
    <w:p w:rsidR="00493DBF" w:rsidRDefault="0057536C" w:rsidP="0057536C">
      <w:pPr>
        <w:numPr>
          <w:ilvl w:val="0"/>
          <w:numId w:val="2"/>
        </w:numPr>
        <w:ind w:left="0" w:firstLine="709"/>
        <w:jc w:val="both"/>
        <w:rPr>
          <w:lang w:val="kk-KZ"/>
        </w:rPr>
      </w:pPr>
      <w:r w:rsidRPr="00493DBF">
        <w:rPr>
          <w:lang w:val="kk-KZ"/>
        </w:rPr>
        <w:t xml:space="preserve">Модель арқылы алынған білім түпнұсқаға айналуы мүмкін. </w:t>
      </w:r>
      <w:r w:rsidR="00493DBF">
        <w:rPr>
          <w:lang w:val="kk-KZ"/>
        </w:rPr>
        <w:t xml:space="preserve"> </w:t>
      </w:r>
    </w:p>
    <w:p w:rsidR="0057536C" w:rsidRPr="00493DBF" w:rsidRDefault="0057536C" w:rsidP="00493DBF">
      <w:pPr>
        <w:ind w:firstLine="708"/>
        <w:jc w:val="both"/>
        <w:rPr>
          <w:color w:val="1F497D" w:themeColor="text2"/>
          <w:lang w:val="kk-KZ"/>
        </w:rPr>
      </w:pPr>
      <w:r w:rsidRPr="00493DBF">
        <w:rPr>
          <w:color w:val="1F497D" w:themeColor="text2"/>
          <w:lang w:val="kk-KZ"/>
        </w:rPr>
        <w:t xml:space="preserve">Мектепте бейіндік оқытуды ұйымдастырудың шетелдік тәжірибесінде оны жүзеге асырудың төменде көрсетілген әртүрлі модельдері қолданылады. Мектепішілік бейіндеу моделі оқыту жүйесін мектептің ішкі ресурстары есебінен жүзеге асыруды көздейді: кадрлық, материалдық және т.б. Мектепішілік бейіндеудің артықшылығы мектеп базасында оқу барысында балалар өздерінің тұрғылықты жері бойынша, сынып ұжымында сол мұғалімдермен әрдайым білім алуға мүмкіндік алады (бұл қатынас бағдарын қадағалайтын оқушылар үшін өте маңызды). Бұл жағдайда оқушылардың жақсы білім алу ерекшелігін және жеке жұмыс жасауды толығырақ жүзеге асыруды күтуге болады. Мектепте бейіндік оқытуды жүзеге асыруда мұғалімдерге индивидуалды оқу жоспарларының мазмұнын реттеу мен оқушыларға қойылатын талапты сәйкестендіру керек. Себебі педагогтар арасында жұмыс жүйесі оңайланады. </w:t>
      </w:r>
    </w:p>
    <w:p w:rsidR="0057536C" w:rsidRPr="00F03B23" w:rsidRDefault="0057536C" w:rsidP="0057536C">
      <w:pPr>
        <w:ind w:firstLine="709"/>
        <w:jc w:val="both"/>
        <w:rPr>
          <w:lang w:val="kk-KZ"/>
        </w:rPr>
      </w:pPr>
      <w:r w:rsidRPr="00493DBF">
        <w:rPr>
          <w:color w:val="C00000"/>
          <w:lang w:val="kk-KZ"/>
        </w:rPr>
        <w:t>Бейіндеудің бұл моделінің ерекшелігі - ол тек қана мықты мұғалім кадрлары бар мектепте ғана жүзеге асырылуы мүмкін.</w:t>
      </w:r>
      <w:r w:rsidRPr="00F03B23">
        <w:rPr>
          <w:lang w:val="kk-KZ"/>
        </w:rPr>
        <w:t xml:space="preserve"> Даярлығы мықты мұғалімдері болмаса мектепішілік бейіндеу бағдарламалардың вариативтілігінің кеңеюі мен индивидуалды оқу жоспарлары бойынша оқытуды енгізуге кедергі келтіруі мүмкін. Шағын мектептерде мұғалімдер жалпы білім беретін және бейіндік деңгейлердегі бағдарламалармен бір уақытта жұмыс істеуге мәжбүр болады. Ал бұл жаңа курстарға көшуді тежеуге септігін тигізеді. Бұл модельді таңдау көбіне мектеп басшылығының бұрынғы жүйені сақтағысы келіп, қандай да бір өзгеріс енгізуге қарсы тұруын білдіреді. Мектепішілік бейіндеуде пәндерді тереңірек оқудың дәстүрлі жүйесін сақтау ықтималдығы жоғарылайды. Бұл үшін оқушылардың барлығы үшін анықталған міндетті пәндер жиынтығы, сонымен қатар жеке мүмкіндіктері мен қажеттіліктеріне тәуелсіз оқушылар контингенті қажет. </w:t>
      </w:r>
    </w:p>
    <w:p w:rsidR="0057536C" w:rsidRPr="00493DBF" w:rsidRDefault="0057536C" w:rsidP="0057536C">
      <w:pPr>
        <w:ind w:firstLine="709"/>
        <w:jc w:val="both"/>
        <w:rPr>
          <w:color w:val="C00000"/>
          <w:lang w:val="kk-KZ"/>
        </w:rPr>
      </w:pPr>
      <w:r w:rsidRPr="00F03B23">
        <w:rPr>
          <w:b/>
          <w:lang w:val="kk-KZ"/>
        </w:rPr>
        <w:t xml:space="preserve"> </w:t>
      </w:r>
      <w:r w:rsidRPr="00493DBF">
        <w:rPr>
          <w:b/>
          <w:color w:val="C00000"/>
          <w:lang w:val="kk-KZ"/>
        </w:rPr>
        <w:t xml:space="preserve"> Бейіндік оқытуды ұйымдастырудың желілік моделі.</w:t>
      </w:r>
      <w:r w:rsidRPr="00493DBF">
        <w:rPr>
          <w:color w:val="C00000"/>
          <w:lang w:val="kk-KZ"/>
        </w:rPr>
        <w:t xml:space="preserve"> Желі мекемелердің әр түрлі типтерін байланыстырудың ерекше түрі болып табылады. Желі өздерінің бір-біріне қатысты жүйесінде бірдей жағдайда болуына және олардың иерархиялық емес, яғни горизанталды көптүрлілігіне негізделеді. Осы байланыстарға қарай мекемелер арасында жетіспейтін ресурстармен, ақпараттармен және оқушыларды орналастырумен алмасу жүреді. Желіге кіретін әрбір мектеп барлық біріккен ресурстарды пайдалана алады және сол арқылы өзінің жеке мүмкіндіктерін күшейтеді. Желілік байланыс есебінен оқушылар білім беру қызметінің көптүрлі спектрін алуға және индивидуалды жоспарларын құруға мүмкіндік алады. Желіге енген мекемелердің бәсекелесуі мен тәжірибе алмасуы білім беру сапасының көтерілуіне әсер етеді. </w:t>
      </w:r>
    </w:p>
    <w:p w:rsidR="0057536C" w:rsidRPr="00F03B23" w:rsidRDefault="0057536C" w:rsidP="0057536C">
      <w:pPr>
        <w:ind w:firstLine="709"/>
        <w:jc w:val="both"/>
        <w:rPr>
          <w:lang w:val="kk-KZ"/>
        </w:rPr>
      </w:pPr>
      <w:r w:rsidRPr="00F03B23">
        <w:rPr>
          <w:lang w:val="kk-KZ"/>
        </w:rPr>
        <w:t xml:space="preserve">Желілік байланысу арқылы әрбір мекеменің және бүкіл жүйенің қызметтелуі сенімді болады, себебі желілік жүйелер бір-бірімен алмаса алатын бірнеше нұсқаларды иемденеді. Мәселен,  желінің бір буынында оқу үдерісі бұзылатын болса, онда оны басқа нұсқаларды қолдана отырып қалпына келтіруге болады. Желілер  желінің ішіндегі кездейсоқ жағдайларға, ішкі жағдайлардың өзгеруіне, жоғары сыныптардың білімділік қажеттіліктеріне тез жауап беруге қабілетті. Мекемелердің желілік байланысуы нәтижесінде білім беру  желілерінің бірнеше түрлері құрылуы мүмкін. </w:t>
      </w:r>
    </w:p>
    <w:p w:rsidR="0057536C" w:rsidRPr="00F03B23" w:rsidRDefault="0057536C" w:rsidP="0057536C">
      <w:pPr>
        <w:ind w:firstLine="709"/>
        <w:jc w:val="both"/>
        <w:rPr>
          <w:lang w:val="kk-KZ"/>
        </w:rPr>
      </w:pPr>
    </w:p>
    <w:p w:rsidR="0057536C" w:rsidRPr="00493DBF" w:rsidRDefault="0057536C" w:rsidP="0057536C">
      <w:pPr>
        <w:ind w:firstLine="709"/>
        <w:jc w:val="center"/>
        <w:rPr>
          <w:b/>
          <w:color w:val="C00000"/>
          <w:lang w:val="kk-KZ"/>
        </w:rPr>
      </w:pPr>
      <w:r w:rsidRPr="00493DBF">
        <w:rPr>
          <w:b/>
          <w:color w:val="C00000"/>
          <w:lang w:val="kk-KZ"/>
        </w:rPr>
        <w:t>Білім беру  желілерінің  түрлері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3219"/>
        <w:gridCol w:w="3650"/>
      </w:tblGrid>
      <w:tr w:rsidR="0057536C" w:rsidRPr="00F03B23" w:rsidTr="00493DBF">
        <w:tc>
          <w:tcPr>
            <w:tcW w:w="2988" w:type="dxa"/>
          </w:tcPr>
          <w:p w:rsidR="0057536C" w:rsidRPr="00F03B23" w:rsidRDefault="0057536C" w:rsidP="00493DBF">
            <w:pPr>
              <w:jc w:val="both"/>
              <w:rPr>
                <w:lang w:val="kk-KZ"/>
              </w:rPr>
            </w:pPr>
            <w:r w:rsidRPr="00F03B23">
              <w:rPr>
                <w:lang w:val="kk-KZ"/>
              </w:rPr>
              <w:t>Білім беру  желілерін  жіктеу үшін негіз</w:t>
            </w:r>
          </w:p>
        </w:tc>
        <w:tc>
          <w:tcPr>
            <w:tcW w:w="6869" w:type="dxa"/>
            <w:gridSpan w:val="2"/>
          </w:tcPr>
          <w:p w:rsidR="0057536C" w:rsidRPr="00F03B23" w:rsidRDefault="0057536C" w:rsidP="00493DBF">
            <w:pPr>
              <w:ind w:firstLine="709"/>
              <w:jc w:val="center"/>
              <w:rPr>
                <w:lang w:val="kk-KZ"/>
              </w:rPr>
            </w:pPr>
          </w:p>
          <w:p w:rsidR="0057536C" w:rsidRPr="00F03B23" w:rsidRDefault="0057536C" w:rsidP="00493DBF">
            <w:pPr>
              <w:ind w:firstLine="709"/>
              <w:jc w:val="center"/>
              <w:rPr>
                <w:lang w:val="kk-KZ"/>
              </w:rPr>
            </w:pPr>
            <w:r w:rsidRPr="00F03B23">
              <w:rPr>
                <w:lang w:val="kk-KZ"/>
              </w:rPr>
              <w:t>Желілердің түрлері және оның ерекшеліктері</w:t>
            </w:r>
          </w:p>
          <w:p w:rsidR="0057536C" w:rsidRPr="00F03B23" w:rsidRDefault="0057536C" w:rsidP="00493DBF">
            <w:pPr>
              <w:ind w:firstLine="709"/>
              <w:jc w:val="both"/>
              <w:rPr>
                <w:lang w:val="kk-KZ"/>
              </w:rPr>
            </w:pPr>
          </w:p>
        </w:tc>
      </w:tr>
      <w:tr w:rsidR="0057536C" w:rsidRPr="00F03B23" w:rsidTr="00493DBF">
        <w:tc>
          <w:tcPr>
            <w:tcW w:w="2988" w:type="dxa"/>
          </w:tcPr>
          <w:p w:rsidR="0057536C" w:rsidRPr="00F03B23" w:rsidRDefault="0057536C" w:rsidP="00493DBF">
            <w:pPr>
              <w:tabs>
                <w:tab w:val="left" w:pos="360"/>
                <w:tab w:val="left" w:pos="540"/>
              </w:tabs>
              <w:jc w:val="both"/>
              <w:rPr>
                <w:lang w:val="kk-KZ"/>
              </w:rPr>
            </w:pPr>
            <w:r w:rsidRPr="00F03B23">
              <w:rPr>
                <w:lang w:val="kk-KZ"/>
              </w:rPr>
              <w:t xml:space="preserve">Территорияларды әкімшіліктік бөлумен және білім беруді басқару органдарына бағынуы бойынша желілер </w:t>
            </w:r>
            <w:r w:rsidRPr="00F03B23">
              <w:rPr>
                <w:lang w:val="kk-KZ"/>
              </w:rPr>
              <w:lastRenderedPageBreak/>
              <w:t>шекараларының қатынасы бойынша</w:t>
            </w:r>
          </w:p>
        </w:tc>
        <w:tc>
          <w:tcPr>
            <w:tcW w:w="3219" w:type="dxa"/>
          </w:tcPr>
          <w:p w:rsidR="0057536C" w:rsidRPr="00F03B23" w:rsidRDefault="0057536C" w:rsidP="00493DBF">
            <w:pPr>
              <w:jc w:val="both"/>
              <w:rPr>
                <w:lang w:val="kk-KZ"/>
              </w:rPr>
            </w:pPr>
            <w:r w:rsidRPr="00F03B23">
              <w:rPr>
                <w:lang w:val="kk-KZ"/>
              </w:rPr>
              <w:lastRenderedPageBreak/>
              <w:t>Республикалық</w:t>
            </w:r>
          </w:p>
        </w:tc>
        <w:tc>
          <w:tcPr>
            <w:tcW w:w="3650" w:type="dxa"/>
          </w:tcPr>
          <w:p w:rsidR="0057536C" w:rsidRPr="00F03B23" w:rsidRDefault="0057536C" w:rsidP="00493DBF">
            <w:pPr>
              <w:jc w:val="both"/>
              <w:rPr>
                <w:lang w:val="kk-KZ"/>
              </w:rPr>
            </w:pPr>
            <w:r w:rsidRPr="00F03B23">
              <w:rPr>
                <w:lang w:val="kk-KZ"/>
              </w:rPr>
              <w:t>Аймақтық, аймақаралық</w:t>
            </w:r>
          </w:p>
        </w:tc>
      </w:tr>
      <w:tr w:rsidR="0057536C" w:rsidRPr="00A91541" w:rsidTr="00493DBF">
        <w:tc>
          <w:tcPr>
            <w:tcW w:w="2988" w:type="dxa"/>
          </w:tcPr>
          <w:p w:rsidR="0057536C" w:rsidRPr="00F03B23" w:rsidRDefault="0057536C" w:rsidP="00493DBF">
            <w:pPr>
              <w:jc w:val="both"/>
              <w:rPr>
                <w:lang w:val="kk-KZ"/>
              </w:rPr>
            </w:pPr>
            <w:r w:rsidRPr="00F03B23">
              <w:rPr>
                <w:lang w:val="kk-KZ"/>
              </w:rPr>
              <w:lastRenderedPageBreak/>
              <w:t>Білім беру  мекемелерінің бір-бірімен тығыздығы жағынан байланысуы</w:t>
            </w:r>
          </w:p>
        </w:tc>
        <w:tc>
          <w:tcPr>
            <w:tcW w:w="3219" w:type="dxa"/>
          </w:tcPr>
          <w:p w:rsidR="0057536C" w:rsidRPr="00F03B23" w:rsidRDefault="0057536C" w:rsidP="00493DBF">
            <w:pPr>
              <w:jc w:val="both"/>
              <w:rPr>
                <w:lang w:val="kk-KZ"/>
              </w:rPr>
            </w:pPr>
            <w:r w:rsidRPr="00F03B23">
              <w:rPr>
                <w:lang w:val="kk-KZ"/>
              </w:rPr>
              <w:t>Мекемелердің жоғары дәрежелі интеграциясы – және барлық мекемелер арасында байланысы бар дамыған желілер</w:t>
            </w:r>
          </w:p>
        </w:tc>
        <w:tc>
          <w:tcPr>
            <w:tcW w:w="3650" w:type="dxa"/>
          </w:tcPr>
          <w:p w:rsidR="0057536C" w:rsidRPr="00F03B23" w:rsidRDefault="0057536C" w:rsidP="00493DBF">
            <w:pPr>
              <w:jc w:val="both"/>
              <w:rPr>
                <w:lang w:val="kk-KZ"/>
              </w:rPr>
            </w:pPr>
            <w:r w:rsidRPr="00F03B23">
              <w:rPr>
                <w:lang w:val="kk-KZ"/>
              </w:rPr>
              <w:t xml:space="preserve">Дамымаған желілер,  интеграциялы емес, мекемелердің байланысы жоқ және басқаларымен байланысы жоқ мекемелердің болуы  </w:t>
            </w:r>
          </w:p>
        </w:tc>
      </w:tr>
      <w:tr w:rsidR="0057536C" w:rsidRPr="00F03B23" w:rsidTr="00493DBF">
        <w:tc>
          <w:tcPr>
            <w:tcW w:w="2988" w:type="dxa"/>
          </w:tcPr>
          <w:p w:rsidR="0057536C" w:rsidRPr="00F03B23" w:rsidRDefault="0057536C" w:rsidP="00493DBF">
            <w:pPr>
              <w:jc w:val="both"/>
              <w:rPr>
                <w:lang w:val="kk-KZ"/>
              </w:rPr>
            </w:pPr>
            <w:r w:rsidRPr="00F03B23">
              <w:rPr>
                <w:lang w:val="kk-KZ"/>
              </w:rPr>
              <w:t>Мекемелер арасындағы архитектура байланысы бойынша және түрлі мекемелердің желілік байланысқа кіру дәрежесі бойынша</w:t>
            </w:r>
          </w:p>
        </w:tc>
        <w:tc>
          <w:tcPr>
            <w:tcW w:w="3219" w:type="dxa"/>
          </w:tcPr>
          <w:p w:rsidR="0057536C" w:rsidRPr="00F03B23" w:rsidRDefault="0057536C" w:rsidP="00493DBF">
            <w:pPr>
              <w:jc w:val="both"/>
              <w:rPr>
                <w:lang w:val="kk-KZ"/>
              </w:rPr>
            </w:pPr>
            <w:r w:rsidRPr="00F03B23">
              <w:rPr>
                <w:lang w:val="kk-KZ"/>
              </w:rPr>
              <w:t xml:space="preserve">Ресурстық орталықтардың рөлін атқаратын мекемелермен. Бір немесе бірнеше ресурстық орталықтары бар желілер. Қарапайымы бір ғана желіден тұрады. </w:t>
            </w:r>
          </w:p>
        </w:tc>
        <w:tc>
          <w:tcPr>
            <w:tcW w:w="3650" w:type="dxa"/>
          </w:tcPr>
          <w:p w:rsidR="0057536C" w:rsidRPr="00F03B23" w:rsidRDefault="0057536C" w:rsidP="00493DBF">
            <w:pPr>
              <w:jc w:val="both"/>
              <w:rPr>
                <w:lang w:val="kk-KZ"/>
              </w:rPr>
            </w:pPr>
            <w:r w:rsidRPr="00F03B23">
              <w:rPr>
                <w:lang w:val="kk-KZ"/>
              </w:rPr>
              <w:t xml:space="preserve">Желіге кіретін барлық мекемелер арасындағы қызметтерді теңдей бөлу. Бірнеше желілерді қамтитын күрделі желілер. </w:t>
            </w:r>
          </w:p>
        </w:tc>
      </w:tr>
      <w:tr w:rsidR="0057536C" w:rsidRPr="00F03B23" w:rsidTr="00493DBF">
        <w:tc>
          <w:tcPr>
            <w:tcW w:w="2988" w:type="dxa"/>
          </w:tcPr>
          <w:p w:rsidR="0057536C" w:rsidRPr="00F03B23" w:rsidRDefault="0057536C" w:rsidP="00493DBF">
            <w:pPr>
              <w:jc w:val="both"/>
              <w:rPr>
                <w:lang w:val="kk-KZ"/>
              </w:rPr>
            </w:pPr>
            <w:r w:rsidRPr="00F03B23">
              <w:rPr>
                <w:lang w:val="kk-KZ"/>
              </w:rPr>
              <w:t xml:space="preserve">Желіге кіретін мекемелердің саны бойынша </w:t>
            </w:r>
          </w:p>
        </w:tc>
        <w:tc>
          <w:tcPr>
            <w:tcW w:w="6869" w:type="dxa"/>
            <w:gridSpan w:val="2"/>
          </w:tcPr>
          <w:p w:rsidR="0057536C" w:rsidRPr="00F03B23" w:rsidRDefault="0057536C" w:rsidP="00493DBF">
            <w:pPr>
              <w:ind w:firstLine="709"/>
              <w:jc w:val="center"/>
              <w:rPr>
                <w:lang w:val="kk-KZ"/>
              </w:rPr>
            </w:pPr>
            <w:r w:rsidRPr="00F03B23">
              <w:rPr>
                <w:lang w:val="kk-KZ"/>
              </w:rPr>
              <w:t>Кіші, орташа, үлкен, орасан зор</w:t>
            </w:r>
          </w:p>
        </w:tc>
      </w:tr>
      <w:tr w:rsidR="0057536C" w:rsidRPr="00A91541" w:rsidTr="00493DBF">
        <w:tc>
          <w:tcPr>
            <w:tcW w:w="2988" w:type="dxa"/>
          </w:tcPr>
          <w:p w:rsidR="0057536C" w:rsidRPr="00F03B23" w:rsidRDefault="0057536C" w:rsidP="00493DBF">
            <w:pPr>
              <w:jc w:val="both"/>
              <w:rPr>
                <w:lang w:val="kk-KZ"/>
              </w:rPr>
            </w:pPr>
            <w:r w:rsidRPr="00F03B23">
              <w:rPr>
                <w:lang w:val="kk-KZ"/>
              </w:rPr>
              <w:t>Мекемелердің желілік байланысын  иемденетін әдістері бойынша</w:t>
            </w:r>
          </w:p>
        </w:tc>
        <w:tc>
          <w:tcPr>
            <w:tcW w:w="3219" w:type="dxa"/>
          </w:tcPr>
          <w:p w:rsidR="0057536C" w:rsidRPr="00F03B23" w:rsidRDefault="0057536C" w:rsidP="00493DBF">
            <w:pPr>
              <w:jc w:val="both"/>
              <w:rPr>
                <w:lang w:val="kk-KZ"/>
              </w:rPr>
            </w:pPr>
            <w:r w:rsidRPr="00F03B23">
              <w:rPr>
                <w:lang w:val="kk-KZ"/>
              </w:rPr>
              <w:t>1) Ақиқат: оқушылар немесе ресурстар арасындағы байланыстар ақиқат алмасу формасында жүзеге асырылады.</w:t>
            </w:r>
          </w:p>
          <w:p w:rsidR="0057536C" w:rsidRPr="00F03B23" w:rsidRDefault="0057536C" w:rsidP="00493DBF">
            <w:pPr>
              <w:jc w:val="both"/>
              <w:rPr>
                <w:lang w:val="kk-KZ"/>
              </w:rPr>
            </w:pPr>
            <w:r w:rsidRPr="00F03B23">
              <w:rPr>
                <w:lang w:val="kk-KZ"/>
              </w:rPr>
              <w:t>2) Мекемелер арасындағы кооперативті байланыстар, яғни тиімді алмасу мен одақтасу қатынасы.</w:t>
            </w:r>
          </w:p>
        </w:tc>
        <w:tc>
          <w:tcPr>
            <w:tcW w:w="3650" w:type="dxa"/>
          </w:tcPr>
          <w:p w:rsidR="0057536C" w:rsidRPr="00F03B23" w:rsidRDefault="0057536C" w:rsidP="00493DBF">
            <w:pPr>
              <w:jc w:val="both"/>
              <w:rPr>
                <w:lang w:val="kk-KZ"/>
              </w:rPr>
            </w:pPr>
            <w:r w:rsidRPr="00F03B23">
              <w:rPr>
                <w:lang w:val="kk-KZ"/>
              </w:rPr>
              <w:t>1) Виртуалды: байланыс заманауи ақпараттық технологиялар көмегімен жүзеге асырылады, яғни ақпараттық кеңістікте.</w:t>
            </w:r>
          </w:p>
          <w:p w:rsidR="0057536C" w:rsidRPr="00F03B23" w:rsidRDefault="0057536C" w:rsidP="00493DBF">
            <w:pPr>
              <w:jc w:val="both"/>
              <w:rPr>
                <w:lang w:val="kk-KZ"/>
              </w:rPr>
            </w:pPr>
            <w:r w:rsidRPr="00F03B23">
              <w:rPr>
                <w:lang w:val="kk-KZ"/>
              </w:rPr>
              <w:t xml:space="preserve">2) Үстем болу типі бойынша мекемелер арасында: бір мекемелер ресурстық орталық болса, (яғни донор болады), ал қалғандары оның ресурстарын қолданады. </w:t>
            </w:r>
          </w:p>
        </w:tc>
      </w:tr>
      <w:tr w:rsidR="0057536C" w:rsidRPr="00A91541" w:rsidTr="00493DBF">
        <w:tc>
          <w:tcPr>
            <w:tcW w:w="2988" w:type="dxa"/>
          </w:tcPr>
          <w:p w:rsidR="0057536C" w:rsidRPr="00F03B23" w:rsidRDefault="0057536C" w:rsidP="00493DBF">
            <w:pPr>
              <w:jc w:val="both"/>
              <w:rPr>
                <w:lang w:val="kk-KZ"/>
              </w:rPr>
            </w:pPr>
            <w:r w:rsidRPr="00F03B23">
              <w:rPr>
                <w:lang w:val="kk-KZ"/>
              </w:rPr>
              <w:t>Мекемелердің бір-бірімен байланысу кеңдігі мен мазмұны бойынша</w:t>
            </w:r>
          </w:p>
        </w:tc>
        <w:tc>
          <w:tcPr>
            <w:tcW w:w="3219" w:type="dxa"/>
          </w:tcPr>
          <w:p w:rsidR="0057536C" w:rsidRPr="00F03B23" w:rsidRDefault="0057536C" w:rsidP="00493DBF">
            <w:pPr>
              <w:jc w:val="both"/>
              <w:rPr>
                <w:lang w:val="kk-KZ"/>
              </w:rPr>
            </w:pPr>
            <w:r w:rsidRPr="00F03B23">
              <w:rPr>
                <w:lang w:val="kk-KZ"/>
              </w:rPr>
              <w:t>Қаржылық, ақпараттық желілер мекемелердің байланысуының ғылыми-әдістемелік және материалды-техникалық  желілеріне, кадрларға  (ротация)  негізделген немесе жүйенің кадрлық потенциалын қолдануда байланысу желілері.</w:t>
            </w:r>
          </w:p>
        </w:tc>
        <w:tc>
          <w:tcPr>
            <w:tcW w:w="3650" w:type="dxa"/>
          </w:tcPr>
          <w:p w:rsidR="0057536C" w:rsidRPr="00F03B23" w:rsidRDefault="0057536C" w:rsidP="00493DBF">
            <w:pPr>
              <w:jc w:val="both"/>
              <w:rPr>
                <w:lang w:val="kk-KZ"/>
              </w:rPr>
            </w:pPr>
            <w:r w:rsidRPr="00F03B23">
              <w:rPr>
                <w:lang w:val="kk-KZ"/>
              </w:rPr>
              <w:t>Мекемелердің кешендік байланысу желілері: түрлі бағыттар бойынша кең түрде байланысу.</w:t>
            </w:r>
          </w:p>
        </w:tc>
      </w:tr>
      <w:tr w:rsidR="0057536C" w:rsidRPr="00F03B23" w:rsidTr="00493DBF">
        <w:tc>
          <w:tcPr>
            <w:tcW w:w="2988" w:type="dxa"/>
          </w:tcPr>
          <w:p w:rsidR="0057536C" w:rsidRPr="00F03B23" w:rsidRDefault="0057536C" w:rsidP="00493DBF">
            <w:pPr>
              <w:jc w:val="both"/>
              <w:rPr>
                <w:lang w:val="kk-KZ"/>
              </w:rPr>
            </w:pPr>
            <w:r w:rsidRPr="00F03B23">
              <w:rPr>
                <w:lang w:val="kk-KZ"/>
              </w:rPr>
              <w:t>Желілерді басқаруды орталықтандыру дәрежесі бойынша</w:t>
            </w:r>
          </w:p>
        </w:tc>
        <w:tc>
          <w:tcPr>
            <w:tcW w:w="3219" w:type="dxa"/>
          </w:tcPr>
          <w:p w:rsidR="0057536C" w:rsidRPr="00F03B23" w:rsidRDefault="0057536C" w:rsidP="00493DBF">
            <w:pPr>
              <w:jc w:val="both"/>
              <w:rPr>
                <w:lang w:val="kk-KZ"/>
              </w:rPr>
            </w:pPr>
            <w:r w:rsidRPr="00F03B23">
              <w:rPr>
                <w:lang w:val="kk-KZ"/>
              </w:rPr>
              <w:t>Орталықтандырылған</w:t>
            </w:r>
          </w:p>
        </w:tc>
        <w:tc>
          <w:tcPr>
            <w:tcW w:w="3650" w:type="dxa"/>
          </w:tcPr>
          <w:p w:rsidR="0057536C" w:rsidRPr="00F03B23" w:rsidRDefault="0057536C" w:rsidP="00493DBF">
            <w:pPr>
              <w:jc w:val="both"/>
              <w:rPr>
                <w:lang w:val="kk-KZ"/>
              </w:rPr>
            </w:pPr>
            <w:r w:rsidRPr="00F03B23">
              <w:rPr>
                <w:lang w:val="kk-KZ"/>
              </w:rPr>
              <w:t>Орталықтандырылмаған</w:t>
            </w:r>
          </w:p>
        </w:tc>
      </w:tr>
    </w:tbl>
    <w:p w:rsidR="0057536C" w:rsidRPr="00F03B23" w:rsidRDefault="0057536C" w:rsidP="0057536C">
      <w:pPr>
        <w:ind w:firstLine="709"/>
        <w:jc w:val="both"/>
        <w:rPr>
          <w:lang w:val="kk-KZ"/>
        </w:rPr>
      </w:pPr>
    </w:p>
    <w:p w:rsidR="0057536C" w:rsidRPr="00F03B23" w:rsidRDefault="0057536C" w:rsidP="0057536C">
      <w:pPr>
        <w:ind w:firstLine="709"/>
        <w:jc w:val="both"/>
        <w:rPr>
          <w:lang w:val="kk-KZ"/>
        </w:rPr>
      </w:pPr>
      <w:r w:rsidRPr="00F03B23">
        <w:rPr>
          <w:lang w:val="kk-KZ"/>
        </w:rPr>
        <w:t>Желілерді құруда күрделі мәселелердің бірі - білім беру мекемелерінің әр түрлі типтерінің желілік байланысының дұрысталуы. Басқа мекемелермен байланысты бекіту үшін мына сұрақтарға жауап беру қажет: байланыс қандай бағыттарда жүзеге асырылады (қандай мақсатта)?, және қалай құрылады, дамиды? Білім беру мекемелері басқа мекемелерге жетіспейтін кадрлық, материалдық, қаржылық ж.т.б. ресурстарды алу немесе толық оқу үдерісін ұйымдастыру мақсатымен желіге бірігеді. Келесі кестеде мазмұны жағынан әртүрлі желідегі мекемелердің байланысу нұсқалары қарастырылады.</w:t>
      </w:r>
    </w:p>
    <w:p w:rsidR="0057536C" w:rsidRPr="00F03B23" w:rsidRDefault="0057536C" w:rsidP="0057536C">
      <w:pPr>
        <w:ind w:firstLine="709"/>
        <w:jc w:val="both"/>
        <w:rPr>
          <w:lang w:val="kk-KZ"/>
        </w:rPr>
      </w:pPr>
    </w:p>
    <w:p w:rsidR="0057536C" w:rsidRPr="00F03B23" w:rsidRDefault="0057536C" w:rsidP="0057536C">
      <w:pPr>
        <w:ind w:firstLine="709"/>
        <w:jc w:val="center"/>
        <w:rPr>
          <w:b/>
          <w:lang w:val="kk-KZ"/>
        </w:rPr>
      </w:pPr>
      <w:r w:rsidRPr="00F03B23">
        <w:rPr>
          <w:b/>
          <w:lang w:val="kk-KZ"/>
        </w:rPr>
        <w:t>Желінің типіне және оның жұмыс жасау жағдайларына байланысты желілік қарым-қатынасының мазмұны</w:t>
      </w:r>
    </w:p>
    <w:p w:rsidR="0057536C" w:rsidRPr="00F03B23" w:rsidRDefault="0057536C" w:rsidP="0057536C">
      <w:pPr>
        <w:ind w:firstLine="709"/>
        <w:jc w:val="both"/>
        <w:rPr>
          <w:b/>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57536C" w:rsidRPr="00F03B23" w:rsidTr="00493DBF">
        <w:tc>
          <w:tcPr>
            <w:tcW w:w="4785" w:type="dxa"/>
          </w:tcPr>
          <w:p w:rsidR="0057536C" w:rsidRPr="00F03B23" w:rsidRDefault="0057536C" w:rsidP="00493DBF">
            <w:pPr>
              <w:jc w:val="both"/>
              <w:rPr>
                <w:lang w:val="kk-KZ"/>
              </w:rPr>
            </w:pPr>
            <w:r w:rsidRPr="00F03B23">
              <w:rPr>
                <w:lang w:val="kk-KZ"/>
              </w:rPr>
              <w:t>Мекемелердің желілік байланысының мазмұны</w:t>
            </w:r>
          </w:p>
        </w:tc>
        <w:tc>
          <w:tcPr>
            <w:tcW w:w="4786" w:type="dxa"/>
          </w:tcPr>
          <w:p w:rsidR="0057536C" w:rsidRPr="00F03B23" w:rsidRDefault="0057536C" w:rsidP="00493DBF">
            <w:pPr>
              <w:ind w:firstLine="709"/>
              <w:jc w:val="both"/>
              <w:rPr>
                <w:lang w:val="kk-KZ"/>
              </w:rPr>
            </w:pPr>
            <w:r w:rsidRPr="00F03B23">
              <w:rPr>
                <w:lang w:val="kk-KZ"/>
              </w:rPr>
              <w:t>Қолдануға шектеулі</w:t>
            </w:r>
          </w:p>
        </w:tc>
      </w:tr>
      <w:tr w:rsidR="0057536C" w:rsidRPr="00A91541" w:rsidTr="00493DBF">
        <w:tc>
          <w:tcPr>
            <w:tcW w:w="4785" w:type="dxa"/>
          </w:tcPr>
          <w:p w:rsidR="0057536C" w:rsidRPr="00F03B23" w:rsidRDefault="0057536C" w:rsidP="00493DBF">
            <w:pPr>
              <w:jc w:val="both"/>
              <w:rPr>
                <w:lang w:val="kk-KZ"/>
              </w:rPr>
            </w:pPr>
            <w:r w:rsidRPr="00F03B23">
              <w:rPr>
                <w:lang w:val="kk-KZ"/>
              </w:rPr>
              <w:t>Оқу процесін жүзеге асырудағы қарым-қатынас;</w:t>
            </w:r>
          </w:p>
          <w:p w:rsidR="0057536C" w:rsidRPr="00F03B23" w:rsidRDefault="0057536C" w:rsidP="00493DBF">
            <w:pPr>
              <w:jc w:val="both"/>
              <w:rPr>
                <w:lang w:val="kk-KZ"/>
              </w:rPr>
            </w:pPr>
            <w:r w:rsidRPr="00F03B23">
              <w:rPr>
                <w:lang w:val="kk-KZ"/>
              </w:rPr>
              <w:t>Желінің қандай да бір мекемесінің базасында желілік сыныптар мен топтар ұйымдастыру (әр түрлі мектептерде оқитын оқушылардан тұрады)</w:t>
            </w:r>
          </w:p>
        </w:tc>
        <w:tc>
          <w:tcPr>
            <w:tcW w:w="4786" w:type="dxa"/>
          </w:tcPr>
          <w:p w:rsidR="0057536C" w:rsidRPr="00F03B23" w:rsidRDefault="0057536C" w:rsidP="00493DBF">
            <w:pPr>
              <w:jc w:val="both"/>
              <w:rPr>
                <w:lang w:val="kk-KZ"/>
              </w:rPr>
            </w:pPr>
            <w:r w:rsidRPr="00F03B23">
              <w:rPr>
                <w:lang w:val="kk-KZ"/>
              </w:rPr>
              <w:t>Кіші және орташа білім беру желілерінде қолдануға ұсынылады</w:t>
            </w:r>
          </w:p>
        </w:tc>
      </w:tr>
      <w:tr w:rsidR="0057536C" w:rsidRPr="00F03B23" w:rsidTr="00493DBF">
        <w:tc>
          <w:tcPr>
            <w:tcW w:w="4785" w:type="dxa"/>
          </w:tcPr>
          <w:p w:rsidR="0057536C" w:rsidRPr="00F03B23" w:rsidRDefault="0057536C" w:rsidP="00493DBF">
            <w:pPr>
              <w:jc w:val="both"/>
              <w:rPr>
                <w:lang w:val="kk-KZ"/>
              </w:rPr>
            </w:pPr>
            <w:r w:rsidRPr="00F03B23">
              <w:rPr>
                <w:lang w:val="kk-KZ"/>
              </w:rPr>
              <w:t>Материалды-техникалық ресурстарды қолдануда байланысу; мекемелерді, құрал-жабдықтарды және т.б білім беру және басқа да мекемелерді қолдану.</w:t>
            </w:r>
          </w:p>
        </w:tc>
        <w:tc>
          <w:tcPr>
            <w:tcW w:w="4786" w:type="dxa"/>
          </w:tcPr>
          <w:p w:rsidR="0057536C" w:rsidRPr="00F03B23" w:rsidRDefault="0057536C" w:rsidP="00493DBF">
            <w:pPr>
              <w:jc w:val="both"/>
              <w:rPr>
                <w:lang w:val="kk-KZ"/>
              </w:rPr>
            </w:pPr>
            <w:r w:rsidRPr="00F03B23">
              <w:rPr>
                <w:lang w:val="kk-KZ"/>
              </w:rPr>
              <w:t xml:space="preserve">Арнайы материалды-техникалық базасы болуын талап ететін курстарды жүргізу үшін ұсынылады. (медициналық, ауыл-шаруашылық, техникалық ж.т.б. бейіндер бойынша) </w:t>
            </w:r>
          </w:p>
        </w:tc>
      </w:tr>
      <w:tr w:rsidR="0057536C" w:rsidRPr="00A91541" w:rsidTr="00493DBF">
        <w:tc>
          <w:tcPr>
            <w:tcW w:w="4785" w:type="dxa"/>
          </w:tcPr>
          <w:p w:rsidR="0057536C" w:rsidRPr="00F03B23" w:rsidRDefault="0057536C" w:rsidP="00493DBF">
            <w:pPr>
              <w:jc w:val="both"/>
              <w:rPr>
                <w:lang w:val="kk-KZ"/>
              </w:rPr>
            </w:pPr>
            <w:r w:rsidRPr="00F03B23">
              <w:rPr>
                <w:lang w:val="kk-KZ"/>
              </w:rPr>
              <w:t>Кадрлық ресурстарды қолдануда байланысу; кадрлар ротациясы, шетке шығатын бригадалардың жұмысы, ақиқат және виртуалды білім беру желілеріндегі желілік оқытушылар желісі.</w:t>
            </w:r>
          </w:p>
        </w:tc>
        <w:tc>
          <w:tcPr>
            <w:tcW w:w="4786" w:type="dxa"/>
          </w:tcPr>
          <w:p w:rsidR="0057536C" w:rsidRPr="00F03B23" w:rsidRDefault="0057536C" w:rsidP="00493DBF">
            <w:pPr>
              <w:jc w:val="both"/>
              <w:rPr>
                <w:lang w:val="kk-KZ"/>
              </w:rPr>
            </w:pPr>
            <w:r w:rsidRPr="00F03B23">
              <w:rPr>
                <w:lang w:val="kk-KZ"/>
              </w:rPr>
              <w:t>Мекемелері ресурстық орталықтардан және басқа да мекемелерден алыс орналасқан үлкен білім беру желілері үшін ұсынылады (ауылдарда.)</w:t>
            </w:r>
          </w:p>
        </w:tc>
      </w:tr>
      <w:tr w:rsidR="0057536C" w:rsidRPr="00A91541" w:rsidTr="00493DBF">
        <w:tc>
          <w:tcPr>
            <w:tcW w:w="4785" w:type="dxa"/>
          </w:tcPr>
          <w:p w:rsidR="0057536C" w:rsidRPr="00F03B23" w:rsidRDefault="0057536C" w:rsidP="00493DBF">
            <w:pPr>
              <w:jc w:val="both"/>
              <w:rPr>
                <w:lang w:val="kk-KZ"/>
              </w:rPr>
            </w:pPr>
            <w:r w:rsidRPr="00F03B23">
              <w:rPr>
                <w:lang w:val="kk-KZ"/>
              </w:rPr>
              <w:t>Виртуалды формадағы байланысу (мәселен спутниктік, компьютерлік ж.т.б. байланыс түрлері).</w:t>
            </w:r>
          </w:p>
        </w:tc>
        <w:tc>
          <w:tcPr>
            <w:tcW w:w="4786" w:type="dxa"/>
          </w:tcPr>
          <w:p w:rsidR="0057536C" w:rsidRPr="00F03B23" w:rsidRDefault="0057536C" w:rsidP="00493DBF">
            <w:pPr>
              <w:jc w:val="both"/>
              <w:rPr>
                <w:lang w:val="kk-KZ"/>
              </w:rPr>
            </w:pPr>
            <w:r w:rsidRPr="00F03B23">
              <w:rPr>
                <w:lang w:val="kk-KZ"/>
              </w:rPr>
              <w:t xml:space="preserve">Мекемелері әр түрлі алыс территортияларда жатқан үлкен желілер үшін ұсынылады. </w:t>
            </w:r>
          </w:p>
        </w:tc>
      </w:tr>
    </w:tbl>
    <w:p w:rsidR="0057536C" w:rsidRPr="00F03B23" w:rsidRDefault="0057536C" w:rsidP="0057536C">
      <w:pPr>
        <w:ind w:firstLine="709"/>
        <w:jc w:val="both"/>
        <w:rPr>
          <w:b/>
          <w:lang w:val="kk-KZ"/>
        </w:rPr>
      </w:pPr>
    </w:p>
    <w:p w:rsidR="0057536C" w:rsidRPr="00F03B23" w:rsidRDefault="0057536C" w:rsidP="0057536C">
      <w:pPr>
        <w:ind w:firstLine="709"/>
        <w:jc w:val="both"/>
        <w:rPr>
          <w:lang w:val="kk-KZ"/>
        </w:rPr>
      </w:pPr>
      <w:r w:rsidRPr="00F03B23">
        <w:rPr>
          <w:lang w:val="kk-KZ"/>
        </w:rPr>
        <w:t xml:space="preserve">Нақты мектеп тұжырымдамасын құруда желінің басқа мекемелермен қарым-қатынас жасау типін таңдау жауаптырақ болып табылады. Мекемелер бір-бірімен тең түрде байланысулары қажет. Алғашқысында желілік кооперация, екіншісінде ресурстық желі құрылады. Кооперативті желілердің ресурстықтан айырмашылығы - олардың қатынастары бір-біріне тиімді ресурстармен алмасу негізінде құрылады. Кооперативті модельдердің арасында бүгінгі күні ең кең таралғандары көбіне ауылдарда құрылатын әлеуметтік-мәдени кешендер, сонымен қатар кіші қалаларда құрылатын мектептердің желілік кооперациялары. </w:t>
      </w:r>
    </w:p>
    <w:p w:rsidR="0057536C" w:rsidRPr="00F03B23" w:rsidRDefault="0057536C" w:rsidP="0057536C">
      <w:pPr>
        <w:ind w:firstLine="709"/>
        <w:jc w:val="both"/>
        <w:rPr>
          <w:lang w:val="kk-KZ"/>
        </w:rPr>
      </w:pPr>
      <w:r w:rsidRPr="00F03B23">
        <w:rPr>
          <w:lang w:val="kk-KZ"/>
        </w:rPr>
        <w:t xml:space="preserve">Ресурстық желілер жеткілікті материалдық және кадрлық потенциалы бар және «ресурстық орталықтың»  рөлін ойнайтын мықты бір мекеменің бірнеше жалпы білім беретін бірлестіктердің  бірігуі негізінде пайда болады. Ресурстық  модельде мекемелердің бірі басқа оның ресурстарын пайдаланушыларға «донор» қызметін атқарады. Ресурстық желілер мектептердің жоғары оқу орындарымен қарым-қатынасы негізінде пайда болады, мұнда ресурстық  ұйым жоғары оқу орны болып табылады. Бұдан басқа ресурстық ұйымдар: лицейлер мен гимназиялар, балалар спорт мектептері, музыкалық училищелер мен мектептер, оқу-өндірістік комбинаттары, интернет-білім беру орталықтары, яғни мектептерге сол немесе басқа бейіндену пәндерін оқытуға көмек бере алатын барлық мекемелер ресурстық ұйымдар бола алады. Қазіргі кезде оқу-өндірістік мекемелер типіндегі мектептермен жұмыс жасайтын бейіндік оқытудың арнайы ресурстық орталықтары құрыла бастауда. Мекемелердің желілік қарым-қатынастарының сол немесе басқа нұсқалары өз артықшылықтары мен кемшіліктерін иемденеді.      </w:t>
      </w:r>
    </w:p>
    <w:p w:rsidR="0057536C" w:rsidRPr="00F03B23" w:rsidRDefault="0057536C" w:rsidP="0057536C">
      <w:pPr>
        <w:ind w:firstLine="709"/>
        <w:jc w:val="both"/>
        <w:rPr>
          <w:lang w:val="kk-KZ"/>
        </w:rPr>
      </w:pPr>
      <w:r w:rsidRPr="00F03B23">
        <w:rPr>
          <w:lang w:val="kk-KZ"/>
        </w:rPr>
        <w:t xml:space="preserve">Бейіндік оқытудың кооперативті модельдері. Олардың бірі-әлеуметтік-мәдени кешен. Әлеуметтік-мәдени кешеннің негізгі артықшылығы мектептерді сақтау мүмкіндігі болып табылады. Мұндай кешендердің ашылуы білім берудің вариативті жүйесін, әсіресе элективті курстарды құруға мүмкіндік береді. Ауылдың басқа мәдени мекемелерімен бірігуі нәтижесінде, мектептер әлеуметтік және өндірістік тәжірибелерін жүргізу үшін базалар тауып, оқушылардың әлеуметтендірілуі мен еңбектік тәрбие мәселелерін шеше алады.    </w:t>
      </w:r>
    </w:p>
    <w:p w:rsidR="0057536C" w:rsidRPr="00F03B23" w:rsidRDefault="0057536C" w:rsidP="0057536C">
      <w:pPr>
        <w:ind w:firstLine="709"/>
        <w:jc w:val="both"/>
        <w:rPr>
          <w:lang w:val="kk-KZ"/>
        </w:rPr>
      </w:pPr>
      <w:r w:rsidRPr="00F03B23">
        <w:rPr>
          <w:lang w:val="kk-KZ"/>
        </w:rPr>
        <w:lastRenderedPageBreak/>
        <w:t xml:space="preserve">Кешендерде педагогтардың кәсіби дамуы үшін жағдайлар жақсарып, мамандандыру дамиды. Кешендердің жұмыстарының кемшіліктері нормативті-құқықтық базасының болмауымен, түрлі еңбек ұжымдарының жұмысшыларының мүдделер жүйесінің күрделілігімен және мекемеаралық кедергілерді жеңумен байланысты. Осыған байланысты кешендерді құруда міндетті түрде жергілікті өзін-өзі басқару органдары тарапынан қолдау болуы тиіс. Мектеп кешендерде жоғары сыныптарға білім беру мақсаты жеке тұлғаның даму мүддесіне емес, сол кешен құрылған территориядағы білім беру мекемесінің проблемаларын шешуге бағытталуы мүмкін деген қауіп туады. </w:t>
      </w:r>
    </w:p>
    <w:p w:rsidR="0057536C" w:rsidRPr="00F03B23" w:rsidRDefault="0057536C" w:rsidP="0057536C">
      <w:pPr>
        <w:ind w:firstLine="709"/>
        <w:jc w:val="both"/>
        <w:rPr>
          <w:lang w:val="kk-KZ"/>
        </w:rPr>
      </w:pPr>
      <w:r w:rsidRPr="00F03B23">
        <w:rPr>
          <w:lang w:val="kk-KZ"/>
        </w:rPr>
        <w:t xml:space="preserve">Басқа кооперативті желілік модель бірнеше жалпы білім беретін мектептердің кооперациясы болып табылады (желілік кооперация).  Бұл модель әсіресе кіші және орташа қалаларда, сонымен қатар бірнеше жалпы білім беретін мектептері жақын орналасқан ірі қалалардың мөлтек аудандарында кең түрде қолданылуы мүмкін. Кооперация әрбір мектепте кадрлық және тағы басқа ресурстардың жетіспеушілік  жағдайында бейіндік оқытуды жүзеге асыру мүмкіндігін тудырады. Бейіндік оқытудың бұл моделі өте үнемді, себебі бірлескен ресурстарды интенсивті қолдану негізінде құрылады. Кооперация сол кооперацияға кіретін оқушылары бар бірнеше мектептерден сыныптар ашуға мүмкіндік береді. Бұл жеке оқу жоспарлары негізінде оқытуды енгізуге мүмкіндік береді. </w:t>
      </w:r>
    </w:p>
    <w:p w:rsidR="0057536C" w:rsidRPr="00F03B23" w:rsidRDefault="0057536C" w:rsidP="0057536C">
      <w:pPr>
        <w:ind w:firstLine="709"/>
        <w:jc w:val="both"/>
        <w:rPr>
          <w:lang w:val="kk-KZ"/>
        </w:rPr>
      </w:pPr>
      <w:r w:rsidRPr="00F03B23">
        <w:rPr>
          <w:lang w:val="kk-KZ"/>
        </w:rPr>
        <w:t xml:space="preserve">Кооперация сыртқы факторларға шыдамды келеді (мәселен, мұғалімдердің ауырып қалулары мен жұмыстан шығуына), себебі оның элементтерін алмастыруға болады. Ол мектептің кең болуы дәрежесін көтеріп, қоғамдық бақылау енгізеді, педагогтардың кәсіби байланыстарының кеңеюі мен көбеюіне әсер етеді. Бұлардың барлығы кадрлардың кәсіби өсуі мен дамуы үшін жағдайларының жақсаруына өз әсерін тигізеді. Бірақ басқа модельдер сияқты оның кемшілігі де жоқ емес. Негізінен олар бір-бірімен кооперацияланған мекемелер арасындағы жұмыстарды ұйымдастырумен байланысты. Егер көрші мекемелер одақтастық қатынастарын жүзеге асыруға дайын болмаса, онда қиындық туындауы мүмкін. Мәсәлен, үстемдік етуге басымдық, көрші мектептердің педагогтары арасындағы келіспеушіліктердің туындауы, басқа мектептің оқушыларының оқу нәтижелерін төмендетуден көрінеді. </w:t>
      </w:r>
    </w:p>
    <w:p w:rsidR="0057536C" w:rsidRPr="00F03B23" w:rsidRDefault="0057536C" w:rsidP="0057536C">
      <w:pPr>
        <w:ind w:firstLine="709"/>
        <w:jc w:val="both"/>
        <w:rPr>
          <w:lang w:val="kk-KZ"/>
        </w:rPr>
      </w:pPr>
      <w:r w:rsidRPr="00F03B23">
        <w:rPr>
          <w:lang w:val="kk-KZ"/>
        </w:rPr>
        <w:t xml:space="preserve">Бірлескен ресурстарды бірге қолдану мәселелері бойынша келіспеушіліктер туындауы мүмкін. Қарым-қатынас жасау мәселелерін шешіп алмаса, кооперацияға біріккен мекемелер тез тарап кетуі мүмкін. Мектеп кооперациясы сыныптық-сабақтық жүйенің бұзылуына әкеліп, ауыспалы құрамы бар топтарды оқытуға көшуіне әкелуі мүмкін. Бірақ барлық педагогикалық ұжымдар мұндай жағдайда жұмыс жасауға дайын емес. Сабақ кестесін құруда, сабаққа қатысуды бақылауда қиыншылықтар туындауы мүмкін. Бұл оқушылардың жауапкершілігінің және пәннің құлдырауына әкеліп, нәтижесінде білім беру нәтижелері нашарлауы мүмкін. </w:t>
      </w:r>
    </w:p>
    <w:p w:rsidR="0057536C" w:rsidRPr="00F03B23" w:rsidRDefault="0057536C" w:rsidP="0057536C">
      <w:pPr>
        <w:ind w:firstLine="709"/>
        <w:jc w:val="both"/>
        <w:rPr>
          <w:lang w:val="kk-KZ"/>
        </w:rPr>
      </w:pPr>
      <w:r w:rsidRPr="00F03B23">
        <w:rPr>
          <w:lang w:val="kk-KZ"/>
        </w:rPr>
        <w:t xml:space="preserve">Мектептерді кооперациялауда ең күшті мүғалімдер жеңіп шығуы тиіс: олар үлкен жүктемесі бола тұра аз ғана дайындықты керек етеді; олар бейіндік сыныптарда сабақ беру құқын ала алады. Бірақ кооперация бірнеше мектептердің мұғалімдері арасында жоғары бейіндік сыныптарда жұмыс істеу құқын алуға бәсекелестік тудыруы мүмкін. Бұл факт педагогтардың арасында қауіп, бірігуге көңіл толмаушылық, яғни қарсылыастық тудырады. Мұндай жағдайлардың әрқайсысын дұрыс шешімін таба отырып жеке қарастыру қажет. </w:t>
      </w:r>
    </w:p>
    <w:p w:rsidR="0057536C" w:rsidRPr="00F03B23" w:rsidRDefault="0057536C" w:rsidP="0057536C">
      <w:pPr>
        <w:ind w:firstLine="709"/>
        <w:jc w:val="both"/>
        <w:rPr>
          <w:lang w:val="kk-KZ"/>
        </w:rPr>
      </w:pPr>
      <w:r w:rsidRPr="00F03B23">
        <w:rPr>
          <w:lang w:val="kk-KZ"/>
        </w:rPr>
        <w:t xml:space="preserve">Көптеген әлеуметтік ұйымдар дами отырып, өзінің жеке тәуелсіздігі мен автономдылығына қол жеткізуге талпынады. Ал кооперацияға бірігу, керісінше. Сондықтан лицейлер мен гимназиялар сияқты мекемелерге кооперацияға бірігу тиімді емес: ол жеке болу мен беделді жоғалтуға әкелуі мүмкін. Жоғарыда аталғандай кооперация шектеулі түрде қолданылуы мүмкін. Оны құру тек қана егер мекемелер бір-бірінен алыс орналасқанда немесе қашықтықтан оқу құралдарын пайдалана алса ғана мүмкін. Ресурстық модельдер өзінің ұйымдастырылуы жағынан желілікке қарағанда қарапайым, себебі бірнеше мекемелердің жұмысын жүйелеуді қамтымайды. </w:t>
      </w:r>
    </w:p>
    <w:p w:rsidR="0057536C" w:rsidRPr="00F03B23" w:rsidRDefault="0057536C" w:rsidP="0057536C">
      <w:pPr>
        <w:ind w:firstLine="709"/>
        <w:jc w:val="both"/>
        <w:rPr>
          <w:lang w:val="kk-KZ"/>
        </w:rPr>
      </w:pPr>
      <w:r w:rsidRPr="00F03B23">
        <w:rPr>
          <w:lang w:val="kk-KZ"/>
        </w:rPr>
        <w:lastRenderedPageBreak/>
        <w:t xml:space="preserve">Ең кең таралған ресурстық модель </w:t>
      </w:r>
      <w:r w:rsidRPr="00F03B23">
        <w:rPr>
          <w:b/>
          <w:lang w:val="kk-KZ"/>
        </w:rPr>
        <w:t>келісім-шарттық</w:t>
      </w:r>
      <w:r w:rsidRPr="00F03B23">
        <w:rPr>
          <w:lang w:val="kk-KZ"/>
        </w:rPr>
        <w:t xml:space="preserve"> болып табылады. Қазірдің өзінде көптеген мектептер жоғары оқу орындарымен келісім-шартқа отыру негізінде пәндерді тереңдетіп оқытуда.  Мұндай модельдер шындығында жалпы білім беру деңгейін бейіндік оқытуға көтере алады, сондықтан оқушылар үшін мұндай мектептер өте тиімді. Өздерінің жеке ресурстарына ғана сүйеніп отырған мектептерге қарағанда мұнда мектеп және жоғары оқу орындарының бағдарламаларын сәйкестендіру, кәсіптік білім беру мекемесі мен мектеп тарапынан талаптар қойылып, нәтижесінде оқушылар жоғары оқу орындарына түсуге даярланады.   Жоғары оқу орындарынан басқа мектептер басқа кәсіптік және қосымша білім беретін мекемелермен келісім-шартқа отыруы мүмкін. Мұндай модельдерді құруға негізгі кедергі - келісім-шартқа отыру күрделілігі жатады, әсіресе өте алыстағы мектептер үшін, сонымен қатар оқушылардың жоғары оқу орындарына түсуіне дейінгі даярлығында қашықтықтан оқыту түрлерін қолдануда жоғары оқу орындарының және т.б. кәсіптік және қосымша білім беру мекемелерінің даяр еместігі жатады. Кәсіптік және қосымша білім беру жүйесінің мұғалімдерінің мектеп оқушыларымен жұмыс істеуге даярланбауы да кедергі болады; жоғары сыныптардың бағдарламаларын білмеу, сабақ беру әдістері мен мектеп жасерекшелігінің мәселелері, мектептегі төмен жалақы алуы салдарынан бейіндік пәндерді оқытқанда оның сапалылығына көңіл бөлмеуі. Мектептің жоғары оқу орындарымен одақтасуының кері салдары 10-11 сыныптарда репетиторлықтың  пайда болуына әкеліп соғып отыр.</w:t>
      </w:r>
    </w:p>
    <w:p w:rsidR="0057536C" w:rsidRPr="00F03B23" w:rsidRDefault="0057536C" w:rsidP="0057536C">
      <w:pPr>
        <w:ind w:firstLine="709"/>
        <w:jc w:val="both"/>
        <w:rPr>
          <w:lang w:val="kk-KZ"/>
        </w:rPr>
      </w:pPr>
      <w:r w:rsidRPr="00F03B23">
        <w:rPr>
          <w:lang w:val="kk-KZ"/>
        </w:rPr>
        <w:t xml:space="preserve">Ереже бойынша жоғары оқу орындарының көпшілігі мен басқа да кәсіптік және қосымша білім беру мекемелері мектептермен жұмыс жасағанда көбіне баланың мүддесіне емес, өздерінің жеке мүдделерін көздейді. Сондықтан одақтасу студенттерді жоғары оқу орындарының атақты факультеттеріне жинау үшін немесе спорт, музыка мектептері мен УПК-ның мұғалімдерінің жүктемесін шешу үшін қолданылуы мүмкін. Бүгінгі күні жоғары оқу орындарының мұғалімдері жүргізетін тереңдетілген курстар өте көп. Дәл осындай курстар және репетиторлық - жоғары сынып оқушыларының жүктемесінің көбейіп кетуінің негізгі себептерінің бірі. Бейіндік оқытудың жаңа тұжырымдамасын енгізудің негізгі міндеті тереңдетілген курстарды енгізумен, репетитор жалдап  оқытылатын пәндердің толық курстарын алмастырып, осының нәтижесінде мектеп бітірушілерді жоғары оқу орындарына түсуге ұлттық  бірыңғай тестті нәтижелі тапсыруға даярлықты қамтамасыз ету. </w:t>
      </w:r>
    </w:p>
    <w:p w:rsidR="0057536C" w:rsidRPr="00F03B23" w:rsidRDefault="0057536C" w:rsidP="0057536C">
      <w:pPr>
        <w:ind w:firstLine="709"/>
        <w:jc w:val="both"/>
        <w:rPr>
          <w:lang w:val="kk-KZ"/>
        </w:rPr>
      </w:pPr>
      <w:r w:rsidRPr="00F03B23">
        <w:rPr>
          <w:lang w:val="kk-KZ"/>
        </w:rPr>
        <w:t>Сондықтан жоғары оқу орындарын және басқа да кәсіптік және қосымша білім беру мекемелерін ресурстық орталық ретінде қолдану мүмкіндігі ауқымды  бейінді иемденбейді. Негізінен олардың кадрлары элективті курстарды оқыту үшін, әлеуметтік тәжірибе жүргізу үшін жұмыс жасаулары мүмкін, ал материалды базасы лаборатортиялық және практикалық сабақтар үшін қолданыла алады. Педагогикалық  жоғары оқу орындары негізгі болып табылады. Сондықтан  да ресей ғалымдары білім беру мекемелерінің жаңа түрлерін - бейіндік оқытудың ресурстық орталықтарын құру өте маңызды деп санайды. Олардың базасында өздерінің жеке ресурстары жоқ мектептер бейіндік деңгейдегі пәндер бойынша ұйымдастыруды болжайды. Бейіндік оқыту орталықтары мен жалпы білім беретін мектептер аралығындағы қызметтерді бөлу үдерісін білдіреді: мектептер базасында базалық деңгейдегі пәндер оқытылады. Мұндай орталықтарды ашу тәжірибесі ірі ресей қалаларында басталады. Бейіндік  ресурстық орталықтарының артықшылығы:</w:t>
      </w:r>
    </w:p>
    <w:p w:rsidR="0057536C" w:rsidRPr="00F03B23" w:rsidRDefault="0057536C" w:rsidP="00DF17C5">
      <w:pPr>
        <w:numPr>
          <w:ilvl w:val="1"/>
          <w:numId w:val="1"/>
        </w:numPr>
        <w:ind w:left="0" w:firstLine="709"/>
        <w:jc w:val="both"/>
        <w:rPr>
          <w:lang w:val="kk-KZ"/>
        </w:rPr>
      </w:pPr>
      <w:r w:rsidRPr="00F03B23">
        <w:rPr>
          <w:lang w:val="kk-KZ"/>
        </w:rPr>
        <w:t>көпбейінділікті қажет етеді;</w:t>
      </w:r>
    </w:p>
    <w:p w:rsidR="0057536C" w:rsidRPr="00F03B23" w:rsidRDefault="0057536C" w:rsidP="00DF17C5">
      <w:pPr>
        <w:numPr>
          <w:ilvl w:val="1"/>
          <w:numId w:val="1"/>
        </w:numPr>
        <w:ind w:left="0" w:firstLine="709"/>
        <w:jc w:val="both"/>
        <w:rPr>
          <w:lang w:val="kk-KZ"/>
        </w:rPr>
      </w:pPr>
      <w:r w:rsidRPr="00F03B23">
        <w:rPr>
          <w:lang w:val="kk-KZ"/>
        </w:rPr>
        <w:t>бейіндік  пәндер мен эллективті курстарды таңдау үшін кең мүмкіндіктің болуы;</w:t>
      </w:r>
    </w:p>
    <w:p w:rsidR="0057536C" w:rsidRPr="00F03B23" w:rsidRDefault="0057536C" w:rsidP="00DF17C5">
      <w:pPr>
        <w:numPr>
          <w:ilvl w:val="1"/>
          <w:numId w:val="1"/>
        </w:numPr>
        <w:ind w:left="0" w:firstLine="709"/>
        <w:jc w:val="both"/>
        <w:rPr>
          <w:lang w:val="kk-KZ"/>
        </w:rPr>
      </w:pPr>
      <w:r w:rsidRPr="00F03B23">
        <w:rPr>
          <w:lang w:val="kk-KZ"/>
        </w:rPr>
        <w:t>оқушыларды индивидуалды оқу жоспарлары бойынша оқыту үшін жағдайларлардың жасалуы;</w:t>
      </w:r>
    </w:p>
    <w:p w:rsidR="0057536C" w:rsidRPr="00F03B23" w:rsidRDefault="0057536C" w:rsidP="00DF17C5">
      <w:pPr>
        <w:numPr>
          <w:ilvl w:val="1"/>
          <w:numId w:val="1"/>
        </w:numPr>
        <w:ind w:left="0" w:firstLine="709"/>
        <w:jc w:val="both"/>
        <w:rPr>
          <w:lang w:val="kk-KZ"/>
        </w:rPr>
      </w:pPr>
      <w:r w:rsidRPr="00F03B23">
        <w:rPr>
          <w:lang w:val="kk-KZ"/>
        </w:rPr>
        <w:t>ауыл мектептерін жеке білім беру мекемелері ретінде сақтауға   мүмкіндік беруі;</w:t>
      </w:r>
    </w:p>
    <w:p w:rsidR="0057536C" w:rsidRPr="00F03B23" w:rsidRDefault="0057536C" w:rsidP="0057536C">
      <w:pPr>
        <w:ind w:firstLine="709"/>
        <w:jc w:val="both"/>
        <w:rPr>
          <w:lang w:val="kk-KZ"/>
        </w:rPr>
      </w:pPr>
      <w:r w:rsidRPr="00F03B23">
        <w:rPr>
          <w:lang w:val="kk-KZ"/>
        </w:rPr>
        <w:t xml:space="preserve">Бұл орталықтағы кадрлық және материалды ресурстардың шоғырлануы бейіндік оқытуды жүзеге асыруға қажет қаржыны үнемдеуге мүмкіндік береді. Бұдан басқа мұнда </w:t>
      </w:r>
      <w:r w:rsidRPr="00F03B23">
        <w:rPr>
          <w:lang w:val="kk-KZ"/>
        </w:rPr>
        <w:lastRenderedPageBreak/>
        <w:t xml:space="preserve">құнды педагогикалық және басшылықтық тәжірибеге негіз болуға қызмет ететін үлкен интеллектуалды потенциал шоғырланады. </w:t>
      </w:r>
    </w:p>
    <w:p w:rsidR="0057536C" w:rsidRPr="00F03B23" w:rsidRDefault="0057536C" w:rsidP="0057536C">
      <w:pPr>
        <w:ind w:firstLine="709"/>
        <w:jc w:val="both"/>
        <w:rPr>
          <w:lang w:val="kk-KZ"/>
        </w:rPr>
      </w:pPr>
      <w:r w:rsidRPr="00F03B23">
        <w:rPr>
          <w:lang w:val="kk-KZ"/>
        </w:rPr>
        <w:t xml:space="preserve">Орталықтарды ашу лицейлермен және гимназиялармен бәсекелестікті тудыруы мүмкін, бұл олардың дамуына стимул болып табылады. Бірақ бұл жүйе тек қана жайлы транспортты, оқушыларды орталыққа апаратын жағдайы бар қашықтықтан оқытуды пайдалануға мүмкіндіктері бар мекемелерге ғана тән. Ал басқа жағдайларда ресурстық орталықтар желілік мекемелер ретінде қызмет етуі тиіс, яғни көптеген филиалдар, әр жерде орналасқан құрылымдық бөлімдері бар және жалпы басқару орталығы, оқушыларды оқыту міндеттерін бірлесіп шешу үшін желілік байланыстар және бұл үшін қажетті ресурстармен алмасу тиіс. </w:t>
      </w:r>
    </w:p>
    <w:p w:rsidR="0057536C" w:rsidRPr="00F03B23" w:rsidRDefault="0057536C" w:rsidP="0057536C">
      <w:pPr>
        <w:ind w:firstLine="709"/>
        <w:jc w:val="both"/>
        <w:rPr>
          <w:lang w:val="kk-KZ"/>
        </w:rPr>
      </w:pPr>
      <w:r w:rsidRPr="00F03B23">
        <w:rPr>
          <w:lang w:val="kk-KZ"/>
        </w:rPr>
        <w:t xml:space="preserve">Мұндай орталықтардың жұмыстарын ұйымдастыруда туындайтын қиыншылықтардың себебі - мектептер мен орталық арасындағы оқушыларды оқыту нәтижесіне жауапкершілік дәрежесі мен қатынастарын реттейтін нормативті-құқықтық базасының болмауы.  Ресурстық орталықтардың жұмысының кемшілігі - оқушыларды даярлау нәтижесіне мұғалімдердің жауапкершілігі төмен болуы мүмкін, себебі жалпы білім беру туралы құжаттар оның сапасына жауапкершілікті оның жалпы білім беретін мектебі береді. Екі мекеме арасындағы жауапкершілікті бөлуде мектепте ресурстық орталықтағы оқушылардың сабақтарының үлгерімі мен қатысуын бақылау күрделірек болады. Оқушылардың бейіндік емес пәндерге қызығушылығы күрт төмендеуі мүмкін, яғни жалпы білім берудің де сапасы төмендейді. Бәлкім, жалпы білім беретін және бейіндік мектептердің арасындағы бәсеке, оқушыға талас болуы мүмкін. Нақты тәжірибеде бір модельдің таза түрінде қолданылу жағдайы сирек, мектептер аралас типте бірігеді. Мектепішілік бейінде ресурстық модельмен сәйкестенуі мүмкін, мұнда мектептер әртүрлі білім беру мекемелерімен келісім-шарттарға тұрады. Немесе басқа нұсқалы мектеп мектепішілік бейіндеуді сәйкестендіреді және көрші мектептермен кооперативтік қатынастарға кіреді. Мектеп ресурстық орталықтың қызметтерін пайдалана отырып, көрші мектептердің желілік ресурстарын қолданады және өзінің жеке ресурстарына сүйенеді. Мектеп байланыстары тек қана білім берумен шектелмеуі тиіс. Ойыс орналасқан аймақтық және федералды деңгейдегі мекемелермен байланыс орнатып, шетелдердегі білім беру мекемелерімен байланысулары қажет. Басқаша айтқанда бейіндік оқытуды жүзеге асырудың көптеген түрлі нұсқалары құрылып, мектепте ең күрделі білім беру бағдарламаларын жүзеге асыруға көмектесуі тиіс. </w:t>
      </w:r>
    </w:p>
    <w:p w:rsidR="0057536C" w:rsidRPr="00F03B23" w:rsidRDefault="0057536C" w:rsidP="0057536C">
      <w:pPr>
        <w:ind w:firstLine="709"/>
        <w:jc w:val="both"/>
        <w:rPr>
          <w:lang w:val="kk-KZ"/>
        </w:rPr>
      </w:pPr>
      <w:r w:rsidRPr="00F03B23">
        <w:rPr>
          <w:lang w:val="kk-KZ"/>
        </w:rPr>
        <w:t xml:space="preserve">Әрбір мектеп түрлі деңгейдегі жүйелерге кіретін мекемелермен қарым-қатынас орнатуы тиіс; республикалық, аймақтық, яғни көптеген желілік байланыстарды құруы тиіс. Бірақ барлық деңгейлердегі басқару органдары мекемелерге өз желілерін дамытуға ғана көмек беріп қоймай, өздері де оларды құруға бастамалар беруі тиіс. </w:t>
      </w:r>
    </w:p>
    <w:p w:rsidR="0057536C" w:rsidRPr="00F03B23" w:rsidRDefault="0057536C" w:rsidP="00924ECB">
      <w:pPr>
        <w:rPr>
          <w:b/>
          <w:lang w:val="kk-KZ" w:eastAsia="ko-KR"/>
        </w:rPr>
      </w:pPr>
    </w:p>
    <w:p w:rsidR="00924ECB" w:rsidRPr="00F03B23" w:rsidRDefault="0046593C" w:rsidP="00924ECB">
      <w:pPr>
        <w:jc w:val="both"/>
        <w:rPr>
          <w:b/>
          <w:bCs/>
          <w:lang w:val="kk-KZ"/>
        </w:rPr>
      </w:pPr>
      <w:r w:rsidRPr="00F03B23">
        <w:rPr>
          <w:b/>
          <w:bCs/>
          <w:lang w:val="kk-KZ"/>
        </w:rPr>
        <w:t>Лекция</w:t>
      </w:r>
      <w:r w:rsidR="00924ECB" w:rsidRPr="00F03B23">
        <w:rPr>
          <w:b/>
          <w:lang w:val="kk-KZ"/>
        </w:rPr>
        <w:t xml:space="preserve">  6</w:t>
      </w:r>
      <w:r w:rsidR="00924ECB" w:rsidRPr="00F03B23">
        <w:rPr>
          <w:lang w:val="kk-KZ"/>
        </w:rPr>
        <w:t xml:space="preserve"> </w:t>
      </w:r>
      <w:r w:rsidR="00924ECB" w:rsidRPr="00F03B23">
        <w:rPr>
          <w:i/>
          <w:noProof/>
          <w:color w:val="000000"/>
          <w:spacing w:val="-1"/>
          <w:lang w:val="sr-Cyrl-CS"/>
        </w:rPr>
        <w:t xml:space="preserve"> </w:t>
      </w:r>
      <w:r w:rsidR="00924ECB" w:rsidRPr="00F03B23">
        <w:rPr>
          <w:b/>
          <w:bCs/>
          <w:lang w:val="kk-KZ"/>
        </w:rPr>
        <w:t>Оқушыларға технологиялық білім беру жүйесіндегі бейіндеу</w:t>
      </w:r>
    </w:p>
    <w:p w:rsidR="0057536C" w:rsidRPr="00F03B23" w:rsidRDefault="0057536C" w:rsidP="0057536C">
      <w:pPr>
        <w:shd w:val="clear" w:color="auto" w:fill="FFFFFF"/>
        <w:tabs>
          <w:tab w:val="left" w:pos="317"/>
        </w:tabs>
        <w:jc w:val="both"/>
        <w:rPr>
          <w:noProof/>
          <w:color w:val="000000"/>
          <w:lang w:val="kk-KZ"/>
        </w:rPr>
      </w:pPr>
      <w:r w:rsidRPr="00F03B23">
        <w:rPr>
          <w:b/>
          <w:noProof/>
          <w:color w:val="000000"/>
          <w:lang w:val="kk-KZ"/>
        </w:rPr>
        <w:t xml:space="preserve">Лекцияның мақсыты: </w:t>
      </w:r>
      <w:r w:rsidRPr="00F03B23">
        <w:rPr>
          <w:b/>
          <w:bCs/>
          <w:lang w:val="kk-KZ"/>
        </w:rPr>
        <w:t>Оқушыларға технологиялық білім беру жүйесіндегі бейіндеуді анықтау.</w:t>
      </w:r>
    </w:p>
    <w:p w:rsidR="0057536C" w:rsidRPr="00F03B23" w:rsidRDefault="0057536C" w:rsidP="0057536C">
      <w:pPr>
        <w:pStyle w:val="aa"/>
        <w:tabs>
          <w:tab w:val="left" w:pos="2340"/>
        </w:tabs>
        <w:spacing w:after="0"/>
        <w:ind w:left="0"/>
        <w:jc w:val="both"/>
        <w:rPr>
          <w:lang w:val="kk-KZ"/>
        </w:rPr>
      </w:pPr>
      <w:r w:rsidRPr="00F03B23">
        <w:rPr>
          <w:b/>
          <w:noProof/>
          <w:color w:val="000000"/>
          <w:lang w:val="kk-KZ"/>
        </w:rPr>
        <w:t xml:space="preserve">Кілт ұғымдар: </w:t>
      </w:r>
      <w:r w:rsidRPr="00F03B23">
        <w:rPr>
          <w:b/>
          <w:bCs/>
          <w:lang w:val="kk-KZ"/>
        </w:rPr>
        <w:t>Технологиялық білім беру.</w:t>
      </w:r>
    </w:p>
    <w:p w:rsidR="0057536C" w:rsidRPr="00F03B23" w:rsidRDefault="0057536C" w:rsidP="0057536C">
      <w:pPr>
        <w:tabs>
          <w:tab w:val="left" w:pos="2340"/>
        </w:tabs>
        <w:jc w:val="both"/>
        <w:rPr>
          <w:lang w:val="kk-KZ" w:eastAsia="ko-KR"/>
        </w:rPr>
      </w:pPr>
      <w:r w:rsidRPr="00F03B23">
        <w:rPr>
          <w:b/>
          <w:lang w:val="kk-KZ" w:eastAsia="ko-KR"/>
        </w:rPr>
        <w:t>Лекция түрі:</w:t>
      </w:r>
      <w:r w:rsidRPr="00F03B23">
        <w:rPr>
          <w:lang w:val="kk-KZ" w:eastAsia="ko-KR"/>
        </w:rPr>
        <w:t xml:space="preserve"> </w:t>
      </w:r>
      <w:r w:rsidRPr="00F03B23">
        <w:rPr>
          <w:lang w:val="kk-KZ"/>
        </w:rPr>
        <w:t>Пресс-конференция</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rPr>
          <w:bCs/>
          <w:lang w:val="kk-KZ"/>
        </w:rPr>
      </w:pPr>
      <w:r w:rsidRPr="00F03B23">
        <w:rPr>
          <w:bCs/>
          <w:lang w:val="kk-KZ"/>
        </w:rPr>
        <w:t>1.Технологиялық білім беру жүйесіндегі бейіндік оқытуды жетілдіру және дамыту қажеттілігі.</w:t>
      </w:r>
    </w:p>
    <w:p w:rsidR="0057536C" w:rsidRPr="00F03B23" w:rsidRDefault="0057536C" w:rsidP="0057536C">
      <w:pPr>
        <w:spacing w:line="276" w:lineRule="auto"/>
        <w:ind w:firstLine="708"/>
        <w:jc w:val="center"/>
        <w:rPr>
          <w:b/>
          <w:bCs/>
          <w:i/>
          <w:iCs/>
          <w:lang w:val="kk-KZ"/>
        </w:rPr>
      </w:pPr>
      <w:r w:rsidRPr="00F03B23">
        <w:rPr>
          <w:b/>
          <w:bCs/>
          <w:i/>
          <w:iCs/>
          <w:lang w:val="kk-KZ"/>
        </w:rPr>
        <w:t>Негізгі мәселелер мен қысқаша мазмұны</w:t>
      </w:r>
    </w:p>
    <w:p w:rsidR="0057536C" w:rsidRPr="00F03B23" w:rsidRDefault="0057536C" w:rsidP="0057536C">
      <w:pPr>
        <w:ind w:firstLine="709"/>
        <w:jc w:val="both"/>
        <w:rPr>
          <w:lang w:val="kk-KZ"/>
        </w:rPr>
      </w:pPr>
      <w:r w:rsidRPr="00F03B23">
        <w:rPr>
          <w:lang w:val="kk-KZ"/>
        </w:rPr>
        <w:t xml:space="preserve">Технология сабағында оқытудың мақсаттары мен міндеттерін жүзеге асыруда бейіндік мектепте пән мұғаліміне зор көңіл бөлінеді. </w:t>
      </w:r>
    </w:p>
    <w:p w:rsidR="0057536C" w:rsidRPr="00F03B23" w:rsidRDefault="0057536C" w:rsidP="0057536C">
      <w:pPr>
        <w:ind w:firstLine="709"/>
        <w:jc w:val="both"/>
        <w:rPr>
          <w:lang w:val="kk-KZ"/>
        </w:rPr>
      </w:pPr>
      <w:r w:rsidRPr="00F03B23">
        <w:rPr>
          <w:lang w:val="kk-KZ"/>
        </w:rPr>
        <w:t xml:space="preserve"> Жалпы технологиялық даярлықты  жүзеге асырудың негізгі қағидасы – оқушылардың танымдық қажеттіліктерін ескеретін нақты тәжірибелік қызмет үдерісінде оқыту. Оқытудың негізгі әдістері тапсырмалар, қолданбалы тапсырмаларды  шешу, </w:t>
      </w:r>
      <w:r w:rsidRPr="00F03B23">
        <w:rPr>
          <w:lang w:val="kk-KZ"/>
        </w:rPr>
        <w:lastRenderedPageBreak/>
        <w:t>тәжірибенің және лабораториялық - тәжірибелік жұмыстар, экскурсиялар, модельдеу және конструкциялау.</w:t>
      </w:r>
    </w:p>
    <w:p w:rsidR="0057536C" w:rsidRPr="00F03B23" w:rsidRDefault="0057536C" w:rsidP="0057536C">
      <w:pPr>
        <w:ind w:firstLine="709"/>
        <w:jc w:val="both"/>
        <w:rPr>
          <w:lang w:val="kk-KZ"/>
        </w:rPr>
      </w:pPr>
      <w:r w:rsidRPr="00F03B23">
        <w:rPr>
          <w:lang w:val="kk-KZ"/>
        </w:rPr>
        <w:t>«Технология» мазмұны материалды  руханимен  қоса адамзат қызметінің  бір-бірімен тығыз байланысты әлеуметтік аспектін де  қамтиды. Бұл  -материяны (материалды), энергияларды және ақпараттарды жоспар бойынша  және адамның, қоғамның, табиғатты қорғаудың  мүддесі тұрғысынан  қолданылатын білім,  әдістер мен құралдар саласы.  Бұл жеке тұлғаның,  оның ойының дамуына  бағытталады.</w:t>
      </w:r>
    </w:p>
    <w:p w:rsidR="0057536C" w:rsidRPr="00F03B23" w:rsidRDefault="0057536C" w:rsidP="0057536C">
      <w:pPr>
        <w:ind w:firstLine="709"/>
        <w:jc w:val="both"/>
        <w:rPr>
          <w:lang w:val="kk-KZ"/>
        </w:rPr>
      </w:pPr>
      <w:r w:rsidRPr="00F03B23">
        <w:rPr>
          <w:lang w:val="kk-KZ"/>
        </w:rPr>
        <w:t xml:space="preserve">Мазмұны жағынан «технология» - көп модульді және көпдеңгейлі пән, ол өзінің логикасы мен пән саласының функционалды және эстетеикалық қасиеттерін қалыптастыру  мақсатын көздейтін жобалық және атқарушылық қызметтің барлық кезеңдерінде оқушыларды жұмылдыру арқылы құрылған.   </w:t>
      </w:r>
    </w:p>
    <w:p w:rsidR="0057536C" w:rsidRPr="00F03B23" w:rsidRDefault="0057536C" w:rsidP="0057536C">
      <w:pPr>
        <w:ind w:firstLine="709"/>
        <w:jc w:val="both"/>
        <w:rPr>
          <w:lang w:val="kk-KZ"/>
        </w:rPr>
      </w:pPr>
      <w:r w:rsidRPr="00F03B23">
        <w:rPr>
          <w:lang w:val="kk-KZ"/>
        </w:rPr>
        <w:t xml:space="preserve">Оқытуда оқушылардың танымдылық және шығармашылық қабілеттерінің дамуына көп көңіл бөлінеді, соның арқасында мұғалімнің басшылығымен жақсы жобалар жасалып, мектептегі шағын кәсіпорындарда оқушылардың оларды жүзеге асыруына өз әсерін тигізеді. </w:t>
      </w:r>
    </w:p>
    <w:p w:rsidR="0057536C" w:rsidRPr="00F03B23" w:rsidRDefault="0057536C" w:rsidP="0057536C">
      <w:pPr>
        <w:ind w:firstLine="709"/>
        <w:jc w:val="both"/>
        <w:rPr>
          <w:lang w:val="kk-KZ"/>
        </w:rPr>
      </w:pPr>
      <w:r w:rsidRPr="00F03B23">
        <w:rPr>
          <w:lang w:val="kk-KZ"/>
        </w:rPr>
        <w:t>«Технология» жалпы және технологиялық мәдениетті беруді қамтамасыз етеді, жастарды өз бетінше өмір сүруге және нарықтық экономикасы бар демократиялық азаматтық қоғамда еңбек етуге  даярлайды, негізінде адам және қоғам, табиғатқа технологиялық көзқарас жүйесі жататын технологиялық дүниетанымды қалыптастырады. (Чудинский Р.М., Калашникова О.Г., Райымбекова  А.Д., Ортаев Б., Қасымбекова Ж.Б. және т.б.).</w:t>
      </w:r>
    </w:p>
    <w:p w:rsidR="0057536C" w:rsidRPr="00F03B23" w:rsidRDefault="0057536C" w:rsidP="0057536C">
      <w:pPr>
        <w:ind w:firstLine="709"/>
        <w:jc w:val="both"/>
        <w:rPr>
          <w:lang w:val="kk-KZ"/>
        </w:rPr>
      </w:pPr>
      <w:r w:rsidRPr="00F03B23">
        <w:rPr>
          <w:lang w:val="kk-KZ"/>
        </w:rPr>
        <w:t>Технологиялық білім берудің жалпы міндеттеріне: оқушыларды технологиялық біліммен қаруландыру, технологиялық іскерлік пен дағдыларды қалыптастыру, жеке тұлғаның технологиялық маңызды қасиеттерін тәрбиелеу, яғни технологиялық құзыреттілік элементтері кіреді.</w:t>
      </w:r>
    </w:p>
    <w:p w:rsidR="0057536C" w:rsidRPr="00F03B23" w:rsidRDefault="0057536C" w:rsidP="0057536C">
      <w:pPr>
        <w:ind w:firstLine="709"/>
        <w:jc w:val="both"/>
        <w:rPr>
          <w:lang w:val="kk-KZ"/>
        </w:rPr>
      </w:pPr>
      <w:r w:rsidRPr="00F03B23">
        <w:rPr>
          <w:b/>
          <w:lang w:val="kk-KZ"/>
        </w:rPr>
        <w:t>Технологиялық білім</w:t>
      </w:r>
      <w:r w:rsidRPr="00F03B23">
        <w:rPr>
          <w:lang w:val="kk-KZ"/>
        </w:rPr>
        <w:t xml:space="preserve"> - технологияның әлемді тану үдерісінің нәтижесі және оның ұғым, елес, ойлау, ой қорытындылау түріндегі адам сапасында бейнеленуі. Оқушылар базалық технологиялық ұғымдарды білуі тиіс: технология, технологиялық орта, технологиялық үдеріс, түрлендіру қызметтерінің әдістері және т.б. Одан басқа олар материалды және рухани өндірістің озық технологиялары және адам қызметінің негізгі формалары туралы білулері тиіс.</w:t>
      </w:r>
    </w:p>
    <w:p w:rsidR="0057536C" w:rsidRPr="00F03B23" w:rsidRDefault="0057536C" w:rsidP="0057536C">
      <w:pPr>
        <w:ind w:firstLine="709"/>
        <w:jc w:val="both"/>
        <w:rPr>
          <w:lang w:val="kk-KZ"/>
        </w:rPr>
      </w:pPr>
      <w:r w:rsidRPr="00F03B23">
        <w:rPr>
          <w:b/>
          <w:lang w:val="kk-KZ"/>
        </w:rPr>
        <w:t>Технологиялық іскерлік</w:t>
      </w:r>
      <w:r w:rsidRPr="00F03B23">
        <w:rPr>
          <w:lang w:val="kk-KZ"/>
        </w:rPr>
        <w:t xml:space="preserve"> дегеніміз -  алған ғылыми білімнің негізінде адам игерген қызмет әдістері. Оған төмендегілер жатады: өз қызметін жоспарлай білу, оның нәтижесі мен тиімділігін болжау және бағалау, қажетті білімін өз бетінше іздеу, графикалық жұмыстар атқару, технологиялық ортаға жұмыс орны мен өмір сүру ортасына дизайн – таңдау жүргізу, өзінің кәсіби қажеттілігін анықтау. </w:t>
      </w:r>
    </w:p>
    <w:p w:rsidR="0057536C" w:rsidRPr="00F03B23" w:rsidRDefault="0057536C" w:rsidP="0057536C">
      <w:pPr>
        <w:ind w:firstLine="709"/>
        <w:jc w:val="both"/>
        <w:rPr>
          <w:lang w:val="kk-KZ"/>
        </w:rPr>
      </w:pPr>
      <w:r w:rsidRPr="00F03B23">
        <w:rPr>
          <w:lang w:val="kk-KZ"/>
        </w:rPr>
        <w:t>Жоғарыда айтылғандарға сүйене отырып, жалпы білім беру жүйесіндегі технологияның негізгі мақсаты мен алғы шарттарын қалыптастыруға болады: технология оқушыларды белсенді өзіндік әлеуметтік және еңбектік өмірге даярлайды, қоғамдағы гуманистік қызметке, нарықтық экономика жағдайындағы өндірістік қатынастар жүйесіне әлеуметтік-еңбектік өзін-өзі анықтауы мен келешекте түрлі мамандықты меңгеруі.</w:t>
      </w:r>
    </w:p>
    <w:p w:rsidR="0057536C" w:rsidRPr="00F03B23" w:rsidRDefault="0057536C" w:rsidP="0057536C">
      <w:pPr>
        <w:ind w:firstLine="709"/>
        <w:jc w:val="both"/>
        <w:rPr>
          <w:lang w:val="kk-KZ"/>
        </w:rPr>
      </w:pPr>
      <w:r w:rsidRPr="00F03B23">
        <w:rPr>
          <w:lang w:val="kk-KZ"/>
        </w:rPr>
        <w:t>Оқушыларға технологилық білім берудің мазмұнының өзгеруі жалпы білім берудің тиімділігін өзгертеді. Ол технологиялық ақпараттың, жобаның құзіреттіліктер деңгейі мен мектеп бітірушілердің кәсіптік өзін-өзі анықтаулары болып табылады.</w:t>
      </w:r>
    </w:p>
    <w:p w:rsidR="0057536C" w:rsidRPr="00F03B23" w:rsidRDefault="0057536C" w:rsidP="0057536C">
      <w:pPr>
        <w:ind w:firstLine="709"/>
        <w:jc w:val="both"/>
        <w:rPr>
          <w:lang w:val="kk-KZ"/>
        </w:rPr>
      </w:pPr>
      <w:r w:rsidRPr="00F03B23">
        <w:rPr>
          <w:lang w:val="kk-KZ"/>
        </w:rPr>
        <w:t>Қазақстан Республикасында технологияны оқытудың педагогикалық тәжірибесі көрсеткендей, қазіргі кезе оқушыларды тәжірибелік даярлау мектептің оқу шеберханаларының базасында жүзеге асырылуда. Оқу өндірістік үдерісін материалды-техникалық қамтамасыз етудің шектеулі мүмкіндіктері оқушыларды еңбекке даярлау бағытының өзгеруіне әкелді. Мектеп шеберханаларында оқыту көбіне қол еңбегі (ремесло) саласына бағытталады, бұл технологиялық білім берудің мақсаттары мен міндеттерінің құлдырауына, тоқырауына әкеледі.</w:t>
      </w:r>
    </w:p>
    <w:p w:rsidR="0057536C" w:rsidRPr="00F03B23" w:rsidRDefault="0057536C" w:rsidP="0057536C">
      <w:pPr>
        <w:ind w:firstLine="709"/>
        <w:jc w:val="both"/>
        <w:rPr>
          <w:lang w:val="kk-KZ"/>
        </w:rPr>
      </w:pPr>
      <w:r w:rsidRPr="00F03B23">
        <w:rPr>
          <w:lang w:val="kk-KZ"/>
        </w:rPr>
        <w:lastRenderedPageBreak/>
        <w:t>Оқушылардың заманауи кәсіптік білім беру қажеттіліктері қоғамдық өндірістің  түрлі салаларындағы технологиялық қызмет мазмұнына жаңа талаптар қояды. Тәжірибе көрсеткендей, әлеуметтік-экономикалық жағдайлардың өзгеруімен нақты өндіріс үдерісінде оқушылардың тәжірибелік даярлығы мен диагностикасын жүзеге асыруды қолдайтын кәсіпорындардың оқу учаскелерінің мүмкіндіктері мен қызметтері тез қысқарды. Білім беру жүйесінің экономикалық базасының заманауи қысқаруы жағдайында жалпы және кәсіптік білім беру  мекемелерінің білім беру ресурстарын кешендік қолдану мен байланыстыру мүмкіндіктері аз қолданылуда.</w:t>
      </w:r>
    </w:p>
    <w:p w:rsidR="0057536C" w:rsidRPr="00F03B23" w:rsidRDefault="0057536C" w:rsidP="0057536C">
      <w:pPr>
        <w:ind w:firstLine="709"/>
        <w:jc w:val="both"/>
        <w:rPr>
          <w:lang w:val="kk-KZ"/>
        </w:rPr>
      </w:pPr>
      <w:r w:rsidRPr="00F03B23">
        <w:rPr>
          <w:lang w:val="kk-KZ"/>
        </w:rPr>
        <w:t>Тәжірибе көрсеткендей, материалдық өндіріс саласындағы жұмыс оқушылардың бір ғана бөлігіне бағдар болып табылады.</w:t>
      </w:r>
    </w:p>
    <w:p w:rsidR="0057536C" w:rsidRPr="00F03B23" w:rsidRDefault="0057536C" w:rsidP="0057536C">
      <w:pPr>
        <w:ind w:firstLine="709"/>
        <w:jc w:val="both"/>
        <w:rPr>
          <w:lang w:val="kk-KZ"/>
        </w:rPr>
      </w:pPr>
      <w:r w:rsidRPr="00F03B23">
        <w:rPr>
          <w:lang w:val="kk-KZ"/>
        </w:rPr>
        <w:t>Негізгі мектепті бітіргеннен кейін қала мектептерінің оқушыларының үш бөлігі және ауыл оқушыларының жартысына жуығы өндірістік бейін бойынша және өндірістік емес мамандықтардың бастауыш және орта кәсіптік білім беру жүйесіне оқытуға өтеді. Кәсіптік траекторияны таңдауға тек жеке тұлғалық қасиеттер емес, сонымен қатар еңбек нарығының  коънюнктурасы, оқушылардың әлеуметтік мүмкіншіліктері мен қоғамдық жағдайлары әсер етеді. Жоғары сыныптарға өткен оқушылар жалпы еңбектік немесе бейіндік болуы мүмкін технологиялық білімді жалғастырады. Оның жапы еңбектік немесе бейімдік болуы оқушылардың арнайы даярлық міндеттерін шешуге білім беру жүйесінің даярлығына  тәуелді.</w:t>
      </w:r>
    </w:p>
    <w:p w:rsidR="0057536C" w:rsidRPr="00F03B23" w:rsidRDefault="0057536C" w:rsidP="0057536C">
      <w:pPr>
        <w:ind w:firstLine="709"/>
        <w:jc w:val="both"/>
        <w:rPr>
          <w:lang w:val="kk-KZ"/>
        </w:rPr>
      </w:pPr>
      <w:r w:rsidRPr="00F03B23">
        <w:rPr>
          <w:lang w:val="kk-KZ"/>
        </w:rPr>
        <w:t xml:space="preserve">Еңбек нарығының салалық құрылымдарын талдау, жалақының қатысты деңгейі мен оқушылардың кәсіптік талпыныстары соңғы жылдардағы Қазақстан аймақтарының мысалында көретін болсақ (ҚР әр жылғы статистикалық материалдары)  заманауи қоғамның әлеуметтік – экономикалық дамуының балансталмауына және </w:t>
      </w:r>
      <w:r w:rsidRPr="00F03B23">
        <w:rPr>
          <w:lang w:val="kk-KZ"/>
        </w:rPr>
        <w:tab/>
        <w:t>оны қамтасыз ету үдерісін жетілдіру қажеттілігіне меңзейді.</w:t>
      </w:r>
      <w:r w:rsidRPr="00F03B23">
        <w:rPr>
          <w:lang w:val="kk-KZ"/>
        </w:rPr>
        <w:tab/>
      </w:r>
    </w:p>
    <w:p w:rsidR="0057536C" w:rsidRPr="00F03B23" w:rsidRDefault="0057536C" w:rsidP="0057536C">
      <w:pPr>
        <w:ind w:firstLine="709"/>
        <w:jc w:val="both"/>
        <w:rPr>
          <w:lang w:val="kk-KZ"/>
        </w:rPr>
      </w:pPr>
      <w:r w:rsidRPr="00F03B23">
        <w:rPr>
          <w:lang w:val="kk-KZ"/>
        </w:rPr>
        <w:t>Бірақ технологиялық білім беру жүйесінің ерекшеліктерінің  арасынан  оның шаруашылықтық қызметінің салалары мен компоненттері бойынша базалық бөлігінің әлеуметтік негізделген құрылымының негізін атап өтсек болады. Бұл кәсіптік қызметтің  объектісі мен типіне сәйкес, оқушылардың кәсіптік  маңызды оқуларын тұлғалық-бағдарлық құрастыру міндеттерімен қарама-қайшылықта болады. Сонымен қатар технологиялық оқу үдерісіндегі оқушыларды жынысына қарай бөлу контингенті (балалар және қыздарға) болмыстық еңбек бөлінісі үдерісінде өзін-өзі қамтамасыз ету мәселелерін дәстүрлі шешуге жауап береді, бірақ  оқушылардың кәсіби бағдарланған мірдеттерін шешпейді. Оқушыларды жалпы және еңбектік оқытудың кәсіптік мотивациясының төменгі деңгейін және осы маңызды құраушыны оқу үдерісінде қамтамасыз ету қажеттілігін атап өту қажет.</w:t>
      </w:r>
    </w:p>
    <w:p w:rsidR="0057536C" w:rsidRPr="00F03B23" w:rsidRDefault="0057536C" w:rsidP="0057536C">
      <w:pPr>
        <w:ind w:firstLine="709"/>
        <w:jc w:val="both"/>
        <w:rPr>
          <w:lang w:val="kk-KZ"/>
        </w:rPr>
      </w:pPr>
      <w:r w:rsidRPr="00F03B23">
        <w:rPr>
          <w:lang w:val="kk-KZ"/>
        </w:rPr>
        <w:t>10-сыныпқа көшкен оқушылар екі жылдан кейін азайған құрамда мектепті бітіреді. Олардың 40 пайызға жуығы жоғары оқу орнына түссе, басқа бөлігі (33 % жуығы) орта кәсіптік оқу орындарына түседі, 12% жуық мектеп бітірушілер бастауыш кәсіптік даярлау мекемелерінде оқиды. Яғни, орта мектептің 15 пайызға жуық мектеп бітірушілері мектеп оқу шеберханалары мен оқу өндірістік бөлімдерінде алған практикалық даярлық қорымен  еңбек қызметін атқарады. Бұл тағы да жалпы және кәсіптік білім беру байланысын қамтамасыз ету өзектілігіне меңзейді.</w:t>
      </w:r>
      <w:r w:rsidRPr="00F03B23">
        <w:rPr>
          <w:lang w:val="kk-KZ"/>
        </w:rPr>
        <w:tab/>
      </w:r>
      <w:r w:rsidRPr="00F03B23">
        <w:rPr>
          <w:lang w:val="kk-KZ"/>
        </w:rPr>
        <w:tab/>
      </w:r>
    </w:p>
    <w:p w:rsidR="0057536C" w:rsidRPr="00F03B23" w:rsidRDefault="0057536C" w:rsidP="0057536C">
      <w:pPr>
        <w:ind w:firstLine="709"/>
        <w:jc w:val="both"/>
        <w:rPr>
          <w:lang w:val="kk-KZ"/>
        </w:rPr>
      </w:pPr>
      <w:r w:rsidRPr="00F03B23">
        <w:rPr>
          <w:lang w:val="kk-KZ"/>
        </w:rPr>
        <w:t xml:space="preserve">Қазақстан Республикасының 12 жылдық білім беру жүйесіне көшуі жағдайында бастапқы кәсіптік білім беруге қала оқушыларының бейіндік оқуларын жалпы білім беру мектебінің жаңа тұжырмдамасында құрайды (64).  Технологиялық білім беру жуйесінің контекстінде жоғары сынып оқушыларын  мамандандыра оқыту көптеген ғалымдардың пікірінше (Жоласбекова С.А., Дүйсенбаев К.А., Камалов Ю.Н., Райымбекова А.Д.) материалдық өндіріс саласы үшін бастауыш кәсіптік деңгейге дейін жете алды. Сонымен қатар өндіріс экономикасының өндірістік емес саласындағы қызметтерге оқушыларды даярлау технологиялық оқыту бағытына кірмейді және сәйкес ұымдаструшының және педагогикалық қамтамасыз етілмей, бытыраңқы түрде жүзеге асырылады. Жалпы білім беру жуйесінің даму перспективалары оқушылардың кәсіби мүдделерінің барлық спектрі </w:t>
      </w:r>
      <w:r w:rsidRPr="00F03B23">
        <w:rPr>
          <w:lang w:val="kk-KZ"/>
        </w:rPr>
        <w:lastRenderedPageBreak/>
        <w:t>бойынша еңбектік оқытудың толық жүйесін құру міндетін алға тартады. Оның мақсаты, негізі мен әдіснамалық тәсілдері материалдық өндіріс саласындағы және экономикалық өндірістік емес саласындағы да жұмысқа даярлау үшін бірдей, біркелкі. Оның негізі еңбектік жаңа технологиялық оқыту мен тәрбиелеудің жалпы идеялары мен қағидаларынан құралады. Тәжірибеге бағдарланған оқытудың кешендік құрылымын құру кәсіптік қызметтің түрлі объектілері мен салалары бойынша оқушыларды еңбектік, кәсіптікке дейінгі және бастауыш кәсіптік даярлаудың біркелкі жүйесін құруға мүмкіндік береді.</w:t>
      </w:r>
      <w:r w:rsidRPr="00F03B23">
        <w:rPr>
          <w:lang w:val="kk-KZ"/>
        </w:rPr>
        <w:tab/>
      </w:r>
    </w:p>
    <w:p w:rsidR="0057536C" w:rsidRPr="00F03B23" w:rsidRDefault="0057536C" w:rsidP="0057536C">
      <w:pPr>
        <w:ind w:firstLine="709"/>
        <w:jc w:val="both"/>
        <w:rPr>
          <w:lang w:val="kk-KZ"/>
        </w:rPr>
      </w:pPr>
      <w:r w:rsidRPr="00F03B23">
        <w:rPr>
          <w:lang w:val="kk-KZ"/>
        </w:rPr>
        <w:t>Технологиялық білім беру жуйесіндегі бейіндік оқытуды дамыту мен жетілдіру қажеттілігі озық отандық және шетелдік педагогикалық тәжірибені және жастарды еңбекке  даярлаудың бар тәжірибесі мен технологиялық бейін бойынша мамандық алуды (мамандану-ақпараттық технология, агроттехника, индустриалды технология, қызмет көрсету саласы технологиясы, медицина, педагогика және т.б) бекітеді, дәлелдейді.</w:t>
      </w:r>
    </w:p>
    <w:p w:rsidR="0057536C" w:rsidRPr="00F03B23" w:rsidRDefault="0057536C" w:rsidP="0057536C">
      <w:pPr>
        <w:ind w:firstLine="709"/>
        <w:jc w:val="both"/>
        <w:rPr>
          <w:lang w:val="kk-KZ"/>
        </w:rPr>
      </w:pPr>
      <w:r w:rsidRPr="00F03B23">
        <w:rPr>
          <w:lang w:val="kk-KZ"/>
        </w:rPr>
        <w:t>Біздің пікірімізше, «Технология» жалпы білім беру саласы еңбектік оқытудың, тәрбиелеудің кешендік жүйелерінің қызметтерін атқарып, технологиялық қызмет бағытына сәйкес түрлі бейіндер бойынша мамандық алуға оқушылардың даярлығын қалыптастырады. Аталған бағыттардың бейіндік пәндері (курстары) инвариантты мазмұнда болуы тиіс, және төмендегілерді қамтиды: қолмен, машинамен және автоматтандырылған технологиялық операцияларды атқарудағы қызмет түрлерімен танысу; кәсіби жұмыс орындарының  материалды техникалық жабдықталуымен танысу (оның ішінде ұйымдастырушының техникасымен де); интеллектуалды күш жұмсауды  талап ететін және талап етпейтін қарапайым және күрделі операцияларды атқару тәжірибесі; материалдық және материалдық емес құндылықтарды құрудың түрлі салаларында мамандардың, техниктердің, жұмысшылардың еңбектерінің  сипаттары туралы білуі; мамандықтарды жіктеу және олардың салалық ерекшіліктерін білу; жұмыстың әр түрлі жағдайларының ерекшеліктері туралы мәліметі; әр түрлі біліктіліктері бар жұмысшылардың  еңбек жалақыларының түрлері мен ерекшеліктері; кәсіптік білім беру жуйесімен,  қабылдау ережелерімен, жағдайларымен және білім беру мазмұнымен танысу; еңбек нарығының құрылымы туралы ұғым; жұмысқа орналастыру және қызметінің жүйесімен танысу; жұмысқа жалдану шарттарымен танысу, жұмысқа қабылдау туралы хабарламалар мен жарнамалар ерекшеліктері;</w:t>
      </w:r>
    </w:p>
    <w:p w:rsidR="0057536C" w:rsidRPr="00F03B23" w:rsidRDefault="0057536C" w:rsidP="0057536C">
      <w:pPr>
        <w:ind w:firstLine="709"/>
        <w:jc w:val="both"/>
        <w:rPr>
          <w:lang w:val="kk-KZ"/>
        </w:rPr>
      </w:pPr>
      <w:r w:rsidRPr="00F03B23">
        <w:rPr>
          <w:lang w:val="kk-KZ"/>
        </w:rPr>
        <w:t>Бұл мақсаттарға қол жеткізу келесі міндеттерді шешуді қарастырады:</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оқушылардың қызығушылықтары мен мүмкіншіліктерін ескере отырып, сонымен  қатар қоғамдық қажеттіліктеріне сәйкес еңбектік қызметтің іскерлігі мен дағдыларын, білімдерін қалыптастыру;</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оқушы тұлғаларының шығармашылық, кәсіби маңызды қасиеттерін дамыту;</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еңбектік қызметтің таңдалған саласында құзыреттіліктің жоғары деңгейіне қол жеткізу;</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адамның тәжірибелік қызметімен байланысты жеке тұлғаның мәдениетін қалыптастыру;</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еңбектік қызметтегі оқушылардың қажеттіліктерін қанағаттандыру.</w:t>
      </w:r>
    </w:p>
    <w:p w:rsidR="0057536C" w:rsidRPr="00F03B23" w:rsidRDefault="0057536C" w:rsidP="0057536C">
      <w:pPr>
        <w:ind w:firstLine="709"/>
        <w:jc w:val="both"/>
        <w:rPr>
          <w:lang w:val="kk-KZ"/>
        </w:rPr>
      </w:pPr>
      <w:r w:rsidRPr="00F03B23">
        <w:rPr>
          <w:lang w:val="kk-KZ"/>
        </w:rPr>
        <w:t>Ғалымдардың пікірінше, аталған қызметтерді атқару үшін «технология» білім беру  саласы келесі қағидалардығ есебінен құрылуы мүмкін:</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негізділік (фундаментальность) және  вариативтілік аймақтың  гуманитарлы вариативті  құраушыларымен толықтырылатын біркелкі білім беру кеңістігінің инвариантты негізінде оқытуды ұйымдастыруды білдіреді.</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көпбейінділік технологиялық бейін жүйесіндегі еңбек субьектісі мен объектісінің қарым-қатынасының негізгі бағыттары бойынша практикалық оқыту мумкіндігін қамтамасыз етеді. Сондықтан оқыту кәсіптік қызметтің түрлі салалары мен типтері бойынша негізделген және құрылымданған болуы тиіс;</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lastRenderedPageBreak/>
        <w:t>болжанатын нәтижеге бағдар мен бұрынғы тәжірибелерге сүйене отырып, бүкіл кезең бойынша тәжірибеге бағдарланған оқыту жүйесін қамтамасыз ету үшін үздіксіздік пен  ізбасарлық;</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 xml:space="preserve">  көпдеңгейлік оқушылардың жасерекшеліктік  және білім беру  мүмкіндіктерін ескере отырып, бірнеше бір-бірімен байланысты деңгейлерде еңбектік қызметке даярлауды, оларды тәрбиелеу мен шығармашылық дамыту міндеттерін, мамандық алуға даярлығын қалыптастыруды жоспарлайды.</w:t>
      </w:r>
    </w:p>
    <w:p w:rsidR="0057536C" w:rsidRPr="00F03B23" w:rsidRDefault="0057536C" w:rsidP="00DF17C5">
      <w:pPr>
        <w:numPr>
          <w:ilvl w:val="0"/>
          <w:numId w:val="14"/>
        </w:numPr>
        <w:tabs>
          <w:tab w:val="left" w:pos="900"/>
        </w:tabs>
        <w:autoSpaceDE w:val="0"/>
        <w:autoSpaceDN w:val="0"/>
        <w:adjustRightInd w:val="0"/>
        <w:ind w:left="0" w:firstLine="709"/>
        <w:jc w:val="both"/>
        <w:rPr>
          <w:lang w:val="kk-KZ"/>
        </w:rPr>
      </w:pPr>
      <w:r w:rsidRPr="00F03B23">
        <w:rPr>
          <w:lang w:val="kk-KZ"/>
        </w:rPr>
        <w:t xml:space="preserve">«Технология» білім беру  саласында оқушылардың сапасы мен тәртібіне әсер ету бірлігін білдіретін, оларды түрлі қызмет түрлеріне жұмылдыруды, жеке тұлғалық кәсіби маңызды қасиеттерін қалыптастыруды, жалпы білім берумен байланысын, еңбекке оқытуды және өз бетінше қызметті білдіретін көп деңгейлі ғылым саласы; (Серебренников, Л. Н., Г. Ераславль, 2007).  </w:t>
      </w:r>
    </w:p>
    <w:p w:rsidR="0057536C" w:rsidRPr="00F03B23" w:rsidRDefault="0057536C" w:rsidP="0057536C">
      <w:pPr>
        <w:ind w:firstLine="709"/>
        <w:jc w:val="both"/>
        <w:rPr>
          <w:lang w:val="kk-KZ"/>
        </w:rPr>
      </w:pPr>
      <w:r w:rsidRPr="00F03B23">
        <w:rPr>
          <w:lang w:val="kk-KZ"/>
        </w:rPr>
        <w:t>Осыған байланысты «технология» құрылымы бір-бірімен байланысты компоненттер жүйесін қамтуы тиіс: жалпы білім берудің интегративті бөлімдері, еңбекке оқыту, шығармашылық тұлғалық-бағдарланған қызметі және оқушылардың арнайы бейіндік даярлығын;</w:t>
      </w:r>
    </w:p>
    <w:p w:rsidR="0057536C" w:rsidRPr="00F03B23" w:rsidRDefault="0057536C" w:rsidP="0057536C">
      <w:pPr>
        <w:ind w:firstLine="709"/>
        <w:jc w:val="both"/>
        <w:rPr>
          <w:lang w:val="kk-KZ"/>
        </w:rPr>
      </w:pPr>
      <w:r w:rsidRPr="00F03B23">
        <w:rPr>
          <w:lang w:val="kk-KZ"/>
        </w:rPr>
        <w:t>Технологиялық білімдер жүйесіндегі бейіндік оқыту мазмұны еңбек пәні мен субьектісінің тұлғалық қарым-қатынасы  болмайынша бейнелеуін қамтамасыз ету маңызды: «адам-адам», «адам-табиғат», «адам-техника», «адам-белгі жүйесі», «адам-көркем бейне» экономикалық қызметтің барлық салаларына сәйкестендірілді, заманауи салалық технологияларға негізделді және оқушылардың еркін шығармашылығының қызметіндегі өзін-өзі жүзеге асыруға әсер етті.</w:t>
      </w:r>
    </w:p>
    <w:p w:rsidR="0057536C" w:rsidRPr="00F03B23" w:rsidRDefault="0057536C" w:rsidP="0057536C">
      <w:pPr>
        <w:ind w:firstLine="709"/>
        <w:jc w:val="both"/>
        <w:rPr>
          <w:lang w:val="kk-KZ"/>
        </w:rPr>
      </w:pPr>
      <w:r w:rsidRPr="00F03B23">
        <w:rPr>
          <w:lang w:val="kk-KZ"/>
        </w:rPr>
        <w:t xml:space="preserve">Оқушылардың жас ерекшеліктік және жалпы білім беру мүмкіндіктері, еңбектің даярлық міндеттерін шешу мен кәсіби өзін-өзі анықтау технологиялық оқыту қағидаларын негіздейді: еңбекке кіріспе, еңбек негіздері, мамандыққа кіріспе, оқушылардың таңдап алған салалық технологияларына сәйкес бейіндік оқыту. Соңғы кезеңі жалпы білім беретін оқу орындарының бітірушілерінің әлеуметтік қорғануының жоғарылауына әсер ететін кәсіптік деңгейге дейін даярлыққа апарады. Тәжірибелік қызмет үдерісінде нақты міндеттерді шешу іскерліктері мен дағдыларын, білімін нақтылау жағдайы ретінде оқушылардың қызметінің шығармашылық сипатын қамтамасыз ету маңызды. </w:t>
      </w:r>
    </w:p>
    <w:p w:rsidR="0057536C" w:rsidRPr="00F03B23" w:rsidRDefault="0057536C" w:rsidP="0057536C">
      <w:pPr>
        <w:ind w:firstLine="709"/>
        <w:jc w:val="both"/>
        <w:rPr>
          <w:lang w:val="kk-KZ"/>
        </w:rPr>
      </w:pPr>
      <w:r w:rsidRPr="00F03B23">
        <w:rPr>
          <w:lang w:val="kk-KZ"/>
        </w:rPr>
        <w:t>Шығармашылық оқу және оқудан тыс қызметтерді ұйымдастыру жүйелі-ғылыми негізделген сипатта болуы тиіс және оқу үдерісінің мотивациясы мен интексикацияның жоғарылауына, кәсіби қызығушылықты анықтау мен оқушылардың кәсіби ұйымшылдық жолдарын және тұлғалық кәсіби маңызды қасиеттерін дамыту мен табуға бағытталуы тиіс: белсенділік, іскерлік, жауапкершілік, кәсіби мобильділік, алдын болжай алуы;</w:t>
      </w:r>
    </w:p>
    <w:p w:rsidR="0057536C" w:rsidRPr="00F03B23" w:rsidRDefault="0057536C" w:rsidP="0057536C">
      <w:pPr>
        <w:ind w:firstLine="709"/>
        <w:jc w:val="both"/>
        <w:rPr>
          <w:lang w:val="kk-KZ"/>
        </w:rPr>
      </w:pPr>
      <w:r w:rsidRPr="00F03B23">
        <w:rPr>
          <w:lang w:val="kk-KZ"/>
        </w:rPr>
        <w:t>Технологиялық, жалпы білім беру жүйесінің кәсіби бағыты жоғары маңызды иемденеді және кәсіби мәдениетті, кәсіби маңызды қасиеттерді және оқушылардың кәсіби өзін-өзі анықтауларын қалыптастыруды ұйымдастырады. Ол мыналарды қамтамасыз етуі тиіс:</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оқушыларда кәсіптік қызметтердің түрлері, түрлі салалары туралы ұғымын қалыптастыру;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оқушылардың қабілеттерін дамыту мен мүмкіндіктерін ашу;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кәсіби қызығушылықтары мен ұмтылыстарын қалыптастыру;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өз-өзіне баға беруін қалыптастыра алу;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таңдалып алынған еңбектік қызмет саласында құзыреттіліктің жоғары деңгейіне қол жеткізу;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таңдалған мамандықты алу үшін қажетті білімін, іскерліктері мен дағдыларын қалыптастыру.</w:t>
      </w:r>
    </w:p>
    <w:p w:rsidR="0057536C" w:rsidRPr="00F03B23" w:rsidRDefault="0057536C" w:rsidP="0057536C">
      <w:pPr>
        <w:ind w:firstLine="709"/>
        <w:jc w:val="both"/>
        <w:rPr>
          <w:lang w:val="kk-KZ"/>
        </w:rPr>
      </w:pPr>
      <w:r w:rsidRPr="00F03B23">
        <w:rPr>
          <w:lang w:val="kk-KZ"/>
        </w:rPr>
        <w:t>Технологтар мен педагогтардың пікірінше, алға қойған мақсатқа қол жеткізу мына бір-бірімен байланысты іс - әрекеттер нәтижесінде болады:</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жеке тұлғаның кәсіби диагностикасын;</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кәсіби маңызды қасиеттерін ашу;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lastRenderedPageBreak/>
        <w:t>кәсіби (проба);</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кәсіби таңдауды қалыптастыру;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кәсіби жағдайларды әлеуметтік таңдау;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мамандықты таңдау мен практикалық іс-әрекет салалары туралы шешім қабылдау;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өмірлік жоспарын құру;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білім беру - кәсіптік шешімдерді қабылдау;</w:t>
      </w:r>
    </w:p>
    <w:p w:rsidR="0057536C" w:rsidRPr="00F03B23" w:rsidRDefault="0057536C" w:rsidP="00DF17C5">
      <w:pPr>
        <w:numPr>
          <w:ilvl w:val="0"/>
          <w:numId w:val="14"/>
        </w:numPr>
        <w:autoSpaceDE w:val="0"/>
        <w:autoSpaceDN w:val="0"/>
        <w:adjustRightInd w:val="0"/>
        <w:ind w:left="0" w:firstLine="709"/>
        <w:jc w:val="both"/>
        <w:rPr>
          <w:lang w:val="kk-KZ"/>
        </w:rPr>
      </w:pPr>
      <w:r w:rsidRPr="00F03B23">
        <w:rPr>
          <w:lang w:val="kk-KZ"/>
        </w:rPr>
        <w:t>таңдаумен алынған қызмет саласына даярлық.</w:t>
      </w:r>
    </w:p>
    <w:p w:rsidR="0057536C" w:rsidRPr="00F03B23" w:rsidRDefault="0057536C" w:rsidP="0057536C">
      <w:pPr>
        <w:ind w:firstLine="709"/>
        <w:jc w:val="both"/>
        <w:rPr>
          <w:lang w:val="kk-KZ"/>
        </w:rPr>
      </w:pPr>
      <w:r w:rsidRPr="00F03B23">
        <w:rPr>
          <w:lang w:val="kk-KZ"/>
        </w:rPr>
        <w:t xml:space="preserve">Кәсіби бағыттылық еңбектік және технологиялық оқытуды жүйелендіреді, оқу үдерісін қамтамасыз ету мен оның мазмұнын көкейтестендіреді, жеке тұлғаның мотивациясын көтереді, оқушылардың өз бетінше тәжірибелік қызметтерін және қосымша білім алуын қолдайды. </w:t>
      </w:r>
    </w:p>
    <w:p w:rsidR="0057536C" w:rsidRPr="00F03B23" w:rsidRDefault="0057536C" w:rsidP="0057536C">
      <w:pPr>
        <w:ind w:firstLine="709"/>
        <w:jc w:val="both"/>
        <w:rPr>
          <w:lang w:val="kk-KZ"/>
        </w:rPr>
      </w:pPr>
      <w:r w:rsidRPr="00F03B23">
        <w:rPr>
          <w:lang w:val="kk-KZ"/>
        </w:rPr>
        <w:t>Біздің пікірімізше, технологиялық оқыту құрамының тәжрибелік бағдарланған, кәсіби маңызды жағдайындағы жалпы, қосымша және өз бетінше білім  алуы білім беру кешенінде обьективті түрде қалыптасады.</w:t>
      </w:r>
    </w:p>
    <w:p w:rsidR="0057536C" w:rsidRPr="00F03B23" w:rsidRDefault="0057536C" w:rsidP="0057536C">
      <w:pPr>
        <w:ind w:firstLine="709"/>
        <w:jc w:val="both"/>
        <w:rPr>
          <w:lang w:val="kk-KZ"/>
        </w:rPr>
      </w:pPr>
      <w:r w:rsidRPr="00F03B23">
        <w:rPr>
          <w:lang w:val="kk-KZ"/>
        </w:rPr>
        <w:t>Оқушылардың технологиялық білімі мектепке дейінгі жасында тәжрибеден басталады десек те болады, қоршаған әлемде өмір сүру дағдылары мен қалыптасатын іс-әрекеттерінің арқасында технологиялық білім берудің мектепке дейінгі кезеңі технологиялық білім берудің жалпы жүйесінің маңызды элементі болып табылады және ұйымдастырушының қамтамасыз етуімен педагогикалық негізде жүзеге асырылуы тиіс.</w:t>
      </w:r>
    </w:p>
    <w:p w:rsidR="0057536C" w:rsidRPr="00F03B23" w:rsidRDefault="0057536C" w:rsidP="0057536C">
      <w:pPr>
        <w:ind w:firstLine="709"/>
        <w:jc w:val="both"/>
        <w:rPr>
          <w:lang w:val="kk-KZ"/>
        </w:rPr>
      </w:pPr>
      <w:r w:rsidRPr="00F03B23">
        <w:rPr>
          <w:lang w:val="kk-KZ"/>
        </w:rPr>
        <w:t xml:space="preserve">Бастауыш мектептегі технологияның міндеті еңбек мәдениетінің негізін қалыптастыру деп есептеуге болады. Оның мазмұнына тәжрибелі қызметтің негізгі бөлімдері, жалпы еңбектік және бастауыш операциялық іскерліктерді табиғи және технологиялық өмір сүру ортасы туралы базалық ойлар, еңбектік жеке технологиялық пәндерді тәрбиелеу, мамандыққа кіріспе, күнделікті өмір жағдайында заманауи технологияларды қолдану дағдыларын үйрену кіреді. </w:t>
      </w:r>
    </w:p>
    <w:p w:rsidR="0057536C" w:rsidRPr="00F03B23" w:rsidRDefault="0057536C" w:rsidP="0057536C">
      <w:pPr>
        <w:ind w:firstLine="709"/>
        <w:jc w:val="both"/>
        <w:rPr>
          <w:lang w:val="kk-KZ"/>
        </w:rPr>
      </w:pPr>
      <w:r w:rsidRPr="00F03B23">
        <w:rPr>
          <w:lang w:val="kk-KZ"/>
        </w:rPr>
        <w:t>Негізгі мектепте технологияны оқыту заманауи салалық технологиялармен танысуды, негізделген технологиялық операцияларды жасау білім мен іскерлігін алуды оқыту дағдыларын дамытуды, шығармашылық ойлау мен тәжрибелік міндеттерді шешуді, экономикалық қызметтің базалық салаларында негізгі еңбек объектілерімен байланыс жасауда жеке тұлғаның кәсіби маңызды қасиеттерін қалыптастыруды, оқушының ары қарай білім алу маршрутын анықтау үшін кәсіби қызығушылығы мен бейімін анықтауды қамтамасыз ететін кәсіби мәдениеттің тиімді деңгейіне қол жеткізуді болжайды.</w:t>
      </w:r>
    </w:p>
    <w:p w:rsidR="0057536C" w:rsidRPr="00F03B23" w:rsidRDefault="0057536C" w:rsidP="0057536C">
      <w:pPr>
        <w:ind w:firstLine="709"/>
        <w:jc w:val="both"/>
        <w:rPr>
          <w:lang w:val="kk-KZ"/>
        </w:rPr>
      </w:pPr>
      <w:r w:rsidRPr="00F03B23">
        <w:rPr>
          <w:lang w:val="kk-KZ"/>
        </w:rPr>
        <w:t>Толық жалпы білім беру жүйелеріндегі технологиялық оқытудың негізгі мақсаттарының бірі, біздің есептеуімізше қабілеттерін ашу мен дамыту, нақты тәжрибелік қызметке ену мен оқыту арқылы өмірлік жоспары мен кәсіби ұмтылысын қалыптастыру, оқушыларды тәрбиелеу мен шығармашылығын дамыту.</w:t>
      </w:r>
    </w:p>
    <w:p w:rsidR="0057536C" w:rsidRPr="00F03B23" w:rsidRDefault="0057536C" w:rsidP="0057536C">
      <w:pPr>
        <w:ind w:firstLine="709"/>
        <w:jc w:val="both"/>
        <w:rPr>
          <w:lang w:val="kk-KZ"/>
        </w:rPr>
      </w:pPr>
      <w:r w:rsidRPr="00F03B23">
        <w:rPr>
          <w:lang w:val="kk-KZ"/>
        </w:rPr>
        <w:t>Жалпы білім берудің еңбектік және технологиялық оқыту үдерісінде өз-өзіне қызмет етудің тәжрибелік негіздерін қалыптастыру және салалық технологиялар бойынша кәсіби дағдыларды алу, бейіндік және бастауыш кәсіби даярлықты алу міндеттері шешілуі мүмкін. Мектептік білім беру мүмкіндіктері қосымша білім беру жүйесіндегі, кәсіптікке дейінгі және бастауыш кәсіптік  даярлық құрылымдарында оқытумен кеңейтілуі мүмкін.</w:t>
      </w:r>
    </w:p>
    <w:p w:rsidR="0057536C" w:rsidRPr="00F03B23" w:rsidRDefault="0057536C" w:rsidP="0057536C">
      <w:pPr>
        <w:ind w:firstLine="709"/>
        <w:jc w:val="both"/>
        <w:rPr>
          <w:lang w:val="kk-KZ"/>
        </w:rPr>
      </w:pPr>
      <w:r w:rsidRPr="00F03B23">
        <w:rPr>
          <w:lang w:val="kk-KZ"/>
        </w:rPr>
        <w:t>Қосымша білім беру саласы жалпы білім беру жүйесінің және оқушының кәсіби қалыптасуының бөлінбейтін бөлігі болып табылады. Оның құрылуы мен нәтижелі қызмет етуі оқушыларды кешендік тәрбиелеу мен оқытудың маңызды шарты болып табылады.</w:t>
      </w:r>
    </w:p>
    <w:p w:rsidR="0057536C" w:rsidRPr="00F03B23" w:rsidRDefault="0057536C" w:rsidP="0057536C">
      <w:pPr>
        <w:ind w:firstLine="709"/>
        <w:jc w:val="both"/>
        <w:rPr>
          <w:lang w:val="kk-KZ"/>
        </w:rPr>
      </w:pPr>
      <w:r w:rsidRPr="00F03B23">
        <w:rPr>
          <w:lang w:val="kk-KZ"/>
        </w:rPr>
        <w:t>Бастауыш және орта мектептегі оқушыларға қосымша білім беру міндеттері, үлкендердің тәжірибелік қызметтерін модельдеу мен имитация түрінде шешіледі. Ары қарай жоғары сыныптағыларды бейіндік оқыту кезеңінде қосымша білім беру 12 жылдық орта білім беру тұжырымдамасының жоспарында маңызды болатын кәсіпалды және бастауыш кәсіптік даярлықтың бір бөлігі болуы мүмкін.</w:t>
      </w:r>
    </w:p>
    <w:p w:rsidR="0057536C" w:rsidRPr="00F03B23" w:rsidRDefault="0057536C" w:rsidP="0057536C">
      <w:pPr>
        <w:ind w:firstLine="709"/>
        <w:jc w:val="both"/>
        <w:rPr>
          <w:lang w:val="kk-KZ"/>
        </w:rPr>
      </w:pPr>
      <w:r w:rsidRPr="00F03B23">
        <w:rPr>
          <w:lang w:val="kk-KZ"/>
        </w:rPr>
        <w:t>Кең ауқымды жалпы білім беру даярлығы өз-өзіне білім беру шарты мен оқушылардың өз бетінше тәжірибелік қызметтері болып табылады.</w:t>
      </w:r>
    </w:p>
    <w:p w:rsidR="0057536C" w:rsidRPr="00F03B23" w:rsidRDefault="0057536C" w:rsidP="0057536C">
      <w:pPr>
        <w:ind w:firstLine="709"/>
        <w:jc w:val="both"/>
        <w:rPr>
          <w:lang w:val="kk-KZ"/>
        </w:rPr>
      </w:pPr>
      <w:r w:rsidRPr="00F03B23">
        <w:rPr>
          <w:lang w:val="kk-KZ"/>
        </w:rPr>
        <w:lastRenderedPageBreak/>
        <w:t>Оқушылардың үздіксіз компенсацияланған және дамып өз бетінше білім алуы, қызығушылығы бойынша қызметтері мектеп бітірушілердің мамандық алуларына даярлығын көтеру мен жалпы және технологилық білім беру міндеттерін шешуге әсер етеді. Олар жеке тұлғаның үздіксіз кәсіби интелектуалды және рухани дамуы үдерісінің маңызды факторлары болып табылады.</w:t>
      </w:r>
    </w:p>
    <w:p w:rsidR="0057536C" w:rsidRPr="00F03B23" w:rsidRDefault="0057536C" w:rsidP="0057536C">
      <w:pPr>
        <w:ind w:firstLine="709"/>
        <w:jc w:val="both"/>
        <w:rPr>
          <w:lang w:val="kk-KZ"/>
        </w:rPr>
      </w:pPr>
      <w:r w:rsidRPr="00F03B23">
        <w:rPr>
          <w:lang w:val="kk-KZ"/>
        </w:rPr>
        <w:t>Технологиялық білім берудің соңғы нәтижелері еңбек нарығында мектеп бітірушілердің бәсекеге қабілеттілігі мен әлеуметтік тұрақтылық деңгейін көтеруді, кәсіптік қызметтің барлық кезеңінде кәсіби дамуға даяр екенін санайтын болсақ, онда технологиялық білім беру жүесіндегі бейндік оқытудың мақсаттары мен міндеттерін жүзеге асыру мүмкіндігі педагогикалық үдерістің дамуын басқару ғылыми-әдістемелік, кадрлық, материалды-техникалық қамтамасыз ету негізінде білім беру кеңістігінің белсенділігін қамтамасыз етумен байланысты.</w:t>
      </w:r>
    </w:p>
    <w:p w:rsidR="0057536C" w:rsidRPr="00F03B23" w:rsidRDefault="0057536C" w:rsidP="00924ECB">
      <w:pPr>
        <w:rPr>
          <w:bCs/>
          <w:lang w:val="kk-KZ"/>
        </w:rPr>
      </w:pPr>
    </w:p>
    <w:p w:rsidR="0046593C" w:rsidRPr="00F03B23" w:rsidRDefault="0046593C" w:rsidP="0046593C">
      <w:pPr>
        <w:rPr>
          <w:b/>
          <w:bCs/>
          <w:lang w:val="kk-KZ"/>
        </w:rPr>
      </w:pPr>
      <w:r w:rsidRPr="00F03B23">
        <w:rPr>
          <w:b/>
          <w:bCs/>
          <w:lang w:val="kk-KZ"/>
        </w:rPr>
        <w:t>Лекция</w:t>
      </w:r>
      <w:r w:rsidRPr="00F03B23">
        <w:rPr>
          <w:b/>
          <w:lang w:val="kk-KZ"/>
        </w:rPr>
        <w:t xml:space="preserve"> </w:t>
      </w:r>
      <w:r w:rsidRPr="00F03B23">
        <w:rPr>
          <w:lang w:val="kk-KZ"/>
        </w:rPr>
        <w:t xml:space="preserve"> 7. </w:t>
      </w:r>
      <w:r w:rsidRPr="00F03B23">
        <w:rPr>
          <w:color w:val="000000"/>
          <w:lang w:val="kk-KZ"/>
        </w:rPr>
        <w:t>«Технология» саласындағы білім беру мазмұнының ерекшеліктерін ескеру арқылы т</w:t>
      </w:r>
      <w:r w:rsidRPr="00F03B23">
        <w:rPr>
          <w:bCs/>
          <w:lang w:val="kk-KZ"/>
        </w:rPr>
        <w:t>ехнологиялық білім беру жүйесіндегі бейіндік оқытудың маңызы.</w:t>
      </w:r>
      <w:r w:rsidRPr="00F03B23">
        <w:rPr>
          <w:b/>
          <w:bCs/>
          <w:lang w:val="kk-KZ"/>
        </w:rPr>
        <w:t xml:space="preserve"> </w:t>
      </w:r>
    </w:p>
    <w:p w:rsidR="0057536C" w:rsidRPr="00F03B23" w:rsidRDefault="0057536C" w:rsidP="0057536C">
      <w:pPr>
        <w:shd w:val="clear" w:color="auto" w:fill="FFFFFF"/>
        <w:tabs>
          <w:tab w:val="left" w:pos="317"/>
        </w:tabs>
        <w:jc w:val="both"/>
        <w:rPr>
          <w:noProof/>
          <w:color w:val="000000"/>
          <w:lang w:val="kk-KZ"/>
        </w:rPr>
      </w:pPr>
      <w:r w:rsidRPr="00F03B23">
        <w:rPr>
          <w:b/>
          <w:noProof/>
          <w:color w:val="000000"/>
          <w:lang w:val="kk-KZ"/>
        </w:rPr>
        <w:t xml:space="preserve">Лекцияның мақсыты: </w:t>
      </w:r>
      <w:r w:rsidRPr="00F03B23">
        <w:rPr>
          <w:bCs/>
          <w:lang w:val="kk-KZ"/>
        </w:rPr>
        <w:t>Оқушыларға технологиялық білім беру жүйесіндегі бейіндеуді анықтау.</w:t>
      </w:r>
    </w:p>
    <w:p w:rsidR="0057536C" w:rsidRPr="00F03B23" w:rsidRDefault="0057536C" w:rsidP="0057536C">
      <w:pPr>
        <w:pStyle w:val="aa"/>
        <w:tabs>
          <w:tab w:val="left" w:pos="2340"/>
        </w:tabs>
        <w:spacing w:after="0"/>
        <w:ind w:left="0"/>
        <w:jc w:val="both"/>
        <w:rPr>
          <w:lang w:val="kk-KZ"/>
        </w:rPr>
      </w:pPr>
      <w:r w:rsidRPr="00F03B23">
        <w:rPr>
          <w:b/>
          <w:noProof/>
          <w:color w:val="000000"/>
          <w:lang w:val="kk-KZ"/>
        </w:rPr>
        <w:t xml:space="preserve">Кілт ұғымдар: </w:t>
      </w:r>
      <w:r w:rsidRPr="00F03B23">
        <w:rPr>
          <w:b/>
          <w:bCs/>
          <w:lang w:val="kk-KZ"/>
        </w:rPr>
        <w:t>Технологиялық білім беру.</w:t>
      </w:r>
    </w:p>
    <w:p w:rsidR="0057536C" w:rsidRPr="00F03B23" w:rsidRDefault="0057536C" w:rsidP="0057536C">
      <w:pPr>
        <w:tabs>
          <w:tab w:val="left" w:pos="2340"/>
        </w:tabs>
        <w:jc w:val="both"/>
        <w:rPr>
          <w:lang w:val="kk-KZ" w:eastAsia="ko-KR"/>
        </w:rPr>
      </w:pPr>
      <w:r w:rsidRPr="00F03B23">
        <w:rPr>
          <w:b/>
          <w:lang w:val="kk-KZ" w:eastAsia="ko-KR"/>
        </w:rPr>
        <w:t>Лекция түрі:</w:t>
      </w:r>
      <w:r w:rsidRPr="00F03B23">
        <w:rPr>
          <w:lang w:val="kk-KZ" w:eastAsia="ko-KR"/>
        </w:rPr>
        <w:t xml:space="preserve"> </w:t>
      </w:r>
      <w:r w:rsidRPr="00F03B23">
        <w:rPr>
          <w:lang w:val="kk-KZ"/>
        </w:rPr>
        <w:t>Пресс-конференция</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rPr>
          <w:b/>
          <w:lang w:val="kk-KZ" w:eastAsia="ko-KR"/>
        </w:rPr>
      </w:pPr>
      <w:r w:rsidRPr="00F03B23">
        <w:rPr>
          <w:bCs/>
          <w:lang w:val="kk-KZ"/>
        </w:rPr>
        <w:t>1.</w:t>
      </w:r>
      <w:r w:rsidRPr="00F03B23">
        <w:rPr>
          <w:color w:val="000000"/>
          <w:lang w:val="kk-KZ"/>
        </w:rPr>
        <w:t>Т</w:t>
      </w:r>
      <w:r w:rsidRPr="00F03B23">
        <w:rPr>
          <w:bCs/>
          <w:lang w:val="kk-KZ"/>
        </w:rPr>
        <w:t xml:space="preserve">ехнологиялық білім беру жүйесіндегі бейіндеудің  </w:t>
      </w:r>
      <w:r w:rsidRPr="00F03B23">
        <w:rPr>
          <w:color w:val="000000"/>
          <w:lang w:val="kk-KZ"/>
        </w:rPr>
        <w:t>үздіксіз</w:t>
      </w:r>
      <w:r w:rsidRPr="00F03B23">
        <w:rPr>
          <w:bCs/>
          <w:color w:val="000000"/>
          <w:lang w:val="kk-KZ"/>
        </w:rPr>
        <w:t xml:space="preserve"> </w:t>
      </w:r>
      <w:r w:rsidRPr="00F03B23">
        <w:rPr>
          <w:bCs/>
          <w:lang w:val="kk-KZ"/>
        </w:rPr>
        <w:t>тақырыптық бағыттары.</w:t>
      </w:r>
    </w:p>
    <w:p w:rsidR="0057536C" w:rsidRPr="00F03B23" w:rsidRDefault="0057536C" w:rsidP="0057536C">
      <w:pPr>
        <w:spacing w:line="276" w:lineRule="auto"/>
        <w:ind w:firstLine="708"/>
        <w:jc w:val="center"/>
        <w:rPr>
          <w:b/>
          <w:bCs/>
          <w:i/>
          <w:iCs/>
          <w:lang w:val="kk-KZ"/>
        </w:rPr>
      </w:pPr>
      <w:r w:rsidRPr="00F03B23">
        <w:rPr>
          <w:b/>
          <w:bCs/>
          <w:i/>
          <w:iCs/>
          <w:lang w:val="kk-KZ"/>
        </w:rPr>
        <w:t>Негізгі мәселелер мен қысқаша мазмұны</w:t>
      </w:r>
    </w:p>
    <w:p w:rsidR="0057536C" w:rsidRPr="00F03B23" w:rsidRDefault="0057536C" w:rsidP="0057536C">
      <w:pPr>
        <w:ind w:firstLine="454"/>
        <w:jc w:val="both"/>
        <w:rPr>
          <w:rFonts w:eastAsia="Calibri"/>
          <w:lang w:val="kk-KZ"/>
        </w:rPr>
      </w:pPr>
      <w:r w:rsidRPr="00F03B23">
        <w:rPr>
          <w:rFonts w:eastAsia="Calibri"/>
          <w:lang w:val="kk-KZ"/>
        </w:rPr>
        <w:t>Біріншіден, мектептің қазіргі жағдайда өзгеріссіз қалуы мүмкін емес. Біздің республикамызда болып жатқан постиндустриалды модернизация оқу орындарының бітірушілерін өмір сүруге дайын болудың, болашақ кәсіби қызметін жаңаша түсінуіне алып келеді, білім беру мазмұны мен оның құрылымы туралы дәстүрлі түсінігін қайта ой елегінен өткізуге мәжбүрлейді. Ең бастысы, біздің  пікірімізше, қоғамдық еңбектің негізгі бөлігі индустриалды сипатта болған  кезде, өндірістің дамуының  алдыңғы  кезеңдерінен айырмашылығы бүгінде шығармашылық еңбектің үлесі айтарлықтай артуда. Профессор Ю.Б.Рубиннің мәліметтері бойынша, «өндірістік  технологияның жаңару кезеңі шапшаң қысқаруда және қазірдің  өзінде  бұл кезең 3-5 жылдан аспайды. Өндірістік  технологиясындағы жаңарулар динамикасы әлеуметтік және экономикалық құрылымдарда адамзат ұрпақтарының ауысу динамикасын айтарлықтай басып озды</w:t>
      </w:r>
      <w:r w:rsidRPr="00F03B23">
        <w:rPr>
          <w:rFonts w:eastAsia="Calibri"/>
          <w:spacing w:val="-2"/>
          <w:lang w:val="kk-KZ"/>
        </w:rPr>
        <w:t>» [21].</w:t>
      </w:r>
      <w:r w:rsidRPr="00F03B23">
        <w:rPr>
          <w:rFonts w:eastAsia="Calibri"/>
          <w:lang w:val="kk-KZ"/>
        </w:rPr>
        <w:t xml:space="preserve"> Еңбек ету өмірінде халықтың басым көпшілігіне қызметтің жаңа түрлерін бірнеше рет меңгеруіне, өзінің біліктілігін тұрақты көтеріп отыруына  тура келеді. Постиндустриалды кезеңнің тұлғасына әлеуметтік тапсырыс олардың еңбек нарығында бәсекеге қабілетті болуын және үздіксіз білім алуға дайын болуын талап етеді, орта жалпы білім беретін мектепте Бейінді оқытудыендіру өзектілігін айқындайды. Бейінді оқыту жалпыдан кәсіби білім беруге өтудің  сабақтастығы мен үздіксіздігін қамтамасыз етуі тиіс.</w:t>
      </w:r>
    </w:p>
    <w:p w:rsidR="0057536C" w:rsidRPr="00F03B23" w:rsidRDefault="0057536C" w:rsidP="0057536C">
      <w:pPr>
        <w:ind w:firstLine="454"/>
        <w:jc w:val="both"/>
        <w:rPr>
          <w:rFonts w:eastAsia="Calibri"/>
          <w:lang w:val="kk-KZ"/>
        </w:rPr>
      </w:pPr>
      <w:r w:rsidRPr="00F03B23">
        <w:rPr>
          <w:rFonts w:eastAsia="Calibri"/>
          <w:lang w:val="kk-KZ"/>
        </w:rPr>
        <w:t>Үздіксіз білім беруді сипаттай отырып, К.Я. Вазина былай деп атап көрсетеді: «үздіксіз білім беру педагогикалық жүйе ретінде -  бұл жалпы білімді тереңдету мен кеңейту, білім алу құралдары, тәсілдері мен формаларының, кәсіби құзырлылық, мәдениет, азаматтық және адамгершілік есеюді, шынайы өмірге эстетикалық қарым-қатынасты  тәрбиелеудің    тұтас жиынтығы» [22]. Сондықтан да Бейінді оқытуды жалпы және кәсіби білім беру арасындағы аралық формалардың бірі ретінде қарастыруға болады.</w:t>
      </w:r>
    </w:p>
    <w:p w:rsidR="0057536C" w:rsidRPr="00F03B23" w:rsidRDefault="0057536C" w:rsidP="0057536C">
      <w:pPr>
        <w:ind w:firstLine="454"/>
        <w:jc w:val="both"/>
        <w:rPr>
          <w:rFonts w:eastAsia="Calibri"/>
          <w:lang w:val="kk-KZ"/>
        </w:rPr>
      </w:pPr>
      <w:r w:rsidRPr="00F03B23">
        <w:rPr>
          <w:rFonts w:eastAsia="Calibri"/>
          <w:lang w:val="kk-KZ"/>
        </w:rPr>
        <w:t xml:space="preserve">Екіншіден, бұқаралық коммуникация құралдарының дамуымен, компьютерлік технологияның, ақпараттарды іздеу мен берудің  қазіргі заманғы құралдарының пайда болуымен білім беру саласындағы жағдай шапшаң өзгере бастады.  Жалпы білім беретін мектептер алдыңғы аға ұрпақтың білімі мен тәжірибесін жаңа ұрпаққа беру үшін арналған арнайы мекеме ретіндегі монопольды орнын біртіндеп жоғалта бастады, оның орнын компьютер мен бұқаралық коммуникация құралдары басты. Қазіргі заманғы мектеп  білімі оқушылардың шығармашылық қуатын, оның тұлғасын  дамытудан, сондай-ақ жоғары </w:t>
      </w:r>
      <w:r w:rsidRPr="00F03B23">
        <w:rPr>
          <w:rFonts w:eastAsia="Calibri"/>
          <w:lang w:val="kk-KZ"/>
        </w:rPr>
        <w:lastRenderedPageBreak/>
        <w:t>сынып оқушыларын оның бүгін және сондай-ақ олардың келешектегі өмірінде пайда  болатын проблемаларды шешуге үйретуден тұруы тиіс. Бұл ахуал Бейінді оқытуды ендіру қажеттігіне негіз болды, ол «тұлғаға бағдар алған оқу процесін жүзеге асыруға бағытталады»[23]. Білім берудің жаңа тұлғаға бағдар алған парадигмасына сәйкес, И.А. Зимняя атап көрсеткендей, «оқу процесінің негізіне тек білімді меңгеру ғана емес, сонымен бірге осы білімді меңгеру тәсілдерін, оқушылардың танымдық күштің дамуы мен шығармашлық қуаты да жатады» [24]. Оқытудың тұлғалық бағдарланған жүйесі «білім» түсінігін жаңаша түсіндіруге алып келеді. «Білімді» жаңаша түсіну – бұл оқушылардың өздерінің синтез процесінде  алған білімімен қатар өмір сүретін білімді түсіну, меңгеру және есте  сақтауы. Бұдан келіп шығатыны, Бейіндік оқыту жоғары сынып оқушыларының өздігінше білім алу қабілетін, іс-әрекеттің жаңа түрлерін меңгеруін дамытуға бағытталған оқытудағы қазіргі заманғы педагогикалық технологияныдайындау мен қолдануын білдіреді. О.К. Филатов атап көрсеткендей, «оқу-тәрбие процесін адамзаттың өткен тәжірибесін қабылдаудың  тек үлгілерінен, білімін көтеру, үйрену шеберлігінің құралдарын меңгеру, шынайы өмірдің жаңару тәсілдерін меңгеруге қайтабағдар беруден тұрады» [25].</w:t>
      </w:r>
    </w:p>
    <w:p w:rsidR="0057536C" w:rsidRPr="00F03B23" w:rsidRDefault="0057536C" w:rsidP="0057536C">
      <w:pPr>
        <w:ind w:firstLine="454"/>
        <w:jc w:val="both"/>
        <w:rPr>
          <w:rFonts w:eastAsia="Calibri"/>
          <w:lang w:val="kk-KZ"/>
        </w:rPr>
      </w:pPr>
      <w:r w:rsidRPr="00F03B23">
        <w:rPr>
          <w:rFonts w:eastAsia="Calibri"/>
          <w:lang w:val="kk-KZ"/>
        </w:rPr>
        <w:t>Үшіншіден, 90-шы жылдары  жалпы білім беруден вариативтіжүйеге өту жүріп өтті, балама оқу орындары пайда болды, олардың құрылымы мен мазмұны өмірдің жаңа жағдайына толығымен  сәйкес  келді.   Бірақ та, біздің  көзқарасымызша, білім беру нәтижелерінің сапасының айтарлықтай өзгермеу  себебі мынадан, ескірген және басы артық нақтылаумен толған мектептегі  білім беру мазмұны  жалпы білім беретін мектептің бітірушілерін іргелі біліммен, жаңа ғасырдың білім беру стандартын құрайтын маңызды: жаратылыстану ғылыми пәндер мен информатика, орыс тілі мен шетел тілдерін, базалық  әлеуметтік және гуманитарлық пәндерді жүзеге асыруды қамтамасыз  ете алмайды.</w:t>
      </w:r>
    </w:p>
    <w:p w:rsidR="0057536C" w:rsidRPr="00F03B23" w:rsidRDefault="0057536C" w:rsidP="0057536C">
      <w:pPr>
        <w:ind w:firstLine="454"/>
        <w:jc w:val="both"/>
        <w:rPr>
          <w:rFonts w:eastAsia="Calibri"/>
          <w:lang w:val="kk-KZ"/>
        </w:rPr>
      </w:pPr>
      <w:r w:rsidRPr="00F03B23">
        <w:rPr>
          <w:rFonts w:eastAsia="Calibri"/>
          <w:lang w:val="kk-KZ"/>
        </w:rPr>
        <w:t>Бұл бейіндік оқытуды енгізу қажеттілігін білдіреді, өйткені ол мынадай негізгі міндеттерді жүзеге асыруға мүмкіндік  береді: «Жоғары сынып оқушыларын оқыту оқушылардың дара білім беру бағдарламаларын құрудың  ауқымды да оралымды мүмкіндіктерінің мазмұнын айтарлықтай дифференциациялау үшін, толық орта білім беру бағдарламасының жекелеген пәндерін тереңдетіп оқу үшін жағдай жасау».</w:t>
      </w:r>
    </w:p>
    <w:p w:rsidR="0057536C" w:rsidRPr="00F03B23" w:rsidRDefault="0057536C" w:rsidP="0057536C">
      <w:pPr>
        <w:ind w:firstLine="454"/>
        <w:jc w:val="both"/>
        <w:rPr>
          <w:rFonts w:eastAsia="Calibri"/>
          <w:lang w:val="kk-KZ"/>
        </w:rPr>
      </w:pPr>
      <w:r w:rsidRPr="00F03B23">
        <w:rPr>
          <w:rFonts w:eastAsia="Calibri"/>
          <w:lang w:val="kk-KZ"/>
        </w:rPr>
        <w:t xml:space="preserve">Төртіншіден, дәстүрлі  мектеп жағдайында оқушының танымдық қызығушылықтары, бейімділіктері мен қабілеттері жеткілікті ескерілмеді. Көп  жағдайда математика,  физика бойынша үздік үлгеретін оқушылар, математикалық  есептерді қызыға шеше отырып, басқа пәндер бойынша оқу материалының ауқымды көлемін игеруге үлгере алмады. </w:t>
      </w:r>
    </w:p>
    <w:p w:rsidR="0057536C" w:rsidRPr="00F03B23" w:rsidRDefault="0057536C" w:rsidP="0057536C">
      <w:pPr>
        <w:ind w:firstLine="454"/>
        <w:jc w:val="both"/>
        <w:rPr>
          <w:rFonts w:eastAsia="Calibri"/>
          <w:lang w:val="kk-KZ"/>
        </w:rPr>
      </w:pPr>
      <w:r w:rsidRPr="00F03B23">
        <w:rPr>
          <w:rFonts w:eastAsia="Calibri"/>
          <w:lang w:val="kk-KZ"/>
        </w:rPr>
        <w:t xml:space="preserve">Егерде өмір бойы тұлғаның өзін көрсете алу қажеттігінен  келіп шығатын болсақ, ол кезде жалпы білім беретін мектепте Бейінді оқыту оқушыларға өзінің қызығушылығына жауап беретін және айтарлықтай нәтижеге қол жеткізетін білім  саласына көңіл қоятындай мүмкіндік береді. Оқытудың  Бейінді негізіне қаланған оқытудың дифференциациялық  үдерісі әрбір  оқушы  үшін дара «білім беру траекториясын» жүзеге асыруға мүмкіндік  береді. </w:t>
      </w:r>
    </w:p>
    <w:p w:rsidR="0057536C" w:rsidRPr="00F03B23" w:rsidRDefault="0057536C" w:rsidP="0057536C">
      <w:pPr>
        <w:ind w:firstLine="454"/>
        <w:jc w:val="both"/>
        <w:rPr>
          <w:rFonts w:eastAsia="Calibri"/>
          <w:lang w:val="kk-KZ"/>
        </w:rPr>
      </w:pPr>
      <w:r w:rsidRPr="00F03B23">
        <w:rPr>
          <w:rFonts w:eastAsia="Calibri"/>
          <w:lang w:val="kk-KZ"/>
        </w:rPr>
        <w:t>Психологиялық-педагогикалық әдебиеттерді талдау көрсеткендей, дифференциалды оқыту көптеген ғалымдардың мектепте білім беруді Бейіндеудің жалпы және жеке аспектілерін қарастыратын зерттеу пәніне айналды (Колягин Ю.М., Ткачева М.В., Федорова Н.Е., Гузеев, А.К. Моисеев, В.М. Монахов, А.А. Орлов, В.А. Попков, М.М. Поташник, И.Э. Унт, Т.Н. Шамова, А.М. Шамаева, Е.Я. Ямбург, И.С. Якиманская және т.б.,.) [26].</w:t>
      </w:r>
    </w:p>
    <w:p w:rsidR="0057536C" w:rsidRPr="00F03B23" w:rsidRDefault="0057536C" w:rsidP="0057536C">
      <w:pPr>
        <w:ind w:firstLine="454"/>
        <w:jc w:val="both"/>
        <w:rPr>
          <w:rFonts w:eastAsia="Calibri"/>
          <w:lang w:val="kk-KZ"/>
        </w:rPr>
      </w:pPr>
      <w:r w:rsidRPr="00F03B23">
        <w:rPr>
          <w:rFonts w:eastAsia="Calibri"/>
          <w:lang w:val="kk-KZ"/>
        </w:rPr>
        <w:t xml:space="preserve">Атап айтқанда, мысалы, бейінді оқытуды «бір немесе бірнеше пәндерді тереңдетіп оқытуды білдіретін, таңдап  алған Бейінге сәйкес және болашақ қызмет  саласын таңдау мақсатымен кәсібиге дейінгі даярлауды қамтамасыз  ететін арнайы курстар, дифференцияланған оқыту  түрі» ретінде қарастырады» </w:t>
      </w:r>
    </w:p>
    <w:p w:rsidR="0057536C" w:rsidRPr="00F03B23" w:rsidRDefault="0057536C" w:rsidP="0057536C">
      <w:pPr>
        <w:ind w:firstLine="454"/>
        <w:jc w:val="both"/>
        <w:rPr>
          <w:rFonts w:eastAsia="Calibri"/>
          <w:lang w:val="kk-KZ"/>
        </w:rPr>
      </w:pPr>
      <w:r w:rsidRPr="00F03B23">
        <w:rPr>
          <w:rFonts w:eastAsia="Calibri"/>
          <w:lang w:val="kk-KZ"/>
        </w:rPr>
        <w:t xml:space="preserve">Қазіргі заманғы педагогикада оқыту дифференциациясы – бұл дидактикалық  үдеріс [27], бұл оқушылардың гиппологиялық қабілеттерін (олардың танымдық  қызығушылықтарын, шығармашылық қабілеттерін, жұмыс қабілеттерін және т.б.) ескере </w:t>
      </w:r>
      <w:r w:rsidRPr="00F03B23">
        <w:rPr>
          <w:rFonts w:eastAsia="Calibri"/>
          <w:lang w:val="kk-KZ"/>
        </w:rPr>
        <w:lastRenderedPageBreak/>
        <w:t>отырып оқыту тиімділігін көтеру үшін дидактикалық  шарттар кешенін құрумен  сәйкес оқыту әдістері мен ұйымдастыру формалары, білім мазмұны, мақсаттары іріктеледі  және дифференциацияланады.</w:t>
      </w:r>
    </w:p>
    <w:p w:rsidR="0057536C" w:rsidRPr="00F03B23" w:rsidRDefault="0057536C" w:rsidP="0057536C">
      <w:pPr>
        <w:ind w:firstLine="454"/>
        <w:jc w:val="both"/>
        <w:rPr>
          <w:rFonts w:eastAsia="Calibri"/>
          <w:lang w:val="kk-KZ"/>
        </w:rPr>
      </w:pPr>
      <w:r w:rsidRPr="00F03B23">
        <w:rPr>
          <w:rFonts w:eastAsia="Calibri"/>
          <w:lang w:val="kk-KZ"/>
        </w:rPr>
        <w:t xml:space="preserve">Педагогикалық  әдебиеттерде дифференциацияның екі типін – сыртқы және  ішкі типтерін бөліп қарайды. Ішкі дифференциация оқушылардың типологиялық  ерекшеліктерін ескереді және оларды оқу мақсаттары мен оқу қызметінің нәтижелеріне байланысты тұрақты жұмыс істеп тұрған сыныптың  ішіндегі уақытша топтарға бөледі. «Ішкі дифференциация» түсінігін талдаудан келіп, даралану түсінігінің мазмұнын, оқу үдерісі топтың емес, әрбір жеке оқушының ерекшеліктерін есепке алумен құрылады. </w:t>
      </w:r>
    </w:p>
    <w:p w:rsidR="0057536C" w:rsidRPr="00F03B23" w:rsidRDefault="0057536C" w:rsidP="0057536C">
      <w:pPr>
        <w:ind w:firstLine="454"/>
        <w:jc w:val="both"/>
        <w:rPr>
          <w:rFonts w:eastAsia="Calibri"/>
          <w:lang w:val="kk-KZ"/>
        </w:rPr>
      </w:pPr>
      <w:r w:rsidRPr="00F03B23">
        <w:rPr>
          <w:rFonts w:eastAsia="Calibri"/>
          <w:lang w:val="kk-KZ"/>
        </w:rPr>
        <w:t>Сыртқы дифференциация – бұл  оқушыларды тұрақты жұмыс істеп тұрған  топтарға(сыныптарға) бөлу, бұл топтарда оқыту әдістері, формалары, білім беру мазмұны мен мақсаты  жүйелі түрде іріктеліп және  оқушының типологиялық белгілерін (қызығушылықтарын, шығармашылық қабілеттеерін, жұмыс іcтеу қабілеттерін және т.б.)  есепке  алумен жүзеге асырылады [28]. Сыртқы дифференциация мысалына – оқушыларды қызығушылықтары бойынша бөлу – бір мектеп  шеңберінде Бейінді  сыныптар құру (гуманитарлық, физика-математикалық, биология-химиялық).</w:t>
      </w:r>
    </w:p>
    <w:p w:rsidR="0057536C" w:rsidRPr="00F03B23" w:rsidRDefault="0057536C" w:rsidP="0057536C">
      <w:pPr>
        <w:ind w:firstLine="454"/>
        <w:jc w:val="both"/>
        <w:rPr>
          <w:rFonts w:eastAsia="Calibri"/>
          <w:lang w:val="kk-KZ"/>
        </w:rPr>
      </w:pPr>
      <w:r w:rsidRPr="00F03B23">
        <w:rPr>
          <w:rFonts w:eastAsia="Calibri"/>
          <w:lang w:val="kk-KZ"/>
        </w:rPr>
        <w:t>Атап өтер жайт, педагогикалық  әдбиеттерде  «Бейінді  сынып» деген түсініктің  анықтамасы жоқ. Атап айтқанда, мысалы, Н.М. Шахмаев былай деп  есептейді: «Бейінді  сыныптардың негізгі мақсатына оқу материалын кеңейту мен тереңдету, оқылған  теориялардың практикалық қосымшаларының кең шеңберімен танысу, қиын міндеттері шешу мен шығармашыл тапсырмаларды орындау  болып табылады» [29]. Біздің  пікірімізше, Бейінді  сыныптардың мақсаты, жоғарыда атап  көрсетілгендерден  басқа, оқушыларға мамандық  таңдауда педагогикалық және психологиялық көмек беру болып табылады.</w:t>
      </w:r>
    </w:p>
    <w:p w:rsidR="0057536C" w:rsidRPr="00F03B23" w:rsidRDefault="0057536C" w:rsidP="0057536C">
      <w:pPr>
        <w:ind w:firstLine="454"/>
        <w:jc w:val="both"/>
        <w:rPr>
          <w:rFonts w:eastAsia="Calibri"/>
          <w:lang w:val="kk-KZ"/>
        </w:rPr>
      </w:pPr>
      <w:r w:rsidRPr="00F03B23">
        <w:rPr>
          <w:rFonts w:eastAsia="Calibri"/>
          <w:lang w:val="kk-KZ"/>
        </w:rPr>
        <w:t>Ұзақ уақыттар бойы баспасөз беттерінде жалпы білім беру мекемелерінде қандай Бейінді  сыныптар ұйымдастыру керектігі туралы пікірталастар жүріп жатты. Міндетті Бейінді  сыныптар тізімін(гуманитарлық, физика-математикалық, биология-химиялық) бекіту қажет деген  Ю.М. Колягин, В.Н. Максимова, М.В. Ткачева және т.б. пікірлері күн тәртібінен орын алды [30].</w:t>
      </w:r>
    </w:p>
    <w:p w:rsidR="0057536C" w:rsidRPr="00F03B23" w:rsidRDefault="0057536C" w:rsidP="0057536C">
      <w:pPr>
        <w:ind w:firstLine="454"/>
        <w:jc w:val="both"/>
        <w:rPr>
          <w:rFonts w:eastAsia="Calibri"/>
          <w:lang w:val="kk-KZ"/>
        </w:rPr>
      </w:pPr>
      <w:r w:rsidRPr="00F03B23">
        <w:rPr>
          <w:rFonts w:eastAsia="Calibri"/>
          <w:lang w:val="kk-KZ"/>
        </w:rPr>
        <w:t>В.А. Орлов, Е.А. Ямбург, О.Е. Лебедев, А.А. Пинский, және т.б. пікірлері, әртүрлі  оқушылардың білім беружоспарларына сәйкес  келетін барлық Бейінді анықтау  мүмкін  емес  дегенге саяды [31].</w:t>
      </w:r>
    </w:p>
    <w:p w:rsidR="0057536C" w:rsidRPr="00F03B23" w:rsidRDefault="0057536C" w:rsidP="0057536C">
      <w:pPr>
        <w:ind w:firstLine="454"/>
        <w:jc w:val="both"/>
        <w:rPr>
          <w:rFonts w:eastAsia="Calibri"/>
          <w:spacing w:val="-2"/>
          <w:lang w:val="kk-KZ"/>
        </w:rPr>
      </w:pPr>
      <w:r w:rsidRPr="00F03B23">
        <w:rPr>
          <w:rFonts w:eastAsia="Calibri"/>
          <w:spacing w:val="-2"/>
          <w:lang w:val="kk-KZ"/>
        </w:rPr>
        <w:t>Сондай-ақ</w:t>
      </w:r>
      <w:r w:rsidRPr="00F03B23">
        <w:rPr>
          <w:rFonts w:eastAsia="Calibri"/>
          <w:lang w:val="kk-KZ"/>
        </w:rPr>
        <w:t>, Бейінді оқытуға қарсы  пікірлер де  айтылды.</w:t>
      </w:r>
      <w:r w:rsidRPr="00F03B23">
        <w:rPr>
          <w:rFonts w:eastAsia="Calibri"/>
          <w:spacing w:val="-2"/>
          <w:lang w:val="kk-KZ"/>
        </w:rPr>
        <w:t xml:space="preserve">  </w:t>
      </w:r>
      <w:r w:rsidRPr="00F03B23">
        <w:rPr>
          <w:rFonts w:eastAsia="Calibri"/>
          <w:lang w:val="kk-KZ"/>
        </w:rPr>
        <w:t xml:space="preserve">Бейінді оқыту идеясын қолдамайтындардың пікірі бойынша, негізгі  мектептің бітірушілері Бейінді  сыныпты өзбетімен және негізді таңдауға дайын  емес. </w:t>
      </w:r>
    </w:p>
    <w:p w:rsidR="0057536C" w:rsidRPr="00F03B23" w:rsidRDefault="0057536C" w:rsidP="0057536C">
      <w:pPr>
        <w:ind w:firstLine="454"/>
        <w:jc w:val="both"/>
        <w:rPr>
          <w:rFonts w:eastAsia="Calibri"/>
          <w:lang w:val="kk-KZ"/>
        </w:rPr>
      </w:pPr>
      <w:r w:rsidRPr="00F03B23">
        <w:rPr>
          <w:rFonts w:eastAsia="Calibri"/>
          <w:lang w:val="kk-KZ"/>
        </w:rPr>
        <w:t>Алайда Немов Р.С., Дружинин В.Н. және т.б. ғалымдардың зерттеулері мыналарды көрсетеді, көптеген жасөспірімдерде, шамамен 15 жастан бастап белгілі бір білім саласына қатысты қабілтері мен қызығушылықтары көріне бастайды, және де онымен есептеспеуге болмайды [32].</w:t>
      </w:r>
    </w:p>
    <w:p w:rsidR="0057536C" w:rsidRPr="00F03B23" w:rsidRDefault="0057536C" w:rsidP="0057536C">
      <w:pPr>
        <w:ind w:firstLine="454"/>
        <w:jc w:val="both"/>
        <w:rPr>
          <w:rFonts w:eastAsia="Calibri"/>
          <w:lang w:val="kk-KZ"/>
        </w:rPr>
      </w:pPr>
      <w:r w:rsidRPr="00F03B23">
        <w:rPr>
          <w:rFonts w:eastAsia="Calibri"/>
          <w:lang w:val="kk-KZ"/>
        </w:rPr>
        <w:t xml:space="preserve">Сонымен, әдеби дереккөздер мен жалпы білім беру мектептерінің іс-тәжірибесі мынаны көрсетеді, жоғары  сыныптарда Бейінді  оқытуды ендіру тұлғаның өзін көрсете білу мүмкіндігін қамтамасыз етуге бағытталған, өйткені, ол жоғары сынып оқушыларына өзінің табиғатына жақын білім  саласына ден қоюына  мүмкіндік  береді. </w:t>
      </w:r>
    </w:p>
    <w:p w:rsidR="0057536C" w:rsidRPr="00F03B23" w:rsidRDefault="0057536C" w:rsidP="0057536C">
      <w:pPr>
        <w:ind w:firstLine="454"/>
        <w:jc w:val="both"/>
        <w:rPr>
          <w:rFonts w:eastAsia="Calibri"/>
          <w:lang w:val="kk-KZ"/>
        </w:rPr>
      </w:pPr>
      <w:r w:rsidRPr="00F03B23">
        <w:rPr>
          <w:rFonts w:eastAsia="Calibri"/>
          <w:lang w:val="kk-KZ"/>
        </w:rPr>
        <w:t>Қазіргі кездегі орта білім беру жүйесіндегі көптеген проблемалар  қордаланып  қалған,  және оқу-тәрбие  процесінің  субъектілерін бұл жүйедегі басқада көптеген жайттар көңілінен  шықпайды. Білім берудің жаңа  мүмкіндіктерін іздеу қажетігі туындайды. Мұндай  ізденістің бағыттарының біріне жалпы білім берудің жоғары сатысында Бейінді оқыту жатады.</w:t>
      </w:r>
    </w:p>
    <w:p w:rsidR="0057536C" w:rsidRPr="00F03B23" w:rsidRDefault="0057536C" w:rsidP="0057536C">
      <w:pPr>
        <w:ind w:firstLine="454"/>
        <w:jc w:val="both"/>
        <w:rPr>
          <w:rFonts w:eastAsia="Calibri"/>
          <w:lang w:val="kk-KZ"/>
        </w:rPr>
      </w:pPr>
      <w:r w:rsidRPr="00F03B23">
        <w:rPr>
          <w:rFonts w:eastAsia="Calibri"/>
          <w:lang w:val="kk-KZ"/>
        </w:rPr>
        <w:t xml:space="preserve">Алайда Бейінді оқыту тиімді бола бастады, жалпы білім беретін мектепте соған сай жағдай жасау қажет, ол дара «білім беру траекторияларын» жүзеге асыруға, жоғары сынып оқушыларына  жалпы білім беру және кәсіби даярлауға дейінгі бірлік  принципін жүзеге асыруға ықпал  етеді. </w:t>
      </w:r>
    </w:p>
    <w:p w:rsidR="0057536C" w:rsidRPr="00F03B23" w:rsidRDefault="0057536C" w:rsidP="0057536C">
      <w:pPr>
        <w:ind w:firstLine="454"/>
        <w:jc w:val="both"/>
        <w:rPr>
          <w:rFonts w:eastAsia="Calibri"/>
          <w:lang w:val="kk-KZ"/>
        </w:rPr>
      </w:pPr>
      <w:r w:rsidRPr="00F03B23">
        <w:rPr>
          <w:rFonts w:eastAsia="Calibri"/>
          <w:lang w:val="kk-KZ"/>
        </w:rPr>
        <w:lastRenderedPageBreak/>
        <w:t>Жағдай жасау үшін мектепте білім беруді Бейіндеу мақсатын,  оның қоғам  мүддесіне сәйкес  келетіндей, оқушылардың  өздерінің педагогтарға айқын бағдар беретіндей  етіп анықтаудың маңызы зор.</w:t>
      </w:r>
    </w:p>
    <w:p w:rsidR="0057536C" w:rsidRPr="00F03B23" w:rsidRDefault="0057536C" w:rsidP="0057536C">
      <w:pPr>
        <w:ind w:firstLine="454"/>
        <w:jc w:val="both"/>
        <w:rPr>
          <w:rFonts w:eastAsia="Calibri"/>
          <w:lang w:val="kk-KZ"/>
        </w:rPr>
      </w:pPr>
      <w:r w:rsidRPr="00F03B23">
        <w:rPr>
          <w:rFonts w:eastAsia="Calibri"/>
          <w:lang w:val="kk-KZ"/>
        </w:rPr>
        <w:t xml:space="preserve">Соңғы онжылдықта білім  беру мәніне деген  көзқарастар айтарлықтай  өзгерістерге ұшырады. Атап айтқанда,  Б.С. Гершунский  білім берудің басты мақсаты,  елдің  еңбек ресурстарына деген экономиканың, ғылымның, техника мен өндірістің алға дамуын  қамтамасыз  ететін «адам  факторы» құқығы шегінде «адам материалына» деген мемлекеттік  талаптарын қанағаттандыру екендігін  атап көрсетті. Бұл жерде білім беруге айтылған «мемлекеттік  тапсырысты» сөзсіз орындау туралы сөз болып отыр, ал білім берудің нәтижелілік, тиімділік және сапасының  маңызды факторына қандай да бір деңгей мен  Бейіндегі оқу орындарын бітірушілердің білімі, шеберлігі мен дағдылары жатады. Қызметкерлердің біліктілігі дәл осы  параметрлерге байланысты болады, нәтижесінде, елдің интегралды экономикалық күш-қуаты - өндірістік және әлеуметтік  саланың алға дамуының кепілі болып табылады.  </w:t>
      </w:r>
    </w:p>
    <w:p w:rsidR="0057536C" w:rsidRPr="00F03B23" w:rsidRDefault="0057536C" w:rsidP="0057536C">
      <w:pPr>
        <w:ind w:firstLine="454"/>
        <w:jc w:val="both"/>
        <w:rPr>
          <w:rFonts w:eastAsia="Calibri"/>
          <w:lang w:val="kk-KZ"/>
        </w:rPr>
      </w:pPr>
      <w:r w:rsidRPr="00F03B23">
        <w:rPr>
          <w:rFonts w:eastAsia="Calibri"/>
          <w:lang w:val="kk-KZ"/>
        </w:rPr>
        <w:t>Қазіргі заманғы қоғамда мемлекеттік тапсырыс рөлін көбінесе нарық орындайды, ал білім беру жаңа мағынаға – экономикалық табыс пен беделге қол жеткізуге ие болып отыр. Б.С. Гершунский атап көрсеткендей,  қалыптасқан жағдайдағы білім беру мақсатына «адамның өзін толық өмірлік жүзеге асыруы, бұл оның өзіне өзі, өзінің  жақындарына, өзі өмір сүретін қоғамға, адамзат өркениетіне барнша пайда келтіруін білдіреді » [33].</w:t>
      </w:r>
    </w:p>
    <w:p w:rsidR="0057536C" w:rsidRPr="00F03B23" w:rsidRDefault="0057536C" w:rsidP="0057536C">
      <w:pPr>
        <w:ind w:firstLine="454"/>
        <w:jc w:val="both"/>
        <w:rPr>
          <w:rFonts w:eastAsia="Calibri"/>
          <w:lang w:val="kk-KZ"/>
        </w:rPr>
      </w:pPr>
      <w:r w:rsidRPr="00F03B23">
        <w:rPr>
          <w:rFonts w:eastAsia="Calibri"/>
          <w:lang w:val="kk-KZ"/>
        </w:rPr>
        <w:t>О.Е. Лебедевтің  пікірінше, : «Білім беруді  қоғамның мәдениетін меңгеру негізінде қызметтің  алуан түрлі салаларында оқушылардың әлеуметтік және тұлғалық маңызы бар проблемаларды өзбетімен шешу қабілетін арнайы ұйымдастырылған даму процесі ретінде анықтама беруге болады» [34]. Ол жалпы білім беру мақсатын иерархиялық жүйе ретінде, мына төмендегідей етіп берілуі мүмкін жүйе ретінде қарастырады (1 сурет).</w:t>
      </w:r>
    </w:p>
    <w:p w:rsidR="0057536C" w:rsidRPr="00F03B23" w:rsidRDefault="0057536C" w:rsidP="0057536C">
      <w:pPr>
        <w:ind w:firstLine="454"/>
        <w:jc w:val="both"/>
        <w:rPr>
          <w:rFonts w:eastAsia="Calibri"/>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9"/>
        <w:gridCol w:w="4820"/>
      </w:tblGrid>
      <w:tr w:rsidR="0057536C" w:rsidRPr="00A91541" w:rsidTr="00493DBF">
        <w:trPr>
          <w:trHeight w:val="454"/>
        </w:trPr>
        <w:tc>
          <w:tcPr>
            <w:tcW w:w="9639" w:type="dxa"/>
            <w:gridSpan w:val="2"/>
            <w:vAlign w:val="center"/>
          </w:tcPr>
          <w:p w:rsidR="0057536C" w:rsidRPr="00F03B23" w:rsidRDefault="0057536C" w:rsidP="00493DBF">
            <w:pPr>
              <w:jc w:val="center"/>
              <w:rPr>
                <w:rFonts w:eastAsia="Calibri"/>
                <w:lang w:val="kk-KZ"/>
              </w:rPr>
            </w:pPr>
            <w:r w:rsidRPr="00F03B23">
              <w:rPr>
                <w:rFonts w:eastAsia="Calibri"/>
                <w:lang w:val="kk-KZ"/>
              </w:rPr>
              <w:t>Тұлғаның өркениетті алға басу жағдайында постсиндустриалды қоғамға өзін -өзі жүзеге асыруы</w:t>
            </w:r>
          </w:p>
        </w:tc>
      </w:tr>
      <w:tr w:rsidR="0057536C" w:rsidRPr="00A91541" w:rsidTr="00493DBF">
        <w:trPr>
          <w:trHeight w:val="454"/>
        </w:trPr>
        <w:tc>
          <w:tcPr>
            <w:tcW w:w="4819" w:type="dxa"/>
            <w:vAlign w:val="center"/>
          </w:tcPr>
          <w:p w:rsidR="0057536C" w:rsidRPr="00F03B23" w:rsidRDefault="0057536C" w:rsidP="00493DBF">
            <w:pPr>
              <w:jc w:val="center"/>
              <w:rPr>
                <w:rFonts w:eastAsia="Calibri"/>
                <w:lang w:val="kk-KZ"/>
              </w:rPr>
            </w:pPr>
          </w:p>
        </w:tc>
        <w:tc>
          <w:tcPr>
            <w:tcW w:w="4820" w:type="dxa"/>
            <w:vAlign w:val="center"/>
          </w:tcPr>
          <w:p w:rsidR="0057536C" w:rsidRPr="00F03B23" w:rsidRDefault="0057536C" w:rsidP="00493DBF">
            <w:pPr>
              <w:jc w:val="center"/>
              <w:rPr>
                <w:rFonts w:eastAsia="Calibri"/>
                <w:lang w:val="kk-KZ"/>
              </w:rPr>
            </w:pPr>
          </w:p>
        </w:tc>
      </w:tr>
      <w:tr w:rsidR="0057536C" w:rsidRPr="00A91541" w:rsidTr="00493DBF">
        <w:trPr>
          <w:trHeight w:val="454"/>
        </w:trPr>
        <w:tc>
          <w:tcPr>
            <w:tcW w:w="9639" w:type="dxa"/>
            <w:gridSpan w:val="2"/>
            <w:vAlign w:val="center"/>
          </w:tcPr>
          <w:p w:rsidR="0057536C" w:rsidRPr="00F03B23" w:rsidRDefault="0057536C" w:rsidP="00493DBF">
            <w:pPr>
              <w:jc w:val="center"/>
              <w:rPr>
                <w:rFonts w:eastAsia="Calibri"/>
                <w:lang w:val="kk-KZ"/>
              </w:rPr>
            </w:pPr>
            <w:r w:rsidRPr="00F03B23">
              <w:rPr>
                <w:rFonts w:eastAsia="Calibri"/>
                <w:lang w:val="kk-KZ"/>
              </w:rPr>
              <w:t>Жаңа қоғамдық жағдайда тұлғаның өзін-өзі жүзеге асыруы үшін маңызды мәні бар оқушылардың тұлғалық сапасының дамуы</w:t>
            </w:r>
          </w:p>
          <w:p w:rsidR="0057536C" w:rsidRPr="00F03B23" w:rsidRDefault="0057536C" w:rsidP="00493DBF">
            <w:pPr>
              <w:jc w:val="center"/>
              <w:rPr>
                <w:rFonts w:eastAsia="Calibri"/>
                <w:lang w:val="kk-KZ"/>
              </w:rPr>
            </w:pPr>
            <w:r w:rsidRPr="00F03B23">
              <w:rPr>
                <w:rFonts w:eastAsia="Calibri"/>
                <w:lang w:val="kk-KZ"/>
              </w:rPr>
              <w:t xml:space="preserve"> (үйрену шеберлігі, коммуникативтілігі, жауапкершілігі, ұстамдылығы)</w:t>
            </w:r>
          </w:p>
        </w:tc>
      </w:tr>
      <w:tr w:rsidR="0057536C" w:rsidRPr="00A91541" w:rsidTr="00493DBF">
        <w:trPr>
          <w:trHeight w:val="454"/>
        </w:trPr>
        <w:tc>
          <w:tcPr>
            <w:tcW w:w="4819" w:type="dxa"/>
            <w:vAlign w:val="center"/>
          </w:tcPr>
          <w:p w:rsidR="0057536C" w:rsidRPr="00F03B23" w:rsidRDefault="0057536C" w:rsidP="00493DBF">
            <w:pPr>
              <w:jc w:val="center"/>
              <w:rPr>
                <w:rFonts w:eastAsia="Calibri"/>
                <w:lang w:val="kk-KZ"/>
              </w:rPr>
            </w:pPr>
          </w:p>
        </w:tc>
        <w:tc>
          <w:tcPr>
            <w:tcW w:w="4820" w:type="dxa"/>
            <w:vAlign w:val="center"/>
          </w:tcPr>
          <w:p w:rsidR="0057536C" w:rsidRPr="00F03B23" w:rsidRDefault="0057536C" w:rsidP="00493DBF">
            <w:pPr>
              <w:jc w:val="center"/>
              <w:rPr>
                <w:rFonts w:eastAsia="Calibri"/>
                <w:lang w:val="kk-KZ"/>
              </w:rPr>
            </w:pPr>
          </w:p>
        </w:tc>
      </w:tr>
      <w:tr w:rsidR="0057536C" w:rsidRPr="00A91541" w:rsidTr="00493DBF">
        <w:trPr>
          <w:trHeight w:val="454"/>
        </w:trPr>
        <w:tc>
          <w:tcPr>
            <w:tcW w:w="9639" w:type="dxa"/>
            <w:gridSpan w:val="2"/>
            <w:vAlign w:val="center"/>
          </w:tcPr>
          <w:p w:rsidR="0057536C" w:rsidRPr="00F03B23" w:rsidRDefault="0057536C" w:rsidP="00493DBF">
            <w:pPr>
              <w:jc w:val="center"/>
              <w:rPr>
                <w:rFonts w:eastAsia="Calibri"/>
                <w:lang w:val="kk-KZ"/>
              </w:rPr>
            </w:pPr>
            <w:r w:rsidRPr="00F03B23">
              <w:rPr>
                <w:rFonts w:eastAsia="Calibri"/>
                <w:lang w:val="kk-KZ"/>
              </w:rPr>
              <w:t xml:space="preserve">Оқушыларда  жаңа қоғамдық жағдайда тұлғалық  сапаларды дамытуға ықпал етуші мәселелерді өз бетімен шешу тәжірибесін  қалыптастыру, </w:t>
            </w:r>
          </w:p>
          <w:p w:rsidR="0057536C" w:rsidRPr="00F03B23" w:rsidRDefault="0057536C" w:rsidP="00493DBF">
            <w:pPr>
              <w:jc w:val="center"/>
              <w:rPr>
                <w:rFonts w:eastAsia="Calibri"/>
                <w:lang w:val="kk-KZ"/>
              </w:rPr>
            </w:pPr>
            <w:r w:rsidRPr="00F03B23">
              <w:rPr>
                <w:rFonts w:eastAsia="Calibri"/>
                <w:lang w:val="kk-KZ"/>
              </w:rPr>
              <w:t xml:space="preserve"> (басты құзырлығы), мұның тұлғаның жаңа қоғамдық   жағдайда өзін-өзі жүзеге асыруының маңызы орасан зор</w:t>
            </w:r>
          </w:p>
          <w:p w:rsidR="0057536C" w:rsidRPr="00F03B23" w:rsidRDefault="0057536C" w:rsidP="00493DBF">
            <w:pPr>
              <w:jc w:val="center"/>
              <w:rPr>
                <w:rFonts w:eastAsia="Calibri"/>
                <w:lang w:val="kk-KZ"/>
              </w:rPr>
            </w:pPr>
          </w:p>
        </w:tc>
      </w:tr>
    </w:tbl>
    <w:p w:rsidR="0057536C" w:rsidRPr="00F03B23" w:rsidRDefault="0057536C" w:rsidP="0057536C">
      <w:pPr>
        <w:ind w:firstLine="454"/>
        <w:jc w:val="both"/>
        <w:rPr>
          <w:rFonts w:eastAsia="Calibri"/>
          <w:lang w:val="kk-KZ"/>
        </w:rPr>
      </w:pPr>
    </w:p>
    <w:p w:rsidR="0057536C" w:rsidRPr="00F03B23" w:rsidRDefault="0057536C" w:rsidP="0057536C">
      <w:pPr>
        <w:jc w:val="center"/>
        <w:rPr>
          <w:rFonts w:eastAsia="Calibri"/>
          <w:lang w:val="kk-KZ"/>
        </w:rPr>
      </w:pPr>
      <w:r w:rsidRPr="00F03B23">
        <w:rPr>
          <w:rFonts w:eastAsia="Calibri"/>
          <w:lang w:val="kk-KZ"/>
        </w:rPr>
        <w:t xml:space="preserve">1 сурет– Жалпы білім беру мақсаттары </w:t>
      </w:r>
    </w:p>
    <w:p w:rsidR="0057536C" w:rsidRPr="00F03B23" w:rsidRDefault="0057536C" w:rsidP="0057536C">
      <w:pPr>
        <w:jc w:val="center"/>
        <w:rPr>
          <w:rFonts w:eastAsia="Calibri"/>
          <w:lang w:val="kk-KZ"/>
        </w:rPr>
      </w:pPr>
    </w:p>
    <w:p w:rsidR="0057536C" w:rsidRPr="00F03B23" w:rsidRDefault="0057536C" w:rsidP="0057536C">
      <w:pPr>
        <w:ind w:firstLine="454"/>
        <w:jc w:val="both"/>
        <w:rPr>
          <w:rFonts w:eastAsia="Calibri"/>
          <w:lang w:val="kk-KZ"/>
        </w:rPr>
      </w:pPr>
      <w:r w:rsidRPr="00F03B23">
        <w:rPr>
          <w:rFonts w:eastAsia="Calibri"/>
          <w:lang w:val="kk-KZ"/>
        </w:rPr>
        <w:t xml:space="preserve">Білім беру жастардың өзінің келешегіна қатысты проблемаларын шешу мүмкіндігін  қамтамасыз етуі тиіс: өмірлік таңдауын, өз орнын табуы, сондай-ақ қоғамда болып жатқан өзгерістерге байланысты оқушылардың бүгінгі ұрпақтары үшін ерекше өзекті маңызға ие болды. </w:t>
      </w:r>
    </w:p>
    <w:p w:rsidR="0057536C" w:rsidRPr="00F03B23" w:rsidRDefault="0057536C" w:rsidP="0057536C">
      <w:pPr>
        <w:ind w:firstLine="454"/>
        <w:jc w:val="both"/>
        <w:rPr>
          <w:rFonts w:eastAsia="Calibri"/>
          <w:lang w:val="kk-KZ"/>
        </w:rPr>
      </w:pPr>
      <w:r w:rsidRPr="00F03B23">
        <w:rPr>
          <w:rFonts w:eastAsia="Calibri"/>
          <w:lang w:val="kk-KZ"/>
        </w:rPr>
        <w:t xml:space="preserve">Проблемаларды өз бетімен шешу қабілетін дамытуға  бағдар беру оқытылып отырған материалдың көлемін шексіз ұзарту тенденциясын  жеңуге мүмкіндік береді.  </w:t>
      </w:r>
    </w:p>
    <w:p w:rsidR="0057536C" w:rsidRPr="00F03B23" w:rsidRDefault="0057536C" w:rsidP="0057536C">
      <w:pPr>
        <w:ind w:firstLine="454"/>
        <w:jc w:val="both"/>
        <w:rPr>
          <w:rFonts w:eastAsia="Calibri"/>
          <w:lang w:val="kk-KZ"/>
        </w:rPr>
      </w:pPr>
      <w:r w:rsidRPr="00F03B23">
        <w:rPr>
          <w:rFonts w:eastAsia="Calibri"/>
          <w:lang w:val="kk-KZ"/>
        </w:rPr>
        <w:t xml:space="preserve">Білім беру мақсатын түсінудің мұндай тәсілі әрбір оқушы үшін дара «білім беру траекториясын» жүзеге асыру үшін, Бейінді оқыту жағдайындағы жоғары сынып </w:t>
      </w:r>
      <w:r w:rsidRPr="00F03B23">
        <w:rPr>
          <w:rFonts w:eastAsia="Calibri"/>
          <w:lang w:val="kk-KZ"/>
        </w:rPr>
        <w:lastRenderedPageBreak/>
        <w:t>оқушыларын жалпыбілім беру мен кәсіби даярлауға дейінгі бірлік принципін жүзеге асыру үшін алғышарттар құрады.</w:t>
      </w:r>
    </w:p>
    <w:p w:rsidR="0057536C" w:rsidRPr="00F03B23" w:rsidRDefault="0057536C" w:rsidP="0057536C">
      <w:pPr>
        <w:ind w:firstLine="454"/>
        <w:jc w:val="both"/>
        <w:rPr>
          <w:rFonts w:eastAsia="Calibri"/>
          <w:lang w:val="kk-KZ"/>
        </w:rPr>
      </w:pPr>
      <w:r w:rsidRPr="00F03B23">
        <w:rPr>
          <w:rFonts w:eastAsia="Calibri"/>
          <w:lang w:val="kk-KZ"/>
        </w:rPr>
        <w:t xml:space="preserve">Жалпы білім берудің мақсатын айқындаудың жоғарыда көрсетілген тәсілі білім берудің  нақты мүмкіндіктерін пайдалануға– тұлғалық сапаларды қалыптастыруды басқару мүмкін емес, тек белгілі бір тұлғалық сапалардың дамуына  ықпал  ететін қызметті басқаруға болатын  жалпы мақсаттарды  жүзеге асыруға мүмкіндік  береді. </w:t>
      </w:r>
    </w:p>
    <w:p w:rsidR="0057536C" w:rsidRPr="00F03B23" w:rsidRDefault="0057536C" w:rsidP="0057536C">
      <w:pPr>
        <w:ind w:firstLine="454"/>
        <w:jc w:val="both"/>
        <w:rPr>
          <w:rFonts w:eastAsia="Calibri"/>
          <w:lang w:val="kk-KZ"/>
        </w:rPr>
      </w:pPr>
      <w:r w:rsidRPr="00F03B23">
        <w:rPr>
          <w:rFonts w:eastAsia="Calibri"/>
          <w:lang w:val="kk-KZ"/>
        </w:rPr>
        <w:t>Мәселелерді өзбетімен шешу қабілетінің дамуы оқушыларды қоғамды біріктіретін құндылықтарды, яғни мәдениетке қол жеткізетін меңгеруге бағдар береді. Осы жағынан алып қарағанда, жалпы білім беру ортақ мәдени кеңістікті, адамдардың «ортақ тілін» қалыптастыруды қамтамасыз етеді.</w:t>
      </w:r>
    </w:p>
    <w:p w:rsidR="0057536C" w:rsidRPr="00F03B23" w:rsidRDefault="0057536C" w:rsidP="0057536C">
      <w:pPr>
        <w:ind w:firstLine="454"/>
        <w:jc w:val="both"/>
        <w:rPr>
          <w:rFonts w:eastAsia="Calibri"/>
          <w:lang w:val="kk-KZ"/>
        </w:rPr>
      </w:pPr>
      <w:r w:rsidRPr="00F03B23">
        <w:rPr>
          <w:rFonts w:eastAsia="Calibri"/>
          <w:lang w:val="kk-KZ"/>
        </w:rPr>
        <w:t xml:space="preserve">Культурологиялық тәсіл белгілі бір білім, шеберлік, дағдыларды ғана емес, әрекет ету тәсілдерін меңгеріп қана қоймай, сонымен қатар шығармашыл қызметтің тәсілдерін, мәдениет құбылыстарына құндылық қатынастарын анықтау тәсілдерін де білдіреді. Мектепте білім берудің «культурологиялық» бағдары білім беру мазмұнын қайта қарау, жаңарту, байыту жолдарын айқындау үшін жаңа мүмкіндіктерді білдіреді. </w:t>
      </w:r>
    </w:p>
    <w:p w:rsidR="0057536C" w:rsidRPr="00F03B23" w:rsidRDefault="0057536C" w:rsidP="0057536C">
      <w:pPr>
        <w:ind w:firstLine="454"/>
        <w:jc w:val="both"/>
        <w:rPr>
          <w:rFonts w:eastAsia="Calibri"/>
          <w:lang w:val="kk-KZ"/>
        </w:rPr>
      </w:pPr>
      <w:r w:rsidRPr="00F03B23">
        <w:rPr>
          <w:rFonts w:eastAsia="Calibri"/>
          <w:lang w:val="kk-KZ"/>
        </w:rPr>
        <w:t>Біздің пікірімізше, Бейінді оқыту мазмұнын түзетудің жоғары сынып оқушыларына  жалпы білім беру және кәсіби даярлауға дейінгі бірлік  принципін жүзеге асыруына ықпал  ететін мәдениеттің элементтер жиынтығына бағдар  алудың маңызы зор.</w:t>
      </w:r>
    </w:p>
    <w:p w:rsidR="0057536C" w:rsidRPr="00F03B23" w:rsidRDefault="0057536C" w:rsidP="0057536C">
      <w:pPr>
        <w:ind w:firstLine="454"/>
        <w:jc w:val="both"/>
        <w:rPr>
          <w:rFonts w:eastAsia="Calibri"/>
          <w:lang w:val="kk-KZ"/>
        </w:rPr>
      </w:pPr>
      <w:r w:rsidRPr="00F03B23">
        <w:rPr>
          <w:rFonts w:eastAsia="Calibri"/>
          <w:lang w:val="kk-KZ"/>
        </w:rPr>
        <w:t>В.В. Краевский мен В.С. Леднев  мәдениеттің мұндай элементтеріне мына төмендегілерді жатқызады:</w:t>
      </w:r>
    </w:p>
    <w:p w:rsidR="0057536C" w:rsidRPr="00F03B23" w:rsidRDefault="0057536C" w:rsidP="00DF17C5">
      <w:pPr>
        <w:widowControl w:val="0"/>
        <w:numPr>
          <w:ilvl w:val="0"/>
          <w:numId w:val="15"/>
        </w:numPr>
        <w:tabs>
          <w:tab w:val="left" w:pos="709"/>
        </w:tabs>
        <w:ind w:left="0"/>
        <w:jc w:val="both"/>
        <w:rPr>
          <w:rFonts w:eastAsia="Calibri"/>
          <w:lang w:val="kk-KZ"/>
        </w:rPr>
      </w:pPr>
      <w:r w:rsidRPr="00F03B23">
        <w:rPr>
          <w:rFonts w:eastAsia="Calibri"/>
          <w:lang w:val="kk-KZ"/>
        </w:rPr>
        <w:t>дүние (табиғат, қоғам, өндіріс және т.б.) және қызмет тәілдері туралы білім;</w:t>
      </w:r>
    </w:p>
    <w:p w:rsidR="0057536C" w:rsidRPr="00F03B23" w:rsidRDefault="0057536C" w:rsidP="00DF17C5">
      <w:pPr>
        <w:widowControl w:val="0"/>
        <w:numPr>
          <w:ilvl w:val="0"/>
          <w:numId w:val="15"/>
        </w:numPr>
        <w:tabs>
          <w:tab w:val="left" w:pos="709"/>
        </w:tabs>
        <w:ind w:left="0"/>
        <w:jc w:val="both"/>
        <w:rPr>
          <w:rFonts w:eastAsia="Calibri"/>
          <w:lang w:val="kk-KZ"/>
        </w:rPr>
      </w:pPr>
      <w:r w:rsidRPr="00F03B23">
        <w:rPr>
          <w:rFonts w:eastAsia="Calibri"/>
          <w:lang w:val="kk-KZ"/>
        </w:rPr>
        <w:t>шеберліктер мен дағдыларда іске асырылған қызметтің  белгілібір тәсілдерін жүзеге асыру;</w:t>
      </w:r>
    </w:p>
    <w:p w:rsidR="0057536C" w:rsidRPr="00F03B23" w:rsidRDefault="0057536C" w:rsidP="00DF17C5">
      <w:pPr>
        <w:widowControl w:val="0"/>
        <w:numPr>
          <w:ilvl w:val="0"/>
          <w:numId w:val="15"/>
        </w:numPr>
        <w:tabs>
          <w:tab w:val="left" w:pos="709"/>
        </w:tabs>
        <w:ind w:left="0"/>
        <w:jc w:val="both"/>
        <w:rPr>
          <w:rFonts w:eastAsia="Calibri"/>
          <w:lang w:val="kk-KZ"/>
        </w:rPr>
      </w:pPr>
      <w:r w:rsidRPr="00F03B23">
        <w:rPr>
          <w:rFonts w:eastAsia="Calibri"/>
          <w:lang w:val="kk-KZ"/>
        </w:rPr>
        <w:t>жаңа  проблемалалар мен міндеттерді шешуге дайын екендігінен көрінетін ізденісқызметінің тәжірибесі;</w:t>
      </w:r>
    </w:p>
    <w:p w:rsidR="0057536C" w:rsidRPr="00F03B23" w:rsidRDefault="0057536C" w:rsidP="00DF17C5">
      <w:pPr>
        <w:widowControl w:val="0"/>
        <w:numPr>
          <w:ilvl w:val="0"/>
          <w:numId w:val="15"/>
        </w:numPr>
        <w:tabs>
          <w:tab w:val="left" w:pos="709"/>
        </w:tabs>
        <w:ind w:left="0"/>
        <w:jc w:val="both"/>
        <w:rPr>
          <w:rFonts w:eastAsia="Calibri"/>
          <w:spacing w:val="-4"/>
          <w:lang w:val="kk-KZ"/>
        </w:rPr>
      </w:pPr>
      <w:r w:rsidRPr="00F03B23">
        <w:rPr>
          <w:rFonts w:eastAsia="Calibri"/>
          <w:spacing w:val="-4"/>
          <w:lang w:val="kk-KZ"/>
        </w:rPr>
        <w:t>дүние мен қызметке деген көңіл күй-тұлғалық қатынастың тәжірибесі [35].</w:t>
      </w:r>
    </w:p>
    <w:p w:rsidR="0057536C" w:rsidRPr="00F03B23" w:rsidRDefault="0057536C" w:rsidP="0057536C">
      <w:pPr>
        <w:ind w:firstLine="454"/>
        <w:jc w:val="both"/>
        <w:rPr>
          <w:rFonts w:eastAsia="Calibri"/>
          <w:lang w:val="kk-KZ"/>
        </w:rPr>
      </w:pPr>
      <w:r w:rsidRPr="00F03B23">
        <w:rPr>
          <w:rFonts w:eastAsia="Calibri"/>
          <w:lang w:val="kk-KZ"/>
        </w:rPr>
        <w:t>Бұл  тізімге қызмет  субъектілерінің өзара  әрекетінің тәжірибесін қосуға болады.</w:t>
      </w:r>
    </w:p>
    <w:p w:rsidR="0057536C" w:rsidRPr="00F03B23" w:rsidRDefault="0057536C" w:rsidP="0057536C">
      <w:pPr>
        <w:ind w:firstLine="454"/>
        <w:jc w:val="both"/>
        <w:rPr>
          <w:rFonts w:eastAsia="Calibri"/>
          <w:lang w:val="kk-KZ"/>
        </w:rPr>
      </w:pPr>
      <w:r w:rsidRPr="00F03B23">
        <w:rPr>
          <w:rFonts w:eastAsia="Calibri"/>
          <w:lang w:val="kk-KZ"/>
        </w:rPr>
        <w:t>Әлеуметтік тәжірибенің құрылымының  бірінші элементін  қалыптастыру оқушылардың дүниенің ғылыми суреттелуі туралы білімін қамтамасыз  етуі тиіс және оларды танымдық және практикалық іс-әрекетке методологиялық  тәсідерімен қаруландырады.</w:t>
      </w:r>
    </w:p>
    <w:p w:rsidR="0057536C" w:rsidRPr="00F03B23" w:rsidRDefault="0057536C" w:rsidP="0057536C">
      <w:pPr>
        <w:ind w:firstLine="454"/>
        <w:jc w:val="both"/>
        <w:rPr>
          <w:rFonts w:eastAsia="Calibri"/>
          <w:lang w:val="kk-KZ"/>
        </w:rPr>
      </w:pPr>
      <w:r w:rsidRPr="00F03B23">
        <w:rPr>
          <w:rFonts w:eastAsia="Calibri"/>
          <w:lang w:val="kk-KZ"/>
        </w:rPr>
        <w:t xml:space="preserve">Екінші элементті қалыптастыру жаңа ұрпақты мәдениетті тудырып және сақтауға көмектесуі тиіс. </w:t>
      </w:r>
    </w:p>
    <w:p w:rsidR="0057536C" w:rsidRPr="00F03B23" w:rsidRDefault="0057536C" w:rsidP="0057536C">
      <w:pPr>
        <w:ind w:firstLine="454"/>
        <w:jc w:val="both"/>
        <w:rPr>
          <w:rFonts w:eastAsia="Calibri"/>
          <w:lang w:val="kk-KZ"/>
        </w:rPr>
      </w:pPr>
      <w:r w:rsidRPr="00F03B23">
        <w:rPr>
          <w:rFonts w:eastAsia="Calibri"/>
          <w:lang w:val="kk-KZ"/>
        </w:rPr>
        <w:t>Үшінші элементті қалыптастыру оқушылардың мәдени деңгейін көтеруге мүмкіндік беруі тиіс.</w:t>
      </w:r>
    </w:p>
    <w:p w:rsidR="0057536C" w:rsidRPr="00F03B23" w:rsidRDefault="0057536C" w:rsidP="0057536C">
      <w:pPr>
        <w:ind w:firstLine="454"/>
        <w:jc w:val="both"/>
        <w:rPr>
          <w:rFonts w:eastAsia="Calibri"/>
          <w:lang w:val="kk-KZ"/>
        </w:rPr>
      </w:pPr>
      <w:r w:rsidRPr="00F03B23">
        <w:rPr>
          <w:rFonts w:eastAsia="Calibri"/>
          <w:lang w:val="kk-KZ"/>
        </w:rPr>
        <w:t>Төртінші элементті қалыптастыру оқушылардың іс-әрекетін оның қажеттіліктерін сәйкестендіруі және осы қажеттіліктер  аясын, құндылықтар жүйесін, іс-әрекет мотивтері және т.б. кеңейтуге мүмкіндік береді.</w:t>
      </w:r>
    </w:p>
    <w:p w:rsidR="0057536C" w:rsidRPr="00F03B23" w:rsidRDefault="0057536C" w:rsidP="0057536C">
      <w:pPr>
        <w:ind w:firstLine="454"/>
        <w:jc w:val="both"/>
        <w:rPr>
          <w:rFonts w:eastAsia="Calibri"/>
          <w:lang w:val="kk-KZ"/>
        </w:rPr>
      </w:pPr>
      <w:r w:rsidRPr="00F03B23">
        <w:rPr>
          <w:rFonts w:eastAsia="Calibri"/>
          <w:lang w:val="kk-KZ"/>
        </w:rPr>
        <w:t>Бесінші элементті қалыптастыру алдыңғы төрт элементті жүзеге асыру үшін мүмкіндік  береді. Іс-әрекет  субъектілерінің өзара әрекетінің  тәжірибесінсіз оқыту, тәрбиелеу, одан әрі еңбектің әлеуметтік құбылыс  ретінде болуы мүмкін емес.</w:t>
      </w:r>
    </w:p>
    <w:p w:rsidR="0057536C" w:rsidRPr="00F03B23" w:rsidRDefault="0057536C" w:rsidP="0057536C">
      <w:pPr>
        <w:ind w:firstLine="454"/>
        <w:jc w:val="both"/>
        <w:rPr>
          <w:rFonts w:eastAsia="Calibri"/>
          <w:lang w:val="kk-KZ"/>
        </w:rPr>
      </w:pPr>
      <w:r w:rsidRPr="00F03B23">
        <w:rPr>
          <w:rFonts w:eastAsia="Calibri"/>
          <w:lang w:val="kk-KZ"/>
        </w:rPr>
        <w:t>Жоғарыда аталған құрылымның мазмұнын қарастырайық.</w:t>
      </w:r>
    </w:p>
    <w:p w:rsidR="0057536C" w:rsidRPr="00F03B23" w:rsidRDefault="0057536C" w:rsidP="0057536C">
      <w:pPr>
        <w:ind w:firstLine="454"/>
        <w:jc w:val="both"/>
        <w:rPr>
          <w:rFonts w:eastAsia="Calibri"/>
          <w:lang w:val="kk-KZ"/>
        </w:rPr>
      </w:pPr>
      <w:r w:rsidRPr="00F03B23">
        <w:rPr>
          <w:rFonts w:eastAsia="Calibri"/>
          <w:lang w:val="kk-KZ"/>
        </w:rPr>
        <w:t>Мәдениеттің бірінші элементі ретінде біз білімді бөліп қарастырамыз, өйткені білімсіз мақсатты бағытталған әрекет мүмкін болмайды.  Бейінді оқыту мазмұнын анықтау туралы сөз ете отырып, мынаны естен шығармау қажет, ол оқушыларға білімнің алуан түрлі саласын қамтуға, сондай-ақ олардың  әр түрін қамтуға мүмкіндік беруі тиіс. И.Я. Лернер білім түрлеріне мыналарды жатқызады:</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бір де бір мәтін, мазмұнының бір де бір элементін меңгеру мүмкін  емес негізгі түсініктер мен  терминдер;</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ғылым мен күнделікті шынайы өмірдің фактілері,  оларды меңгермей ғылым заңдарын түсіну, сенімді  қалыптастыру  мүмкін емес;</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 xml:space="preserve">түрлі объектілер мен шынайы өмір құбылыстары арасындаағы байланыстар мен </w:t>
      </w:r>
      <w:r w:rsidRPr="00F03B23">
        <w:rPr>
          <w:rFonts w:eastAsia="Calibri"/>
          <w:lang w:val="kk-KZ"/>
        </w:rPr>
        <w:lastRenderedPageBreak/>
        <w:t>қатынастарды ашып көрсететін ғылымның  негізгі заңдары;</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объектілердің  белгілі бір жиынтығы туралы ғылыми мәліметтер жүйесін құрайтын және берілген ғылыми саланың құбылыстарын түсіндіру әдістері мен заңдар арасындағы байланыстар туралы теориялар;</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іс-әрекет тәсілдері туралы, осы  мәліметтерді алудың танымымен тарихының  әдістері туралы мәліметтер(ғылым тарихы);</w:t>
      </w:r>
    </w:p>
    <w:p w:rsidR="0057536C" w:rsidRPr="00F03B23" w:rsidRDefault="0057536C" w:rsidP="00DF17C5">
      <w:pPr>
        <w:widowControl w:val="0"/>
        <w:numPr>
          <w:ilvl w:val="0"/>
          <w:numId w:val="16"/>
        </w:numPr>
        <w:tabs>
          <w:tab w:val="left" w:pos="709"/>
        </w:tabs>
        <w:ind w:left="0"/>
        <w:jc w:val="both"/>
        <w:rPr>
          <w:rFonts w:eastAsia="Calibri"/>
          <w:lang w:val="kk-KZ"/>
        </w:rPr>
      </w:pPr>
      <w:r w:rsidRPr="00F03B23">
        <w:rPr>
          <w:rFonts w:eastAsia="Calibri"/>
          <w:lang w:val="kk-KZ"/>
        </w:rPr>
        <w:t>қоғамда қалыптасқан өмірдің  түрлі құбылыстарына қатынастар нормалары ттуралы мәліметтер [36].</w:t>
      </w:r>
    </w:p>
    <w:p w:rsidR="0057536C" w:rsidRPr="00F03B23" w:rsidRDefault="0057536C" w:rsidP="0057536C">
      <w:pPr>
        <w:ind w:firstLine="454"/>
        <w:jc w:val="both"/>
        <w:rPr>
          <w:rFonts w:eastAsia="Calibri"/>
          <w:lang w:val="kk-KZ"/>
        </w:rPr>
      </w:pPr>
      <w:r w:rsidRPr="00F03B23">
        <w:rPr>
          <w:rFonts w:eastAsia="Calibri"/>
          <w:lang w:val="kk-KZ"/>
        </w:rPr>
        <w:t>Атап өтер жайт, жоғарыда айтып өткен  барлық  білім  түрлері бір-бірімен өзара байланысты және өзар негізделген  болып  келеді.</w:t>
      </w:r>
    </w:p>
    <w:p w:rsidR="0057536C" w:rsidRPr="00F03B23" w:rsidRDefault="0057536C" w:rsidP="0057536C">
      <w:pPr>
        <w:ind w:firstLine="454"/>
        <w:jc w:val="both"/>
        <w:rPr>
          <w:rFonts w:eastAsia="Calibri"/>
          <w:lang w:val="kk-KZ"/>
        </w:rPr>
      </w:pPr>
      <w:r w:rsidRPr="00F03B23">
        <w:rPr>
          <w:rFonts w:eastAsia="Calibri"/>
          <w:lang w:val="kk-KZ"/>
        </w:rPr>
        <w:t>Мәдениеттің екінші элементі іс-әрекетті жүзеге асырудың тәжірибесі болып табылады. Бұл тәжірибе туралы білім мазмұнның  бірінші элементіне жатады, және сондықтан да бірінші элементті меңгермей іс-әрекеттің бірде-бір тәсілін саналы игеру мүмкін емес. Алайда, білімнен басқа, білімді өмірде қолдану тәжірибесін меңгеру қажет, өйткені бұл тәжірибе тұлғадан тыс жерде болады. Егерде оқу еңбегі процесінде адам оны өзінің жетістігі, өзінің тәжірибесіне айналдырмаса, ол кезде шеберлік пен дағдының қалыптасуы туралы сөз етуге болмайды.</w:t>
      </w:r>
    </w:p>
    <w:p w:rsidR="0057536C" w:rsidRPr="00F03B23" w:rsidRDefault="0057536C" w:rsidP="0057536C">
      <w:pPr>
        <w:ind w:firstLine="454"/>
        <w:jc w:val="both"/>
        <w:rPr>
          <w:rFonts w:eastAsia="Calibri"/>
          <w:lang w:val="kk-KZ"/>
        </w:rPr>
      </w:pPr>
      <w:r w:rsidRPr="00F03B23">
        <w:rPr>
          <w:rFonts w:eastAsia="Calibri"/>
          <w:lang w:val="kk-KZ"/>
        </w:rPr>
        <w:t>Мәдениеттің үшінші элементі тұлғаның шынайы өмірді шығармашылықпен өзгертуге дайынекендігін қамтамасыз етуге қызмет  етеді. Оның спецификалық мазмұны алғашқы екі элементтің мазмұнымен  сәйкес  келмейді. Дайын күйінде алған білім көлемі, не үлгі бойынша меңгерген шеберлік пен дағды  өзінен өзі тұлғаның шығармашыл мүмкіндіктерін қамтамасыз  ете алмайды. Психолог И.П. Колошинаның пікірі бойынша , «шығармашыл іс-әрекеттің белгілері оқушылардың өздері үшін жаңа проблемалар мен міндеттерді шешу процесінде ғана қалыптасуы мүмкін» [37]. Бұл элементтің мазмұнының  ерекшелігі мынадан тұрады, шығармашыл іс-әрекет үшін әрекеттің алгоритмін көрсетуге болмайды. Әрекет етудің бұл  жүйелерін жеке тұлғаның өзі оқу процесінде құруы тиіс.</w:t>
      </w:r>
    </w:p>
    <w:p w:rsidR="0057536C" w:rsidRPr="00F03B23" w:rsidRDefault="0057536C" w:rsidP="0057536C">
      <w:pPr>
        <w:ind w:firstLine="454"/>
        <w:jc w:val="both"/>
        <w:rPr>
          <w:rFonts w:eastAsia="Calibri"/>
          <w:lang w:val="kk-KZ"/>
        </w:rPr>
      </w:pPr>
      <w:r w:rsidRPr="00F03B23">
        <w:rPr>
          <w:rFonts w:eastAsia="Calibri"/>
          <w:lang w:val="kk-KZ"/>
        </w:rPr>
        <w:t>Мәдениеттің төртінші элементі – дүние мен іс-әрекетке көңіл-күй-тұлғалық қатынастың - өзіндік  ерекшелігі бар. Ол өзіне белгілі бір білім мен шеберлікті қамтиды, олардың  негізінде қалыптасады, сондай-ақ оның негізін дүниеге, шынайы өмірге деген көңіл-күй- бағалау қатынасы құрайды. Адамның өзін қоршаған ортаға деген қарым-қатынасы – ерекше сала. Егерде адам мінез-құлық ережесі туралы жақсы білсе, өзін жақсы ұстай білсе, бірақ та оны осы  нормаларды өзінің  ішкі бағалауына кереғар істсе, онда ол адамды  тәрбиелі деп есептеуге болмайды. Е.Л. Белкин, В.В. Карпов, П.И. Харнаш атап көрсеткендей: «Оқу процесінде игеруі тиіс сезім мәдениеті ойлау мәдениетімен, білім  көлемі мен жүйелілігімен  сәйкес  келмесе – бұл ерекше мазмұнға ие болады» [38].</w:t>
      </w:r>
    </w:p>
    <w:p w:rsidR="0057536C" w:rsidRPr="00F03B23" w:rsidRDefault="0057536C" w:rsidP="0057536C">
      <w:pPr>
        <w:ind w:firstLine="454"/>
        <w:jc w:val="both"/>
        <w:rPr>
          <w:rFonts w:eastAsia="Calibri"/>
          <w:lang w:val="kk-KZ"/>
        </w:rPr>
      </w:pPr>
      <w:r w:rsidRPr="00F03B23">
        <w:rPr>
          <w:rFonts w:eastAsia="Calibri"/>
          <w:lang w:val="kk-KZ"/>
        </w:rPr>
        <w:t>Мәдениеттің бесінші элементі кез келген  іс-әрекеттің қатысушыларының қарым-қатынасын  білдіреді. Атап айтқанда, педагогикалық қатынас процесінде жұмыс тәсілдеріне оқыту, ақыл-ой қызметінің  тәсілдеріне, үйрену процесін басқару, оқу процесін мотивациялық қамтамасыз ету,  көңіл-күй ширығуын басу жүзеге асырылады. В.А. Кан-Калик былай деп  атап  көрсетті: «Егерде балада біздің оны жан дүниесінде тәрбиелеуге тиіс әрекетіміз жағымды қатынас тудырса, ол жағдайда тәрбиенің әсері мол  болады. Бұл кезде ол қатынас қарым-қатынастың қалыптасқан механизмі  арқылы әрдайым қалыптасып отырады» [39].</w:t>
      </w:r>
    </w:p>
    <w:p w:rsidR="0057536C" w:rsidRPr="00F03B23" w:rsidRDefault="0057536C" w:rsidP="0057536C">
      <w:pPr>
        <w:ind w:firstLine="454"/>
        <w:jc w:val="both"/>
        <w:rPr>
          <w:rFonts w:eastAsia="Calibri"/>
          <w:lang w:val="kk-KZ"/>
        </w:rPr>
      </w:pPr>
      <w:r w:rsidRPr="00F03B23">
        <w:rPr>
          <w:rFonts w:eastAsia="Calibri"/>
          <w:lang w:val="kk-KZ"/>
        </w:rPr>
        <w:t>Сонымен, білімді адамзаттың мәдени мұрасын игеру нәтижесі мен  процесі  ретінде қарастыра отырып, оның мазмұнында негізгі бес элементті: іс-әрекет субъектілерінің өзара әрекет ету мәдениеті, шынайы өмірге көңіл-күй –бағалау қарым-қатынасы,  білім, шеберлік, ізденіс қызметінің тәжірибесін  бөліп қарау керек. Бұл құрылымды оқу қызметіне ауыстыруға болады.</w:t>
      </w:r>
    </w:p>
    <w:p w:rsidR="0057536C" w:rsidRPr="00F03B23" w:rsidRDefault="0057536C" w:rsidP="0057536C">
      <w:pPr>
        <w:ind w:firstLine="454"/>
        <w:jc w:val="both"/>
        <w:rPr>
          <w:rFonts w:eastAsia="Calibri"/>
          <w:lang w:val="kk-KZ"/>
        </w:rPr>
      </w:pPr>
      <w:r w:rsidRPr="00F03B23">
        <w:rPr>
          <w:rFonts w:eastAsia="Calibri"/>
          <w:lang w:val="kk-KZ"/>
        </w:rPr>
        <w:t xml:space="preserve">Жоғары сынып оқушыларының  болашақ кәсіби қызметіне бағдарланған оқыту құрылымы, мектепте білім берудің мемлекеттік стандартына сәйкес базистік оқу жоспарының талаптарына жауап  беретін курстардың үш типінің мазмұнымен оңтайлы үйлесім табуын білдіреді және мына төмендегілерді қамтиды: </w:t>
      </w:r>
    </w:p>
    <w:p w:rsidR="0057536C" w:rsidRPr="00F03B23" w:rsidRDefault="0057536C" w:rsidP="00DF17C5">
      <w:pPr>
        <w:widowControl w:val="0"/>
        <w:numPr>
          <w:ilvl w:val="0"/>
          <w:numId w:val="17"/>
        </w:numPr>
        <w:tabs>
          <w:tab w:val="left" w:pos="709"/>
        </w:tabs>
        <w:ind w:left="0"/>
        <w:jc w:val="both"/>
        <w:rPr>
          <w:rFonts w:eastAsia="Calibri"/>
          <w:lang w:val="kk-KZ"/>
        </w:rPr>
      </w:pPr>
      <w:r w:rsidRPr="00F03B23">
        <w:rPr>
          <w:rFonts w:eastAsia="Calibri"/>
          <w:lang w:val="kk-KZ"/>
        </w:rPr>
        <w:lastRenderedPageBreak/>
        <w:t>базалық жалпы білім беру пәндері;</w:t>
      </w:r>
    </w:p>
    <w:p w:rsidR="0057536C" w:rsidRPr="00F03B23" w:rsidRDefault="0057536C" w:rsidP="00DF17C5">
      <w:pPr>
        <w:widowControl w:val="0"/>
        <w:numPr>
          <w:ilvl w:val="0"/>
          <w:numId w:val="17"/>
        </w:numPr>
        <w:tabs>
          <w:tab w:val="left" w:pos="709"/>
        </w:tabs>
        <w:ind w:left="0"/>
        <w:jc w:val="both"/>
        <w:rPr>
          <w:rFonts w:eastAsia="Calibri"/>
          <w:lang w:val="kk-KZ"/>
        </w:rPr>
      </w:pPr>
      <w:r w:rsidRPr="00F03B23">
        <w:rPr>
          <w:rFonts w:eastAsia="Calibri"/>
          <w:lang w:val="kk-KZ"/>
        </w:rPr>
        <w:t>Бейінді жалпы білім беру пәндері;</w:t>
      </w:r>
    </w:p>
    <w:p w:rsidR="0057536C" w:rsidRPr="00F03B23" w:rsidRDefault="0057536C" w:rsidP="00DF17C5">
      <w:pPr>
        <w:widowControl w:val="0"/>
        <w:numPr>
          <w:ilvl w:val="0"/>
          <w:numId w:val="17"/>
        </w:numPr>
        <w:tabs>
          <w:tab w:val="left" w:pos="709"/>
        </w:tabs>
        <w:ind w:left="0"/>
        <w:jc w:val="both"/>
        <w:rPr>
          <w:rFonts w:eastAsia="Calibri"/>
        </w:rPr>
      </w:pPr>
      <w:r w:rsidRPr="00F03B23">
        <w:rPr>
          <w:rFonts w:eastAsia="Calibri"/>
        </w:rPr>
        <w:t>электив</w:t>
      </w:r>
      <w:r w:rsidRPr="00F03B23">
        <w:rPr>
          <w:rFonts w:eastAsia="Calibri"/>
          <w:lang w:val="kk-KZ"/>
        </w:rPr>
        <w:t>ті</w:t>
      </w:r>
      <w:r w:rsidRPr="00F03B23">
        <w:rPr>
          <w:rFonts w:eastAsia="Calibri"/>
        </w:rPr>
        <w:t xml:space="preserve"> курс</w:t>
      </w:r>
      <w:r w:rsidRPr="00F03B23">
        <w:rPr>
          <w:rFonts w:eastAsia="Calibri"/>
          <w:lang w:val="kk-KZ"/>
        </w:rPr>
        <w:t>тар</w:t>
      </w:r>
      <w:r w:rsidRPr="00F03B23">
        <w:rPr>
          <w:rFonts w:eastAsia="Calibri"/>
        </w:rPr>
        <w:t>.</w:t>
      </w:r>
    </w:p>
    <w:p w:rsidR="0057536C" w:rsidRPr="00F03B23" w:rsidRDefault="0057536C" w:rsidP="0057536C">
      <w:pPr>
        <w:ind w:firstLine="454"/>
        <w:jc w:val="both"/>
        <w:rPr>
          <w:rFonts w:eastAsia="Calibri"/>
        </w:rPr>
      </w:pPr>
      <w:r w:rsidRPr="00F03B23">
        <w:rPr>
          <w:rFonts w:eastAsia="Calibri"/>
        </w:rPr>
        <w:t>«</w:t>
      </w:r>
      <w:r w:rsidRPr="00F03B23">
        <w:rPr>
          <w:rFonts w:eastAsia="Calibri"/>
          <w:lang w:val="kk-KZ"/>
        </w:rPr>
        <w:t>Оқу пәнінің стандартының базалық деңгейі жалпы мәдениетті қалыптастыруға бағдарланған және үлкен дәрежеде дүниетанымдық, тәрбиелеу және жалпы білімнің дамушы міндеттері,  әлеуметтену міндететрімен байланысты болып  келеді.</w:t>
      </w:r>
    </w:p>
    <w:p w:rsidR="0057536C" w:rsidRPr="00F03B23" w:rsidRDefault="0057536C" w:rsidP="0057536C">
      <w:pPr>
        <w:ind w:left="-567" w:firstLine="454"/>
        <w:jc w:val="both"/>
        <w:rPr>
          <w:rFonts w:eastAsia="Calibri"/>
          <w:lang w:val="kk-KZ"/>
        </w:rPr>
      </w:pPr>
      <w:r w:rsidRPr="00F03B23">
        <w:rPr>
          <w:rFonts w:eastAsia="Calibri"/>
          <w:lang w:val="kk-KZ"/>
        </w:rPr>
        <w:t>Оқу пәні стандартының бейімдік деңгейі жеке тұлғаның бейімділігі, оқушының қажеттілігіне және болашақтағы кәсіптік біліміне және кәсіби қызметіне бағытталып даярланады. [40].</w:t>
      </w:r>
    </w:p>
    <w:p w:rsidR="0057536C" w:rsidRPr="00F03B23" w:rsidRDefault="0057536C" w:rsidP="0057536C">
      <w:pPr>
        <w:ind w:left="-567" w:firstLine="454"/>
        <w:jc w:val="both"/>
        <w:rPr>
          <w:rFonts w:eastAsia="Calibri"/>
          <w:lang w:val="kk-KZ"/>
        </w:rPr>
      </w:pPr>
      <w:r w:rsidRPr="00F03B23">
        <w:rPr>
          <w:rFonts w:eastAsia="Calibri"/>
          <w:lang w:val="kk-KZ"/>
        </w:rPr>
        <w:t xml:space="preserve">Жоғары сынып оқушыларының болашақ мамандығын табысты меңгеруіне бағытталған оқу пәні бейінді жалпы білім беру пәні деп аталады.  </w:t>
      </w:r>
    </w:p>
    <w:p w:rsidR="0057536C" w:rsidRPr="00F03B23" w:rsidRDefault="0057536C" w:rsidP="0057536C">
      <w:pPr>
        <w:ind w:left="-567" w:firstLine="426"/>
        <w:jc w:val="both"/>
        <w:rPr>
          <w:rFonts w:eastAsia="Calibri"/>
          <w:lang w:val="kk-KZ"/>
        </w:rPr>
      </w:pPr>
      <w:r w:rsidRPr="00F03B23">
        <w:rPr>
          <w:rFonts w:eastAsia="Calibri"/>
          <w:lang w:val="kk-KZ"/>
        </w:rPr>
        <w:t>Элективті курстар оқу жоспарының вариативті бөліктері есебінен ендіріледі. Элективті курстар негізгі үш функция атқарады:</w:t>
      </w:r>
    </w:p>
    <w:p w:rsidR="0057536C" w:rsidRPr="00F03B23" w:rsidRDefault="0057536C" w:rsidP="00DF17C5">
      <w:pPr>
        <w:widowControl w:val="0"/>
        <w:numPr>
          <w:ilvl w:val="0"/>
          <w:numId w:val="19"/>
        </w:numPr>
        <w:ind w:left="-567" w:firstLine="426"/>
        <w:jc w:val="both"/>
        <w:rPr>
          <w:rFonts w:eastAsia="Calibri"/>
          <w:lang w:val="kk-KZ"/>
        </w:rPr>
      </w:pPr>
      <w:r w:rsidRPr="00F03B23">
        <w:rPr>
          <w:rFonts w:eastAsia="Calibri"/>
          <w:lang w:val="kk-KZ"/>
        </w:rPr>
        <w:t>бейінді тереңдетеді, қолдайды;</w:t>
      </w:r>
    </w:p>
    <w:p w:rsidR="0057536C" w:rsidRPr="00F03B23" w:rsidRDefault="0057536C" w:rsidP="00DF17C5">
      <w:pPr>
        <w:widowControl w:val="0"/>
        <w:numPr>
          <w:ilvl w:val="0"/>
          <w:numId w:val="19"/>
        </w:numPr>
        <w:ind w:left="-567" w:firstLine="426"/>
        <w:jc w:val="both"/>
        <w:rPr>
          <w:rFonts w:eastAsia="Calibri"/>
          <w:lang w:val="kk-KZ"/>
        </w:rPr>
      </w:pPr>
      <w:r w:rsidRPr="00F03B23">
        <w:rPr>
          <w:rFonts w:eastAsia="Calibri"/>
          <w:lang w:val="kk-KZ"/>
        </w:rPr>
        <w:t>мазмұнның бейінішілік саралауды жүзеге асырады;</w:t>
      </w:r>
    </w:p>
    <w:p w:rsidR="0057536C" w:rsidRPr="00F03B23" w:rsidRDefault="0057536C" w:rsidP="00DF17C5">
      <w:pPr>
        <w:widowControl w:val="0"/>
        <w:numPr>
          <w:ilvl w:val="0"/>
          <w:numId w:val="19"/>
        </w:numPr>
        <w:ind w:left="-567" w:firstLine="426"/>
        <w:jc w:val="both"/>
        <w:rPr>
          <w:rFonts w:eastAsia="Calibri"/>
          <w:lang w:val="kk-KZ"/>
        </w:rPr>
      </w:pPr>
      <w:r w:rsidRPr="00F03B23">
        <w:rPr>
          <w:rFonts w:eastAsia="Calibri"/>
          <w:lang w:val="kk-KZ"/>
        </w:rPr>
        <w:t xml:space="preserve">бейіннен тыс оқушылардың қызығушылығын арттырады. </w:t>
      </w:r>
    </w:p>
    <w:p w:rsidR="0057536C" w:rsidRPr="00F03B23" w:rsidRDefault="0057536C" w:rsidP="0057536C">
      <w:pPr>
        <w:ind w:left="-567" w:firstLine="426"/>
        <w:jc w:val="both"/>
        <w:rPr>
          <w:rFonts w:eastAsia="Calibri"/>
          <w:highlight w:val="yellow"/>
          <w:lang w:val="kk-KZ"/>
        </w:rPr>
      </w:pPr>
      <w:r w:rsidRPr="00F03B23">
        <w:rPr>
          <w:rFonts w:eastAsia="Calibri"/>
          <w:lang w:val="kk-KZ"/>
        </w:rPr>
        <w:t>Элективті курстар ҚР БҒМ деңгейінде стандартталмайды, ол аймақтық және мектеп деңгейінде жасалынады және эксперттен өткізіледі.</w:t>
      </w:r>
    </w:p>
    <w:p w:rsidR="0057536C" w:rsidRPr="00F03B23" w:rsidRDefault="0057536C" w:rsidP="0057536C">
      <w:pPr>
        <w:ind w:left="-567" w:firstLine="426"/>
        <w:jc w:val="both"/>
        <w:rPr>
          <w:rFonts w:eastAsia="Calibri"/>
          <w:lang w:val="kk-KZ"/>
        </w:rPr>
      </w:pPr>
      <w:r w:rsidRPr="00F03B23">
        <w:rPr>
          <w:rFonts w:eastAsia="Calibri"/>
          <w:lang w:val="kk-KZ"/>
        </w:rPr>
        <w:t>БУК әртүрлі базалық және бейіндік курстар үйлесімін таңдай отырып, әр мектеп өз оқу жоспарын қалыптастырады.</w:t>
      </w:r>
    </w:p>
    <w:p w:rsidR="0057536C" w:rsidRPr="00F03B23" w:rsidRDefault="0057536C" w:rsidP="0057536C">
      <w:pPr>
        <w:ind w:left="-567" w:firstLine="426"/>
        <w:jc w:val="both"/>
        <w:rPr>
          <w:rFonts w:eastAsia="Calibri"/>
          <w:lang w:val="kk-KZ"/>
        </w:rPr>
      </w:pPr>
      <w:r w:rsidRPr="00F03B23">
        <w:rPr>
          <w:rFonts w:eastAsia="Calibri"/>
          <w:lang w:val="kk-KZ"/>
        </w:rPr>
        <w:t>В.В. Гузеев оқу жоспарындағы бейіндік орталық деп, кәсіби кілт ретінде қарастырылатын оқу пәндерін бөліп көрсетеді.</w:t>
      </w:r>
    </w:p>
    <w:p w:rsidR="0057536C" w:rsidRPr="00F03B23" w:rsidRDefault="0057536C" w:rsidP="0057536C">
      <w:pPr>
        <w:ind w:left="-567" w:firstLine="454"/>
        <w:jc w:val="both"/>
        <w:rPr>
          <w:rFonts w:eastAsia="Calibri"/>
          <w:highlight w:val="yellow"/>
          <w:lang w:val="kk-KZ"/>
        </w:rPr>
      </w:pPr>
      <w:r w:rsidRPr="00F03B23">
        <w:rPr>
          <w:rFonts w:eastAsia="Calibri"/>
          <w:lang w:val="kk-KZ"/>
        </w:rPr>
        <w:t>Бейіндік орталық айналасында қолданбалы сыпаттағы қамтамасыз етілген пәндер топтастырылады, ал оқушылардың жалпы гуманитарлық дамуына жалпы мәдени пәндер қолданылады.</w:t>
      </w:r>
    </w:p>
    <w:p w:rsidR="0057536C" w:rsidRPr="00F03B23" w:rsidRDefault="0057536C" w:rsidP="0057536C">
      <w:pPr>
        <w:ind w:left="-567" w:firstLine="454"/>
        <w:jc w:val="both"/>
        <w:rPr>
          <w:rFonts w:eastAsia="Calibri"/>
          <w:lang w:val="kk-KZ"/>
        </w:rPr>
      </w:pPr>
      <w:r w:rsidRPr="00F03B23">
        <w:rPr>
          <w:rFonts w:eastAsia="Calibri"/>
          <w:lang w:val="kk-KZ"/>
        </w:rPr>
        <w:t>«Бейіндік орталыққа біріктірілетін пәндер сәйкес аймақты тереңдетіп меңгеруді қамтамасыздандыру үшін бөлшектеліп және топтастырылуы мүмкін. Жалпы мәдени пәндері керісінше, оқу жоспарында оларды зерттеуге көп уақыт берілмегендіктен мақсатқа сәйкес интеграцияланады. Қолданбалы пәндер интеграциялануы мүмкін, сонымен қатар жеке пәдерге сараланып берілуі де мүмкін».  [41].</w:t>
      </w:r>
    </w:p>
    <w:p w:rsidR="0057536C" w:rsidRPr="00F03B23" w:rsidRDefault="0057536C" w:rsidP="0057536C">
      <w:pPr>
        <w:ind w:left="-567" w:firstLine="454"/>
        <w:jc w:val="both"/>
        <w:rPr>
          <w:rFonts w:eastAsia="Calibri"/>
          <w:lang w:val="kk-KZ"/>
        </w:rPr>
      </w:pPr>
      <w:r w:rsidRPr="00F03B23">
        <w:rPr>
          <w:rFonts w:eastAsia="Calibri"/>
          <w:lang w:val="kk-KZ"/>
        </w:rPr>
        <w:t>Демек, беіндік сараланудың теориялық және қолданбалы зерттеуінде үш деңгейлі құрылымда, яғни үш мазмұнды білім беруді қарастырылады – жалпы мәдени, қолданбалы және кәсіби.</w:t>
      </w:r>
    </w:p>
    <w:p w:rsidR="0057536C" w:rsidRPr="00F03B23" w:rsidRDefault="0057536C" w:rsidP="0057536C">
      <w:pPr>
        <w:ind w:left="-567" w:firstLine="454"/>
        <w:jc w:val="both"/>
        <w:rPr>
          <w:rFonts w:eastAsia="Calibri"/>
          <w:lang w:val="kk-KZ"/>
        </w:rPr>
      </w:pPr>
      <w:r w:rsidRPr="00F03B23">
        <w:rPr>
          <w:rFonts w:eastAsia="Calibri"/>
          <w:lang w:val="kk-KZ"/>
        </w:rPr>
        <w:t xml:space="preserve">В.И. Зверева: «Білім беру мазмұнын үш бағытта қарастыру қажет деп есептейді: </w:t>
      </w:r>
    </w:p>
    <w:p w:rsidR="0057536C" w:rsidRPr="00F03B23" w:rsidRDefault="0057536C" w:rsidP="00DF17C5">
      <w:pPr>
        <w:widowControl w:val="0"/>
        <w:numPr>
          <w:ilvl w:val="0"/>
          <w:numId w:val="20"/>
        </w:numPr>
        <w:tabs>
          <w:tab w:val="left" w:pos="142"/>
          <w:tab w:val="left" w:pos="851"/>
        </w:tabs>
        <w:ind w:left="-567"/>
        <w:jc w:val="both"/>
        <w:rPr>
          <w:rFonts w:eastAsia="Calibri"/>
          <w:lang w:val="kk-KZ"/>
        </w:rPr>
      </w:pPr>
      <w:r w:rsidRPr="00F03B23">
        <w:rPr>
          <w:rFonts w:eastAsia="Calibri"/>
          <w:lang w:val="kk-KZ"/>
        </w:rPr>
        <w:t>әлеуметтік сұраныстың педагогикалық моделі ретінде;</w:t>
      </w:r>
    </w:p>
    <w:p w:rsidR="0057536C" w:rsidRPr="00F03B23" w:rsidRDefault="0057536C" w:rsidP="00DF17C5">
      <w:pPr>
        <w:widowControl w:val="0"/>
        <w:numPr>
          <w:ilvl w:val="0"/>
          <w:numId w:val="20"/>
        </w:numPr>
        <w:tabs>
          <w:tab w:val="left" w:pos="142"/>
          <w:tab w:val="left" w:pos="851"/>
        </w:tabs>
        <w:ind w:left="-567"/>
        <w:jc w:val="both"/>
        <w:rPr>
          <w:rFonts w:eastAsia="Calibri"/>
          <w:lang w:val="kk-KZ"/>
        </w:rPr>
      </w:pPr>
      <w:r w:rsidRPr="00F03B23">
        <w:rPr>
          <w:rFonts w:eastAsia="Calibri"/>
          <w:lang w:val="kk-KZ"/>
        </w:rPr>
        <w:t>оқу пәнінің дидактикалық моделі ретінде (яғни оқу жоспары);</w:t>
      </w:r>
    </w:p>
    <w:p w:rsidR="0057536C" w:rsidRPr="00F03B23" w:rsidRDefault="0057536C" w:rsidP="00DF17C5">
      <w:pPr>
        <w:widowControl w:val="0"/>
        <w:numPr>
          <w:ilvl w:val="0"/>
          <w:numId w:val="20"/>
        </w:numPr>
        <w:tabs>
          <w:tab w:val="left" w:pos="142"/>
          <w:tab w:val="left" w:pos="851"/>
        </w:tabs>
        <w:ind w:left="-567"/>
        <w:jc w:val="both"/>
        <w:rPr>
          <w:rFonts w:eastAsia="Calibri"/>
          <w:lang w:val="kk-KZ"/>
        </w:rPr>
      </w:pPr>
      <w:r w:rsidRPr="00F03B23">
        <w:rPr>
          <w:rFonts w:eastAsia="Calibri"/>
          <w:lang w:val="kk-KZ"/>
        </w:rPr>
        <w:t>оқу атериалы (яғни бағдарламалар, оқулықтар, оқу құралдары)» [42].</w:t>
      </w:r>
    </w:p>
    <w:p w:rsidR="0057536C" w:rsidRPr="00F03B23" w:rsidRDefault="0057536C" w:rsidP="0057536C">
      <w:pPr>
        <w:tabs>
          <w:tab w:val="left" w:pos="142"/>
          <w:tab w:val="left" w:pos="851"/>
        </w:tabs>
        <w:ind w:left="-567" w:firstLine="426"/>
        <w:jc w:val="both"/>
        <w:rPr>
          <w:rFonts w:eastAsia="Calibri"/>
          <w:lang w:val="kk-KZ"/>
        </w:rPr>
      </w:pPr>
      <w:r w:rsidRPr="00F03B23">
        <w:rPr>
          <w:rFonts w:eastAsia="Calibri"/>
          <w:lang w:val="kk-KZ"/>
        </w:rPr>
        <w:t>Бейіндік саралап оқытуға сәйкес келетіндіктен бірініші позицияны қарастырамыз. В.В. Гузеев бұл жөнінде былай деп жазады: «Кәсіптік мазмұны туралы, зерттелетін пәннің бітірушінің тікелей кәсіби қызмет аймағы болғанда айтылады. Қолдабалы мазмұны – егер пән бітірушінің кәсіби қызмет құралы болғанда айтылады. Жалпы мәдени мазмұны – егер пән тек жалпыадамзаттық мәдениет элементі ретінде зерттелетін болғанда айтылады» [43].</w:t>
      </w:r>
    </w:p>
    <w:p w:rsidR="0057536C" w:rsidRPr="00F03B23" w:rsidRDefault="0057536C" w:rsidP="0057536C">
      <w:pPr>
        <w:tabs>
          <w:tab w:val="left" w:pos="851"/>
        </w:tabs>
        <w:ind w:left="-567" w:firstLine="426"/>
        <w:jc w:val="both"/>
        <w:rPr>
          <w:rFonts w:eastAsia="Calibri"/>
          <w:lang w:val="kk-KZ"/>
        </w:rPr>
      </w:pPr>
      <w:r w:rsidRPr="00F03B23">
        <w:rPr>
          <w:rFonts w:eastAsia="Calibri"/>
          <w:lang w:val="kk-KZ"/>
        </w:rPr>
        <w:t xml:space="preserve">Жоғарыда баяндалғаннан, әр бейіндік сыныптардағы оқу пәндерінің мазмұны бітірушінің болашақ кәсіби қызметіне бағытталған оқу материалын кірістіруі тиіс екенін көреміз. </w:t>
      </w:r>
    </w:p>
    <w:p w:rsidR="0057536C" w:rsidRPr="00F03B23" w:rsidRDefault="0057536C" w:rsidP="0057536C">
      <w:pPr>
        <w:ind w:left="-567" w:firstLine="426"/>
        <w:jc w:val="both"/>
        <w:rPr>
          <w:rFonts w:eastAsia="Calibri"/>
          <w:lang w:val="kk-KZ"/>
        </w:rPr>
      </w:pPr>
      <w:r w:rsidRPr="00F03B23">
        <w:rPr>
          <w:rFonts w:eastAsia="Calibri"/>
          <w:lang w:val="kk-KZ"/>
        </w:rPr>
        <w:t>Тәжірибеде бұл ой-пікірлер жиі расталмайды. Барлық жағдайда бейімделу: бейіндік пәндерге сағаттар көбейтіліп, қосымша пәндер (лицей, гимназияларда бейіндік мектптерде) кіргізіледі, басқа пәндерге берілген сағат сандары қысқартылады, бірақ бұл үдеріс оқу пәнінің мазмұнына тиіспейді. Сонымен, (Сурет-2) Бейіндік білім беру жағдайында жалпы білім беретін мектеп бітірушілерінің құзыреттіліктерінің жалпы құрылымы .</w:t>
      </w:r>
    </w:p>
    <w:p w:rsidR="0057536C" w:rsidRPr="00F03B23" w:rsidRDefault="0057536C" w:rsidP="0057536C">
      <w:pPr>
        <w:ind w:left="-567" w:firstLine="426"/>
        <w:jc w:val="both"/>
        <w:rPr>
          <w:rFonts w:eastAsia="Calibri"/>
          <w:lang w:val="kk-KZ"/>
        </w:rPr>
      </w:pPr>
      <w:r w:rsidRPr="00F03B23">
        <w:rPr>
          <w:rFonts w:eastAsia="Calibri"/>
          <w:lang w:val="kk-KZ"/>
        </w:rPr>
        <w:t xml:space="preserve">Халықаралық зерттеулер көрсеткендей, қазақстандық мектеп  бітірушілері өздерінің  шетелдік құрдастарына қарағанда білім көлемі жағынан алды келеді, бірақ та шынайы өмір  </w:t>
      </w:r>
      <w:r w:rsidRPr="00F03B23">
        <w:rPr>
          <w:rFonts w:eastAsia="Calibri"/>
          <w:lang w:val="kk-KZ"/>
        </w:rPr>
        <w:lastRenderedPageBreak/>
        <w:t>құбылыстарын түсіндіре алмайды, түрлі жағдайларда қолданылатын қызметтің әмбебап тәсілдерін және т.б. меңгермеген болып  келеді</w:t>
      </w:r>
    </w:p>
    <w:p w:rsidR="0057536C" w:rsidRPr="00F03B23" w:rsidRDefault="0057536C" w:rsidP="0057536C">
      <w:pPr>
        <w:ind w:left="-567" w:firstLine="426"/>
        <w:jc w:val="both"/>
        <w:rPr>
          <w:rFonts w:eastAsia="Calibri"/>
          <w:lang w:val="kk-KZ"/>
        </w:rPr>
      </w:pPr>
    </w:p>
    <w:p w:rsidR="001E5A34" w:rsidRPr="00F03B23" w:rsidRDefault="001E5A34" w:rsidP="0057536C">
      <w:pPr>
        <w:tabs>
          <w:tab w:val="left" w:pos="709"/>
        </w:tabs>
        <w:jc w:val="both"/>
        <w:rPr>
          <w:rFonts w:eastAsia="Calibri"/>
          <w:highlight w:val="yellow"/>
          <w:lang w:val="kk-KZ"/>
        </w:rPr>
      </w:pPr>
    </w:p>
    <w:tbl>
      <w:tblPr>
        <w:tblpPr w:leftFromText="180" w:rightFromText="180" w:vertAnchor="text" w:horzAnchor="margin" w:tblpY="-1776"/>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4"/>
        <w:gridCol w:w="7231"/>
      </w:tblGrid>
      <w:tr w:rsidR="0057536C" w:rsidRPr="00F03B23" w:rsidTr="00493DBF">
        <w:trPr>
          <w:trHeight w:val="454"/>
        </w:trPr>
        <w:tc>
          <w:tcPr>
            <w:tcW w:w="2412"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jc w:val="center"/>
              <w:rPr>
                <w:rFonts w:eastAsia="Calibri"/>
                <w:lang w:val="kk-KZ"/>
              </w:rPr>
            </w:pPr>
            <w:r w:rsidRPr="00F03B23">
              <w:rPr>
                <w:rFonts w:eastAsia="Calibri"/>
                <w:lang w:val="kk-KZ"/>
              </w:rPr>
              <w:t xml:space="preserve">Құзыреттілік түрлері </w:t>
            </w:r>
          </w:p>
        </w:tc>
        <w:tc>
          <w:tcPr>
            <w:tcW w:w="72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jc w:val="center"/>
              <w:rPr>
                <w:rFonts w:eastAsia="Calibri"/>
                <w:highlight w:val="yellow"/>
                <w:lang w:val="kk-KZ"/>
              </w:rPr>
            </w:pPr>
            <w:r w:rsidRPr="00F03B23">
              <w:rPr>
                <w:rFonts w:eastAsia="Calibri"/>
                <w:lang w:val="kk-KZ"/>
              </w:rPr>
              <w:t>Қысқаша сипаттама</w:t>
            </w:r>
          </w:p>
        </w:tc>
      </w:tr>
      <w:tr w:rsidR="0057536C" w:rsidRPr="00A91541" w:rsidTr="00493DBF">
        <w:trPr>
          <w:trHeight w:val="454"/>
        </w:trPr>
        <w:tc>
          <w:tcPr>
            <w:tcW w:w="2412"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t>Жалпы мәдени құзыреттілік</w:t>
            </w:r>
          </w:p>
        </w:tc>
        <w:tc>
          <w:tcPr>
            <w:tcW w:w="72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ind w:firstLine="262"/>
              <w:jc w:val="both"/>
              <w:rPr>
                <w:rFonts w:eastAsia="Calibri"/>
                <w:lang w:val="kk-KZ"/>
              </w:rPr>
            </w:pPr>
            <w:r w:rsidRPr="00F03B23">
              <w:rPr>
                <w:rFonts w:eastAsia="Calibri"/>
                <w:lang w:val="kk-KZ"/>
              </w:rPr>
              <w:t>Өзіндік білім алуға, өзін-өзі тануға,  әралуан мәдениет салаларындағы құбылыстар туралы басқа мәдениет өкілдерімен диалог жүргізуге жеткілікті білімділік деңгейі болжайды:</w:t>
            </w:r>
          </w:p>
          <w:p w:rsidR="0057536C" w:rsidRPr="00F03B23" w:rsidRDefault="0057536C" w:rsidP="00493DBF">
            <w:pPr>
              <w:ind w:firstLine="262"/>
              <w:jc w:val="both"/>
              <w:rPr>
                <w:rFonts w:eastAsia="Calibri"/>
                <w:lang w:val="kk-KZ"/>
              </w:rPr>
            </w:pPr>
            <w:r w:rsidRPr="00F03B23">
              <w:rPr>
                <w:rFonts w:eastAsia="Calibri"/>
                <w:lang w:val="kk-KZ"/>
              </w:rPr>
              <w:t>- мәдени құндылықтарға бағдарлану (жалпыадамзаттық мәдениет элементі ретінде білімнің әртүрлі салаларының рөлі мен орнын түсіну, әртүрлі мәдениет салаларының бір бірімен өзара байланысы, әртүрлі құндылық позицияларының ерекшеліктері);</w:t>
            </w:r>
          </w:p>
          <w:p w:rsidR="0057536C" w:rsidRPr="00F03B23" w:rsidRDefault="0057536C" w:rsidP="00DF17C5">
            <w:pPr>
              <w:widowControl w:val="0"/>
              <w:numPr>
                <w:ilvl w:val="0"/>
                <w:numId w:val="21"/>
              </w:numPr>
              <w:tabs>
                <w:tab w:val="num" w:pos="601"/>
                <w:tab w:val="num" w:pos="681"/>
              </w:tabs>
              <w:ind w:left="34" w:firstLine="283"/>
              <w:jc w:val="both"/>
              <w:rPr>
                <w:rFonts w:eastAsia="Calibri"/>
                <w:lang w:val="kk-KZ"/>
              </w:rPr>
            </w:pPr>
            <w:r w:rsidRPr="00F03B23">
              <w:rPr>
                <w:rFonts w:eastAsia="Calibri"/>
                <w:lang w:val="kk-KZ"/>
              </w:rPr>
              <w:t>білім беру қызметінің әдістерін меңгеру;</w:t>
            </w:r>
          </w:p>
          <w:p w:rsidR="0057536C" w:rsidRPr="00F03B23" w:rsidRDefault="0057536C" w:rsidP="00DF17C5">
            <w:pPr>
              <w:widowControl w:val="0"/>
              <w:numPr>
                <w:ilvl w:val="0"/>
                <w:numId w:val="21"/>
              </w:numPr>
              <w:tabs>
                <w:tab w:val="num" w:pos="601"/>
                <w:tab w:val="num" w:pos="681"/>
              </w:tabs>
              <w:ind w:left="34" w:firstLine="283"/>
              <w:jc w:val="both"/>
              <w:rPr>
                <w:rFonts w:eastAsia="Calibri"/>
                <w:lang w:val="kk-KZ"/>
              </w:rPr>
            </w:pPr>
            <w:r w:rsidRPr="00F03B23">
              <w:rPr>
                <w:rFonts w:eastAsia="Calibri"/>
                <w:lang w:val="kk-KZ"/>
              </w:rPr>
              <w:t>бағалау іс-әрекетіне даярлық (әртүрлі көзқарас, позицияларға дәлелді баға бере білу);</w:t>
            </w:r>
          </w:p>
          <w:p w:rsidR="0057536C" w:rsidRPr="00F03B23" w:rsidRDefault="0057536C" w:rsidP="00DF17C5">
            <w:pPr>
              <w:widowControl w:val="0"/>
              <w:numPr>
                <w:ilvl w:val="0"/>
                <w:numId w:val="21"/>
              </w:numPr>
              <w:tabs>
                <w:tab w:val="num" w:pos="601"/>
                <w:tab w:val="num" w:pos="681"/>
              </w:tabs>
              <w:ind w:left="34" w:firstLine="283"/>
              <w:jc w:val="both"/>
              <w:rPr>
                <w:rFonts w:eastAsia="Calibri"/>
                <w:spacing w:val="-4"/>
                <w:lang w:val="kk-KZ"/>
              </w:rPr>
            </w:pPr>
            <w:r w:rsidRPr="00F03B23">
              <w:rPr>
                <w:rFonts w:eastAsia="Calibri"/>
                <w:spacing w:val="-4"/>
                <w:lang w:val="kk-KZ"/>
              </w:rPr>
              <w:t>өзінің құзыреттілігінің шекарасын бағалау қабілеттілігі.</w:t>
            </w:r>
          </w:p>
        </w:tc>
      </w:tr>
      <w:tr w:rsidR="0057536C" w:rsidRPr="00F03B23" w:rsidTr="00493DBF">
        <w:trPr>
          <w:trHeight w:val="1968"/>
        </w:trPr>
        <w:tc>
          <w:tcPr>
            <w:tcW w:w="2412"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rPr>
            </w:pPr>
            <w:r w:rsidRPr="00F03B23">
              <w:rPr>
                <w:rFonts w:eastAsia="Calibri"/>
                <w:lang w:val="kk-KZ"/>
              </w:rPr>
              <w:t>Бейіналды  құзыреттілік</w:t>
            </w:r>
          </w:p>
        </w:tc>
        <w:tc>
          <w:tcPr>
            <w:tcW w:w="7227" w:type="dxa"/>
            <w:tcBorders>
              <w:top w:val="single" w:sz="4" w:space="0" w:color="auto"/>
              <w:left w:val="single" w:sz="4" w:space="0" w:color="auto"/>
              <w:bottom w:val="single" w:sz="4" w:space="0" w:color="auto"/>
              <w:right w:val="single" w:sz="4" w:space="0" w:color="auto"/>
            </w:tcBorders>
          </w:tcPr>
          <w:p w:rsidR="0057536C" w:rsidRPr="00F03B23" w:rsidRDefault="0057536C" w:rsidP="00493DBF">
            <w:pPr>
              <w:tabs>
                <w:tab w:val="left" w:pos="278"/>
              </w:tabs>
              <w:jc w:val="both"/>
              <w:rPr>
                <w:rFonts w:eastAsia="Calibri"/>
                <w:lang w:val="kk-KZ"/>
              </w:rPr>
            </w:pPr>
            <w:r w:rsidRPr="00F03B23">
              <w:rPr>
                <w:rFonts w:eastAsia="Calibri"/>
                <w:lang w:val="kk-KZ"/>
              </w:rPr>
              <w:t>Белгілі бір сала бойынша кәсіптік білім алуға  және мамандықты саналы түрде таңдауға жеткілікті білімділік деңгейі:</w:t>
            </w:r>
          </w:p>
          <w:p w:rsidR="0057536C" w:rsidRPr="00F03B23" w:rsidRDefault="0057536C" w:rsidP="00493DBF">
            <w:pPr>
              <w:tabs>
                <w:tab w:val="left" w:pos="278"/>
              </w:tabs>
              <w:jc w:val="both"/>
              <w:rPr>
                <w:rFonts w:eastAsia="Calibri"/>
              </w:rPr>
            </w:pPr>
            <w:r w:rsidRPr="00F03B23">
              <w:rPr>
                <w:rFonts w:eastAsia="Calibri"/>
                <w:lang w:val="kk-KZ"/>
              </w:rPr>
              <w:t>Бұл:</w:t>
            </w:r>
          </w:p>
          <w:p w:rsidR="0057536C" w:rsidRPr="00F03B23" w:rsidRDefault="0057536C" w:rsidP="00DF17C5">
            <w:pPr>
              <w:widowControl w:val="0"/>
              <w:numPr>
                <w:ilvl w:val="0"/>
                <w:numId w:val="22"/>
              </w:numPr>
              <w:tabs>
                <w:tab w:val="left" w:pos="278"/>
                <w:tab w:val="num" w:pos="601"/>
              </w:tabs>
              <w:ind w:left="0" w:firstLine="0"/>
              <w:jc w:val="both"/>
              <w:rPr>
                <w:rFonts w:eastAsia="Calibri"/>
              </w:rPr>
            </w:pPr>
            <w:r w:rsidRPr="00F03B23">
              <w:rPr>
                <w:rFonts w:eastAsia="Calibri"/>
                <w:lang w:val="kk-KZ"/>
              </w:rPr>
              <w:t>ары қарай кәсіптік білім алуға қажетті бейімдік пәндер бойынша даярлығы</w:t>
            </w:r>
            <w:r w:rsidRPr="00F03B23">
              <w:rPr>
                <w:rFonts w:eastAsia="Calibri"/>
              </w:rPr>
              <w:t>;</w:t>
            </w:r>
          </w:p>
          <w:p w:rsidR="0057536C" w:rsidRPr="00F03B23" w:rsidRDefault="0057536C" w:rsidP="00DF17C5">
            <w:pPr>
              <w:widowControl w:val="0"/>
              <w:numPr>
                <w:ilvl w:val="0"/>
                <w:numId w:val="22"/>
              </w:numPr>
              <w:tabs>
                <w:tab w:val="left" w:pos="278"/>
                <w:tab w:val="num" w:pos="601"/>
              </w:tabs>
              <w:ind w:left="0" w:firstLine="0"/>
              <w:jc w:val="both"/>
              <w:rPr>
                <w:rFonts w:eastAsia="Calibri"/>
              </w:rPr>
            </w:pPr>
            <w:r w:rsidRPr="00F03B23">
              <w:rPr>
                <w:rFonts w:eastAsia="Calibri"/>
                <w:lang w:val="kk-KZ"/>
              </w:rPr>
              <w:t>таңдалған мамандық ерекшеліктерін түсіну</w:t>
            </w:r>
            <w:r w:rsidRPr="00F03B23">
              <w:rPr>
                <w:rFonts w:eastAsia="Calibri"/>
              </w:rPr>
              <w:t>;</w:t>
            </w:r>
          </w:p>
          <w:p w:rsidR="0057536C" w:rsidRPr="00F03B23" w:rsidRDefault="0057536C" w:rsidP="00DF17C5">
            <w:pPr>
              <w:widowControl w:val="0"/>
              <w:numPr>
                <w:ilvl w:val="0"/>
                <w:numId w:val="22"/>
              </w:numPr>
              <w:tabs>
                <w:tab w:val="left" w:pos="278"/>
                <w:tab w:val="num" w:pos="601"/>
                <w:tab w:val="left" w:pos="797"/>
              </w:tabs>
              <w:ind w:left="0" w:firstLine="0"/>
              <w:jc w:val="both"/>
              <w:rPr>
                <w:rFonts w:eastAsia="Calibri"/>
              </w:rPr>
            </w:pPr>
            <w:r w:rsidRPr="00F03B23">
              <w:rPr>
                <w:rFonts w:eastAsia="Calibri"/>
                <w:lang w:val="kk-KZ"/>
              </w:rPr>
              <w:t>кәсіби ниеті мен өзінің мүмкіншіліктерінің бағалау арқатынасы.</w:t>
            </w:r>
          </w:p>
        </w:tc>
      </w:tr>
      <w:tr w:rsidR="0057536C" w:rsidRPr="00F03B23" w:rsidTr="00493DBF">
        <w:trPr>
          <w:trHeight w:val="454"/>
        </w:trPr>
        <w:tc>
          <w:tcPr>
            <w:tcW w:w="2412"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rPr>
            </w:pPr>
            <w:r w:rsidRPr="00F03B23">
              <w:rPr>
                <w:rFonts w:eastAsia="Calibri"/>
                <w:lang w:val="kk-KZ"/>
              </w:rPr>
              <w:t>Әдістемелік құзыреттілік</w:t>
            </w:r>
          </w:p>
        </w:tc>
        <w:tc>
          <w:tcPr>
            <w:tcW w:w="72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ind w:firstLine="262"/>
              <w:jc w:val="both"/>
              <w:rPr>
                <w:rFonts w:eastAsia="Calibri"/>
              </w:rPr>
            </w:pPr>
            <w:r w:rsidRPr="00F03B23">
              <w:rPr>
                <w:rFonts w:eastAsia="Calibri"/>
                <w:lang w:val="kk-KZ"/>
              </w:rPr>
              <w:t>Әртүрлі өмірлік салалардағы теориялық және қолданбалы сипаттағы кең міндеттерді шешуге жеткілікті өзбетінше ізденістік ұстанымдағы білімділік деңгейі. Бұл</w:t>
            </w:r>
            <w:r w:rsidRPr="00F03B23">
              <w:rPr>
                <w:rFonts w:eastAsia="Calibri"/>
              </w:rPr>
              <w:t>:</w:t>
            </w:r>
          </w:p>
          <w:p w:rsidR="0057536C" w:rsidRPr="00F03B23" w:rsidRDefault="0057536C" w:rsidP="00DF17C5">
            <w:pPr>
              <w:widowControl w:val="0"/>
              <w:numPr>
                <w:ilvl w:val="0"/>
                <w:numId w:val="23"/>
              </w:numPr>
              <w:tabs>
                <w:tab w:val="num" w:pos="601"/>
              </w:tabs>
              <w:ind w:left="0" w:firstLine="262"/>
              <w:jc w:val="both"/>
              <w:rPr>
                <w:rFonts w:eastAsia="Calibri"/>
              </w:rPr>
            </w:pPr>
            <w:r w:rsidRPr="00F03B23">
              <w:rPr>
                <w:rFonts w:eastAsia="Calibri"/>
                <w:lang w:val="kk-KZ"/>
              </w:rPr>
              <w:t>білім табиғаты туралы, оларды алу және тіркеу, ауызша және жазбаша түрде хабарлау жайлы білімі;</w:t>
            </w:r>
          </w:p>
          <w:p w:rsidR="0057536C" w:rsidRPr="00F03B23" w:rsidRDefault="0057536C" w:rsidP="00DF17C5">
            <w:pPr>
              <w:widowControl w:val="0"/>
              <w:numPr>
                <w:ilvl w:val="0"/>
                <w:numId w:val="22"/>
              </w:numPr>
              <w:tabs>
                <w:tab w:val="num" w:pos="601"/>
              </w:tabs>
              <w:ind w:left="0" w:firstLine="262"/>
              <w:jc w:val="both"/>
              <w:rPr>
                <w:rFonts w:eastAsia="Calibri"/>
              </w:rPr>
            </w:pPr>
            <w:r w:rsidRPr="00F03B23">
              <w:rPr>
                <w:rFonts w:eastAsia="Calibri"/>
                <w:lang w:val="kk-KZ"/>
              </w:rPr>
              <w:t>базалық ғылыми бейіндік пән аймағында зерттеу іс-әрекетінің әдіснамасы туралы білімі;</w:t>
            </w:r>
          </w:p>
          <w:p w:rsidR="0057536C" w:rsidRPr="00F03B23" w:rsidRDefault="0057536C" w:rsidP="00DF17C5">
            <w:pPr>
              <w:widowControl w:val="0"/>
              <w:numPr>
                <w:ilvl w:val="0"/>
                <w:numId w:val="22"/>
              </w:numPr>
              <w:tabs>
                <w:tab w:val="num" w:pos="601"/>
              </w:tabs>
              <w:ind w:left="0" w:firstLine="262"/>
              <w:jc w:val="both"/>
              <w:rPr>
                <w:rFonts w:eastAsia="Calibri"/>
              </w:rPr>
            </w:pPr>
            <w:r w:rsidRPr="00F03B23">
              <w:rPr>
                <w:rFonts w:eastAsia="Calibri"/>
                <w:lang w:val="kk-KZ"/>
              </w:rPr>
              <w:t>бағалау іс-әрекеті</w:t>
            </w:r>
            <w:r w:rsidRPr="00F03B23">
              <w:rPr>
                <w:rFonts w:eastAsia="Calibri"/>
              </w:rPr>
              <w:t>;</w:t>
            </w:r>
          </w:p>
          <w:p w:rsidR="0057536C" w:rsidRPr="00F03B23" w:rsidRDefault="0057536C" w:rsidP="00DF17C5">
            <w:pPr>
              <w:widowControl w:val="0"/>
              <w:numPr>
                <w:ilvl w:val="0"/>
                <w:numId w:val="22"/>
              </w:numPr>
              <w:tabs>
                <w:tab w:val="num" w:pos="601"/>
              </w:tabs>
              <w:ind w:left="0" w:firstLine="262"/>
              <w:jc w:val="both"/>
              <w:rPr>
                <w:rFonts w:eastAsia="Calibri"/>
              </w:rPr>
            </w:pPr>
            <w:r w:rsidRPr="00F03B23">
              <w:rPr>
                <w:rFonts w:eastAsia="Calibri"/>
                <w:lang w:val="kk-KZ"/>
              </w:rPr>
              <w:t>білім беру қызметі әдістерін меңгеру</w:t>
            </w:r>
            <w:r w:rsidRPr="00F03B23">
              <w:rPr>
                <w:rFonts w:eastAsia="Calibri"/>
              </w:rPr>
              <w:t>.</w:t>
            </w:r>
          </w:p>
        </w:tc>
      </w:tr>
      <w:tr w:rsidR="0057536C" w:rsidRPr="00F03B23" w:rsidTr="00493DBF">
        <w:trPr>
          <w:trHeight w:val="454"/>
        </w:trPr>
        <w:tc>
          <w:tcPr>
            <w:tcW w:w="2412"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p>
        </w:tc>
        <w:tc>
          <w:tcPr>
            <w:tcW w:w="72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ind w:firstLine="262"/>
              <w:jc w:val="both"/>
              <w:rPr>
                <w:rFonts w:eastAsia="Calibri"/>
                <w:lang w:val="kk-KZ"/>
              </w:rPr>
            </w:pPr>
          </w:p>
        </w:tc>
      </w:tr>
    </w:tbl>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827"/>
        <w:gridCol w:w="3969"/>
      </w:tblGrid>
      <w:tr w:rsidR="0057536C" w:rsidRPr="00F03B23" w:rsidTr="00493DBF">
        <w:trPr>
          <w:trHeight w:val="454"/>
        </w:trPr>
        <w:tc>
          <w:tcPr>
            <w:tcW w:w="21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t>Жас топтары</w:t>
            </w:r>
          </w:p>
        </w:tc>
        <w:tc>
          <w:tcPr>
            <w:tcW w:w="38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jc w:val="center"/>
              <w:rPr>
                <w:rFonts w:eastAsia="Calibri"/>
                <w:lang w:val="kk-KZ"/>
              </w:rPr>
            </w:pPr>
            <w:r w:rsidRPr="00F03B23">
              <w:rPr>
                <w:rFonts w:eastAsia="Calibri"/>
                <w:lang w:val="kk-KZ"/>
              </w:rPr>
              <w:t xml:space="preserve">Субъектіден күтілетін нәтиже </w:t>
            </w:r>
          </w:p>
        </w:tc>
        <w:tc>
          <w:tcPr>
            <w:tcW w:w="3969"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jc w:val="center"/>
              <w:rPr>
                <w:rFonts w:eastAsia="Calibri"/>
                <w:lang w:val="kk-KZ"/>
              </w:rPr>
            </w:pPr>
            <w:r w:rsidRPr="00F03B23">
              <w:rPr>
                <w:rFonts w:eastAsia="Calibri"/>
                <w:lang w:val="kk-KZ"/>
              </w:rPr>
              <w:t>Мамандық таңдаудағы арнайы көмек</w:t>
            </w:r>
          </w:p>
        </w:tc>
      </w:tr>
      <w:tr w:rsidR="0057536C" w:rsidRPr="00A91541" w:rsidTr="00493DBF">
        <w:trPr>
          <w:trHeight w:val="454"/>
        </w:trPr>
        <w:tc>
          <w:tcPr>
            <w:tcW w:w="21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t>Мектепке дейінгі</w:t>
            </w:r>
          </w:p>
        </w:tc>
        <w:tc>
          <w:tcPr>
            <w:tcW w:w="38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t xml:space="preserve">Үйірмені таңдау. </w:t>
            </w:r>
          </w:p>
          <w:p w:rsidR="0057536C" w:rsidRPr="00F03B23" w:rsidRDefault="0057536C" w:rsidP="00493DBF">
            <w:pPr>
              <w:rPr>
                <w:rFonts w:eastAsia="Calibri"/>
                <w:lang w:val="kk-KZ"/>
              </w:rPr>
            </w:pPr>
            <w:r w:rsidRPr="00F03B23">
              <w:rPr>
                <w:rFonts w:eastAsia="Calibri"/>
                <w:lang w:val="kk-KZ"/>
              </w:rPr>
              <w:t>Түрлі жоғары сұраныстарға ие мамандықтарға қызығушылық.</w:t>
            </w:r>
          </w:p>
          <w:p w:rsidR="0057536C" w:rsidRPr="00F03B23" w:rsidRDefault="0057536C" w:rsidP="00493DBF">
            <w:pPr>
              <w:ind w:right="-108"/>
              <w:rPr>
                <w:rFonts w:eastAsia="Calibri"/>
                <w:lang w:val="kk-KZ"/>
              </w:rPr>
            </w:pPr>
            <w:r w:rsidRPr="00F03B23">
              <w:rPr>
                <w:rFonts w:eastAsia="Calibri"/>
                <w:lang w:val="kk-KZ"/>
              </w:rPr>
              <w:t>Ата-аналарының мамандықтарына қызығушылық.</w:t>
            </w:r>
          </w:p>
          <w:p w:rsidR="0057536C" w:rsidRPr="00F03B23" w:rsidRDefault="0057536C" w:rsidP="00493DBF">
            <w:pPr>
              <w:ind w:right="-108"/>
              <w:rPr>
                <w:rFonts w:eastAsia="Calibri"/>
                <w:lang w:val="kk-KZ"/>
              </w:rPr>
            </w:pPr>
            <w:r w:rsidRPr="00F03B23">
              <w:rPr>
                <w:rFonts w:eastAsia="Calibri"/>
                <w:lang w:val="kk-KZ"/>
              </w:rPr>
              <w:t>Мамандықта өзін  байқап көруге</w:t>
            </w:r>
          </w:p>
          <w:p w:rsidR="0057536C" w:rsidRPr="00F03B23" w:rsidRDefault="0057536C" w:rsidP="00493DBF">
            <w:pPr>
              <w:ind w:right="-108"/>
              <w:rPr>
                <w:rFonts w:eastAsia="Calibri"/>
                <w:lang w:val="kk-KZ"/>
              </w:rPr>
            </w:pPr>
            <w:r w:rsidRPr="00F03B23">
              <w:rPr>
                <w:rFonts w:eastAsia="Calibri"/>
                <w:lang w:val="kk-KZ"/>
              </w:rPr>
              <w:t>ұмтылыс  (ойын іс-әрекетінде).</w:t>
            </w:r>
          </w:p>
        </w:tc>
        <w:tc>
          <w:tcPr>
            <w:tcW w:w="3969" w:type="dxa"/>
            <w:tcBorders>
              <w:top w:val="single" w:sz="4" w:space="0" w:color="auto"/>
              <w:left w:val="single" w:sz="4" w:space="0" w:color="auto"/>
              <w:bottom w:val="single" w:sz="4" w:space="0" w:color="auto"/>
              <w:right w:val="single" w:sz="4" w:space="0" w:color="auto"/>
            </w:tcBorders>
          </w:tcPr>
          <w:p w:rsidR="0057536C" w:rsidRPr="00F03B23" w:rsidRDefault="0057536C" w:rsidP="00493DBF">
            <w:pPr>
              <w:rPr>
                <w:rFonts w:eastAsia="Calibri"/>
                <w:lang w:val="kk-KZ"/>
              </w:rPr>
            </w:pPr>
            <w:r w:rsidRPr="00F03B23">
              <w:rPr>
                <w:rFonts w:eastAsia="Calibri"/>
                <w:lang w:val="kk-KZ"/>
              </w:rPr>
              <w:t>Үйірмені таңдауда көмек.</w:t>
            </w:r>
          </w:p>
          <w:p w:rsidR="0057536C" w:rsidRPr="00F03B23" w:rsidRDefault="0057536C" w:rsidP="00493DBF">
            <w:pPr>
              <w:rPr>
                <w:rFonts w:eastAsia="Calibri"/>
                <w:lang w:val="kk-KZ"/>
              </w:rPr>
            </w:pPr>
            <w:r w:rsidRPr="00F03B23">
              <w:rPr>
                <w:rFonts w:eastAsia="Calibri"/>
                <w:lang w:val="kk-KZ"/>
              </w:rPr>
              <w:t xml:space="preserve">Қызықтыратын мамандық туралы қызықты  әңгімелер. </w:t>
            </w:r>
          </w:p>
          <w:p w:rsidR="0057536C" w:rsidRPr="00F03B23" w:rsidRDefault="0057536C" w:rsidP="00493DBF">
            <w:pPr>
              <w:rPr>
                <w:rFonts w:eastAsia="Calibri"/>
                <w:lang w:val="kk-KZ"/>
              </w:rPr>
            </w:pPr>
            <w:r w:rsidRPr="00F03B23">
              <w:rPr>
                <w:rFonts w:eastAsia="Calibri"/>
                <w:lang w:val="kk-KZ"/>
              </w:rPr>
              <w:t>Мамандық түрлері бойынша ролдік  ойын ойнау</w:t>
            </w:r>
          </w:p>
          <w:p w:rsidR="0057536C" w:rsidRPr="00F03B23" w:rsidRDefault="0057536C" w:rsidP="00493DBF">
            <w:pPr>
              <w:rPr>
                <w:rFonts w:eastAsia="Calibri"/>
                <w:lang w:val="kk-KZ"/>
              </w:rPr>
            </w:pPr>
            <w:r w:rsidRPr="00F03B23">
              <w:rPr>
                <w:rFonts w:eastAsia="Calibri"/>
                <w:lang w:val="kk-KZ"/>
              </w:rPr>
              <w:t>(бұл мамандықтардың мәні мен қоғамдық маңызын сезіну мақсатында)</w:t>
            </w:r>
          </w:p>
        </w:tc>
      </w:tr>
      <w:tr w:rsidR="0057536C" w:rsidRPr="00F03B23" w:rsidTr="00493DBF">
        <w:trPr>
          <w:trHeight w:val="454"/>
        </w:trPr>
        <w:tc>
          <w:tcPr>
            <w:tcW w:w="21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ind w:right="-108"/>
              <w:rPr>
                <w:rFonts w:eastAsia="Calibri"/>
                <w:lang w:val="kk-KZ"/>
              </w:rPr>
            </w:pPr>
            <w:r w:rsidRPr="00F03B23">
              <w:rPr>
                <w:rFonts w:eastAsia="Calibri"/>
                <w:lang w:val="kk-KZ"/>
              </w:rPr>
              <w:t>Төменгі сынып және орта мектеп оқушылары (1-7 сыныптар)</w:t>
            </w:r>
          </w:p>
        </w:tc>
        <w:tc>
          <w:tcPr>
            <w:tcW w:w="3827" w:type="dxa"/>
            <w:tcBorders>
              <w:top w:val="single" w:sz="4" w:space="0" w:color="auto"/>
              <w:left w:val="single" w:sz="4" w:space="0" w:color="auto"/>
              <w:bottom w:val="single" w:sz="4" w:space="0" w:color="auto"/>
              <w:right w:val="single" w:sz="4" w:space="0" w:color="auto"/>
            </w:tcBorders>
          </w:tcPr>
          <w:p w:rsidR="0057536C" w:rsidRPr="00F03B23" w:rsidRDefault="0057536C" w:rsidP="00493DBF">
            <w:pPr>
              <w:rPr>
                <w:rFonts w:eastAsia="Calibri"/>
                <w:lang w:val="kk-KZ"/>
              </w:rPr>
            </w:pPr>
            <w:r w:rsidRPr="00F03B23">
              <w:rPr>
                <w:rFonts w:eastAsia="Calibri"/>
                <w:lang w:val="kk-KZ"/>
              </w:rPr>
              <w:t>Түрлі жоғары сұраныстарға ие мамандықтарға қызығушылық.</w:t>
            </w:r>
          </w:p>
          <w:p w:rsidR="0057536C" w:rsidRPr="00F03B23" w:rsidRDefault="0057536C" w:rsidP="00493DBF">
            <w:pPr>
              <w:rPr>
                <w:rFonts w:eastAsia="Calibri"/>
                <w:lang w:val="kk-KZ"/>
              </w:rPr>
            </w:pPr>
            <w:r w:rsidRPr="00F03B23">
              <w:rPr>
                <w:rFonts w:eastAsia="Calibri"/>
                <w:lang w:val="kk-KZ"/>
              </w:rPr>
              <w:t>Оқу пәндерін мамандықтарға байланыстыру.</w:t>
            </w:r>
          </w:p>
          <w:p w:rsidR="0057536C" w:rsidRPr="00F03B23" w:rsidRDefault="0057536C" w:rsidP="00493DBF">
            <w:pPr>
              <w:rPr>
                <w:rFonts w:eastAsia="Calibri"/>
                <w:lang w:val="kk-KZ"/>
              </w:rPr>
            </w:pPr>
            <w:r w:rsidRPr="00F03B23">
              <w:rPr>
                <w:rFonts w:eastAsia="Calibri"/>
                <w:lang w:val="kk-KZ"/>
              </w:rPr>
              <w:t>Үйірмені, секцияны таңдау.</w:t>
            </w:r>
          </w:p>
        </w:tc>
        <w:tc>
          <w:tcPr>
            <w:tcW w:w="3969"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ind w:right="-108"/>
              <w:rPr>
                <w:rFonts w:eastAsia="Calibri"/>
                <w:lang w:val="kk-KZ"/>
              </w:rPr>
            </w:pPr>
            <w:r w:rsidRPr="00F03B23">
              <w:rPr>
                <w:rFonts w:eastAsia="Calibri"/>
                <w:lang w:val="kk-KZ"/>
              </w:rPr>
              <w:t>Қызықтыратын мамандық туралы тартымды  әңгімелер.</w:t>
            </w:r>
          </w:p>
          <w:p w:rsidR="0057536C" w:rsidRPr="00F03B23" w:rsidRDefault="0057536C" w:rsidP="00493DBF">
            <w:pPr>
              <w:ind w:right="-108"/>
              <w:rPr>
                <w:rFonts w:eastAsia="Calibri"/>
                <w:lang w:val="kk-KZ"/>
              </w:rPr>
            </w:pPr>
            <w:r w:rsidRPr="00F03B23">
              <w:rPr>
                <w:rFonts w:eastAsia="Calibri"/>
                <w:lang w:val="kk-KZ"/>
              </w:rPr>
              <w:t xml:space="preserve"> Кәсіптік еңбек әлемі туралы түсінігін біртіндеп кеңейту.</w:t>
            </w:r>
            <w:r w:rsidRPr="00F03B23">
              <w:rPr>
                <w:rFonts w:eastAsia="Calibri"/>
                <w:spacing w:val="-4"/>
                <w:lang w:val="kk-KZ"/>
              </w:rPr>
              <w:t xml:space="preserve"> Қызығушылықты таңдауда көмек.</w:t>
            </w:r>
          </w:p>
        </w:tc>
      </w:tr>
      <w:tr w:rsidR="0057536C" w:rsidRPr="00A91541" w:rsidTr="00493DBF">
        <w:trPr>
          <w:trHeight w:val="454"/>
        </w:trPr>
        <w:tc>
          <w:tcPr>
            <w:tcW w:w="21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rPr>
            </w:pPr>
            <w:r w:rsidRPr="00F03B23">
              <w:rPr>
                <w:rFonts w:eastAsia="Calibri"/>
              </w:rPr>
              <w:t xml:space="preserve">8-9 </w:t>
            </w:r>
            <w:r w:rsidRPr="00F03B23">
              <w:rPr>
                <w:rFonts w:eastAsia="Calibri"/>
                <w:lang w:val="kk-KZ"/>
              </w:rPr>
              <w:t>сынып оқушылары</w:t>
            </w:r>
          </w:p>
        </w:tc>
        <w:tc>
          <w:tcPr>
            <w:tcW w:w="38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rPr>
            </w:pPr>
            <w:r w:rsidRPr="00F03B23">
              <w:rPr>
                <w:rFonts w:eastAsia="Calibri"/>
                <w:lang w:val="kk-KZ"/>
              </w:rPr>
              <w:t xml:space="preserve">Мәселе: </w:t>
            </w:r>
            <w:r w:rsidRPr="00F03B23">
              <w:rPr>
                <w:rFonts w:eastAsia="Calibri"/>
              </w:rPr>
              <w:t xml:space="preserve">9 </w:t>
            </w:r>
            <w:r w:rsidRPr="00F03B23">
              <w:rPr>
                <w:rFonts w:eastAsia="Calibri"/>
                <w:lang w:val="kk-KZ"/>
              </w:rPr>
              <w:t>сыныптан соң қайда оқуға бару қажет</w:t>
            </w:r>
            <w:r w:rsidRPr="00F03B23">
              <w:rPr>
                <w:rFonts w:eastAsia="Calibri"/>
              </w:rPr>
              <w:t>?</w:t>
            </w:r>
          </w:p>
          <w:p w:rsidR="0057536C" w:rsidRPr="00F03B23" w:rsidRDefault="0057536C" w:rsidP="00493DBF">
            <w:pPr>
              <w:rPr>
                <w:rFonts w:eastAsia="Calibri"/>
              </w:rPr>
            </w:pPr>
            <w:r w:rsidRPr="00F03B23">
              <w:rPr>
                <w:rFonts w:eastAsia="Calibri"/>
                <w:lang w:val="kk-KZ"/>
              </w:rPr>
              <w:t>Мамандыққа деген нақты қызығушылық.</w:t>
            </w:r>
          </w:p>
          <w:p w:rsidR="0057536C" w:rsidRPr="00F03B23" w:rsidRDefault="0057536C" w:rsidP="00493DBF">
            <w:pPr>
              <w:rPr>
                <w:rFonts w:eastAsia="Calibri"/>
              </w:rPr>
            </w:pPr>
            <w:r w:rsidRPr="00F03B23">
              <w:rPr>
                <w:rFonts w:eastAsia="Calibri"/>
                <w:lang w:val="kk-KZ"/>
              </w:rPr>
              <w:lastRenderedPageBreak/>
              <w:t>Кәсіптік оқу мекемелеріне қызығушылық</w:t>
            </w:r>
            <w:r w:rsidRPr="00F03B23">
              <w:rPr>
                <w:rFonts w:eastAsia="Calibri"/>
              </w:rPr>
              <w:t>.</w:t>
            </w:r>
          </w:p>
          <w:p w:rsidR="0057536C" w:rsidRPr="00F03B23" w:rsidRDefault="0057536C" w:rsidP="00493DBF">
            <w:pPr>
              <w:rPr>
                <w:rFonts w:eastAsia="Calibri"/>
              </w:rPr>
            </w:pPr>
            <w:r w:rsidRPr="00F03B23">
              <w:rPr>
                <w:rFonts w:eastAsia="Calibri"/>
                <w:lang w:val="kk-KZ"/>
              </w:rPr>
              <w:t>Даярлық курстарын таңдау</w:t>
            </w:r>
            <w:r w:rsidRPr="00F03B23">
              <w:rPr>
                <w:rFonts w:eastAsia="Calibri"/>
              </w:rPr>
              <w:t>.</w:t>
            </w:r>
          </w:p>
          <w:p w:rsidR="0057536C" w:rsidRPr="00F03B23" w:rsidRDefault="0057536C" w:rsidP="00493DBF">
            <w:pPr>
              <w:rPr>
                <w:rFonts w:eastAsia="Calibri"/>
              </w:rPr>
            </w:pPr>
            <w:r w:rsidRPr="00F03B23">
              <w:rPr>
                <w:rFonts w:eastAsia="Calibri"/>
                <w:lang w:val="kk-KZ"/>
              </w:rPr>
              <w:t>Өзінің кәсіби жарамдылығына деген қызығушылық.</w:t>
            </w:r>
          </w:p>
        </w:tc>
        <w:tc>
          <w:tcPr>
            <w:tcW w:w="3969"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lastRenderedPageBreak/>
              <w:t>Даярлық курстарын және оқу орны саласын таңдауға көмек.</w:t>
            </w:r>
          </w:p>
          <w:p w:rsidR="0057536C" w:rsidRPr="00F03B23" w:rsidRDefault="0057536C" w:rsidP="00493DBF">
            <w:pPr>
              <w:rPr>
                <w:rFonts w:eastAsia="Calibri"/>
                <w:lang w:val="kk-KZ"/>
              </w:rPr>
            </w:pPr>
            <w:r w:rsidRPr="00F03B23">
              <w:rPr>
                <w:rFonts w:eastAsia="Calibri"/>
                <w:lang w:val="kk-KZ"/>
              </w:rPr>
              <w:t xml:space="preserve">Оқу орындары мен мамандықтардың ерекшеліктерімн </w:t>
            </w:r>
            <w:r w:rsidRPr="00F03B23">
              <w:rPr>
                <w:rFonts w:eastAsia="Calibri"/>
                <w:lang w:val="kk-KZ"/>
              </w:rPr>
              <w:lastRenderedPageBreak/>
              <w:t>таныстыру.</w:t>
            </w:r>
          </w:p>
          <w:p w:rsidR="0057536C" w:rsidRPr="00F03B23" w:rsidRDefault="0057536C" w:rsidP="00493DBF">
            <w:pPr>
              <w:rPr>
                <w:rFonts w:eastAsia="Calibri"/>
                <w:lang w:val="kk-KZ"/>
              </w:rPr>
            </w:pPr>
            <w:r w:rsidRPr="00F03B23">
              <w:rPr>
                <w:rFonts w:eastAsia="Calibri"/>
                <w:lang w:val="kk-KZ"/>
              </w:rPr>
              <w:t>Өзін-өзі тануға көмек.</w:t>
            </w:r>
          </w:p>
          <w:p w:rsidR="0057536C" w:rsidRPr="00F03B23" w:rsidRDefault="0057536C" w:rsidP="00493DBF">
            <w:pPr>
              <w:rPr>
                <w:rFonts w:eastAsia="Calibri"/>
                <w:lang w:val="kk-KZ"/>
              </w:rPr>
            </w:pPr>
            <w:r w:rsidRPr="00F03B23">
              <w:rPr>
                <w:rFonts w:eastAsia="Calibri"/>
                <w:lang w:val="kk-KZ"/>
              </w:rPr>
              <w:t>Кәсіптік еңбектің құнды-мағыналық жақтарына басым көңіл бөлу.</w:t>
            </w:r>
          </w:p>
        </w:tc>
      </w:tr>
      <w:tr w:rsidR="0057536C" w:rsidRPr="00A91541" w:rsidTr="00493DBF">
        <w:trPr>
          <w:trHeight w:val="454"/>
        </w:trPr>
        <w:tc>
          <w:tcPr>
            <w:tcW w:w="21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p>
          <w:p w:rsidR="0057536C" w:rsidRPr="00F03B23" w:rsidRDefault="0057536C" w:rsidP="00493DBF">
            <w:pPr>
              <w:rPr>
                <w:rFonts w:eastAsia="Calibri"/>
              </w:rPr>
            </w:pPr>
            <w:r w:rsidRPr="00F03B23">
              <w:rPr>
                <w:rFonts w:eastAsia="Calibri"/>
              </w:rPr>
              <w:t xml:space="preserve">10-11 </w:t>
            </w:r>
            <w:r w:rsidRPr="00F03B23">
              <w:rPr>
                <w:rFonts w:eastAsia="Calibri"/>
                <w:lang w:val="kk-KZ"/>
              </w:rPr>
              <w:t xml:space="preserve">сынып оқушылары </w:t>
            </w:r>
          </w:p>
        </w:tc>
        <w:tc>
          <w:tcPr>
            <w:tcW w:w="3827"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rPr>
            </w:pPr>
            <w:r w:rsidRPr="00F03B23">
              <w:rPr>
                <w:rFonts w:eastAsia="Calibri"/>
                <w:lang w:val="kk-KZ"/>
              </w:rPr>
              <w:t>Мамандық таңдау</w:t>
            </w:r>
            <w:r w:rsidRPr="00F03B23">
              <w:rPr>
                <w:rFonts w:eastAsia="Calibri"/>
              </w:rPr>
              <w:t>.</w:t>
            </w:r>
          </w:p>
          <w:p w:rsidR="0057536C" w:rsidRPr="00F03B23" w:rsidRDefault="0057536C" w:rsidP="00493DBF">
            <w:pPr>
              <w:rPr>
                <w:rFonts w:eastAsia="Calibri"/>
              </w:rPr>
            </w:pPr>
            <w:r w:rsidRPr="00F03B23">
              <w:rPr>
                <w:rFonts w:eastAsia="Calibri"/>
                <w:lang w:val="kk-KZ"/>
              </w:rPr>
              <w:t>Оқу орнын таңдау</w:t>
            </w:r>
            <w:r w:rsidRPr="00F03B23">
              <w:rPr>
                <w:rFonts w:eastAsia="Calibri"/>
              </w:rPr>
              <w:t>.</w:t>
            </w:r>
          </w:p>
          <w:p w:rsidR="0057536C" w:rsidRPr="00F03B23" w:rsidRDefault="0057536C" w:rsidP="00493DBF">
            <w:pPr>
              <w:rPr>
                <w:rFonts w:eastAsia="Calibri"/>
                <w:lang w:val="kk-KZ"/>
              </w:rPr>
            </w:pPr>
            <w:r w:rsidRPr="00F03B23">
              <w:rPr>
                <w:rFonts w:eastAsia="Calibri"/>
                <w:lang w:val="kk-KZ"/>
              </w:rPr>
              <w:t>Даярлық курстарын таңдау. Болашақ еңбек өмірінің құнды-мағыналық және адамгершілік аспектілеріне қызығушылық.</w:t>
            </w:r>
          </w:p>
          <w:p w:rsidR="0057536C" w:rsidRPr="00F03B23" w:rsidRDefault="0057536C" w:rsidP="00493DBF">
            <w:pPr>
              <w:rPr>
                <w:rFonts w:eastAsia="Calibri"/>
                <w:lang w:val="kk-KZ"/>
              </w:rPr>
            </w:pPr>
            <w:r w:rsidRPr="00F03B23">
              <w:rPr>
                <w:rFonts w:eastAsia="Calibri"/>
                <w:lang w:val="kk-KZ"/>
              </w:rPr>
              <w:t>Жоғары сынып оқушысы үшін негізгісі нақты таңдау жасауға ұмтылыс.</w:t>
            </w:r>
          </w:p>
        </w:tc>
        <w:tc>
          <w:tcPr>
            <w:tcW w:w="3969" w:type="dxa"/>
            <w:tcBorders>
              <w:top w:val="single" w:sz="4" w:space="0" w:color="auto"/>
              <w:left w:val="single" w:sz="4" w:space="0" w:color="auto"/>
              <w:bottom w:val="single" w:sz="4" w:space="0" w:color="auto"/>
              <w:right w:val="single" w:sz="4" w:space="0" w:color="auto"/>
            </w:tcBorders>
            <w:vAlign w:val="center"/>
          </w:tcPr>
          <w:p w:rsidR="0057536C" w:rsidRPr="00F03B23" w:rsidRDefault="0057536C" w:rsidP="00493DBF">
            <w:pPr>
              <w:rPr>
                <w:rFonts w:eastAsia="Calibri"/>
                <w:lang w:val="kk-KZ"/>
              </w:rPr>
            </w:pPr>
            <w:r w:rsidRPr="00F03B23">
              <w:rPr>
                <w:rFonts w:eastAsia="Calibri"/>
                <w:lang w:val="kk-KZ"/>
              </w:rPr>
              <w:t xml:space="preserve">Өзін-өзі танудың құнды-мағыналық жақтарына негізгі көңіл бөлу (пікірталас, әртүрлі  </w:t>
            </w:r>
            <w:r w:rsidRPr="00F03B23">
              <w:rPr>
                <w:rFonts w:eastAsia="Calibri"/>
                <w:highlight w:val="yellow"/>
                <w:lang w:val="kk-KZ"/>
              </w:rPr>
              <w:t>позицияларды</w:t>
            </w:r>
            <w:r w:rsidRPr="00F03B23">
              <w:rPr>
                <w:rFonts w:eastAsia="Calibri"/>
                <w:lang w:val="kk-KZ"/>
              </w:rPr>
              <w:t xml:space="preserve"> талқылау).</w:t>
            </w:r>
          </w:p>
          <w:p w:rsidR="0057536C" w:rsidRPr="00F03B23" w:rsidRDefault="0057536C" w:rsidP="00493DBF">
            <w:pPr>
              <w:rPr>
                <w:rFonts w:eastAsia="Calibri"/>
                <w:lang w:val="kk-KZ"/>
              </w:rPr>
            </w:pPr>
            <w:r w:rsidRPr="00F03B23">
              <w:rPr>
                <w:rFonts w:eastAsia="Calibri"/>
                <w:lang w:val="kk-KZ"/>
              </w:rPr>
              <w:t>Кәсіптік оқу орындарына оқуға түсу ерекшеліктеріне басым көңіл бөлу</w:t>
            </w:r>
          </w:p>
        </w:tc>
      </w:tr>
    </w:tbl>
    <w:p w:rsidR="0057536C" w:rsidRPr="00F03B23" w:rsidRDefault="0057536C" w:rsidP="0057536C">
      <w:pPr>
        <w:rPr>
          <w:rFonts w:eastAsia="Calibri"/>
          <w:highlight w:val="yellow"/>
          <w:lang w:val="kk-KZ"/>
        </w:rPr>
      </w:pPr>
    </w:p>
    <w:p w:rsidR="0057536C" w:rsidRPr="00F03B23" w:rsidRDefault="0057536C" w:rsidP="0057536C">
      <w:pPr>
        <w:ind w:firstLine="454"/>
        <w:jc w:val="both"/>
        <w:rPr>
          <w:rFonts w:eastAsia="Calibri"/>
          <w:lang w:val="kk-KZ"/>
        </w:rPr>
      </w:pPr>
      <w:r w:rsidRPr="00F03B23">
        <w:rPr>
          <w:rFonts w:eastAsia="Calibri"/>
          <w:lang w:val="kk-KZ"/>
        </w:rPr>
        <w:t>Бұл фактілер де мектепте білім беруді ұйымдастыруда  құзырлылық  тәсілін пайдаланудың  негізділігі туралы білдіреді.</w:t>
      </w:r>
    </w:p>
    <w:p w:rsidR="0057536C" w:rsidRPr="00F03B23" w:rsidRDefault="0057536C" w:rsidP="0057536C">
      <w:pPr>
        <w:ind w:firstLine="454"/>
        <w:jc w:val="both"/>
        <w:rPr>
          <w:rFonts w:eastAsia="Calibri"/>
          <w:lang w:val="kk-KZ"/>
        </w:rPr>
      </w:pPr>
      <w:r w:rsidRPr="00F03B23">
        <w:rPr>
          <w:rFonts w:eastAsia="Calibri"/>
          <w:lang w:val="kk-KZ"/>
        </w:rPr>
        <w:t>Білім берудің құзырлылық тәсілі деп мақсаттарды анықтау, мазмұнын  іріктеу, педагогикалық технологияларды таңдау, нәтижелерді бағалау  тәсілін айтуға болады.</w:t>
      </w:r>
    </w:p>
    <w:p w:rsidR="0057536C" w:rsidRPr="00F03B23" w:rsidRDefault="0057536C" w:rsidP="0057536C">
      <w:pPr>
        <w:ind w:firstLine="454"/>
        <w:jc w:val="both"/>
        <w:rPr>
          <w:rFonts w:eastAsia="Calibri"/>
          <w:lang w:val="kk-KZ"/>
        </w:rPr>
      </w:pPr>
      <w:r w:rsidRPr="00F03B23">
        <w:rPr>
          <w:rFonts w:eastAsia="Calibri"/>
          <w:lang w:val="kk-KZ"/>
        </w:rPr>
        <w:t>Мектепте білім беру мақсатын құзырлылық тәсілі жағынан анықтау білім беру қызметі нәтижесінде оқушыларға  алып келетін мүмкіндіктерге сипаттама беруді білдіреді..</w:t>
      </w:r>
    </w:p>
    <w:p w:rsidR="0057536C" w:rsidRPr="00F03B23" w:rsidRDefault="0057536C" w:rsidP="0057536C">
      <w:pPr>
        <w:ind w:firstLine="454"/>
        <w:jc w:val="both"/>
        <w:rPr>
          <w:rFonts w:eastAsia="Calibri"/>
          <w:lang w:val="kk-KZ"/>
        </w:rPr>
      </w:pPr>
      <w:r w:rsidRPr="00F03B23">
        <w:rPr>
          <w:rFonts w:eastAsia="Calibri"/>
          <w:lang w:val="kk-KZ"/>
        </w:rPr>
        <w:t xml:space="preserve">Атап айтқанда, А.Н. Бакушина, Н.Ю. Конасова, О.Е. Лебедев, </w:t>
      </w:r>
      <w:r w:rsidRPr="00F03B23">
        <w:rPr>
          <w:rFonts w:eastAsia="Calibri"/>
          <w:noProof/>
          <w:lang w:val="kk-KZ"/>
        </w:rPr>
        <w:t xml:space="preserve">Шолпанқұлова А., Кенжебеков Б.Т. </w:t>
      </w:r>
      <w:r w:rsidRPr="00F03B23">
        <w:rPr>
          <w:rFonts w:eastAsia="Calibri"/>
          <w:lang w:val="kk-KZ"/>
        </w:rPr>
        <w:t xml:space="preserve"> мектепте білім беруді құзырлылық тәсілі жағынан мынадай жолмен айқындайды:</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«оқушыларды, яғни жоғары сынып оқушыларын оқу қызметінің саласындағы проблемаларды шешуге үйрету: танымдық қызметтің мақсаттарын айқындау, ақпараттың қажетті көздерін таңдау, алынған нәтижелерді бағалау, басқа оқушылармен әріптес болуы;</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 xml:space="preserve">шынайы құбылыстарды түсіндіруге, олардың мәнін, себептерін, өзара байланысын ғылыми  аппараттарды пайдалана отырып түсіндіруге, яғни  танымдық  мәселелерді шешуге үйрету; </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 xml:space="preserve">түрлі мәдениет пен дүниетанымды ашып көрсететін рухани құндылықтар әлеміне бағдар  алу,  яғни аксиологиялық  мәселелерді шешуге үйрету; </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кәсіби таңдау мәселелерін, кәсіби білім беру жүйесіндегі оқу орындарында одан  әрі оқытуға даярлауды қоса отырып шешуге үйрету;</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 xml:space="preserve">қазіргі өмірдегі өзекті мәселелерге – экологиялық, саяси, мәдениаралық өзара  әрекетке  бағдар  алу, яғни аналитикалық  мәселелерді шешуді үйрену; </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белгілі бір әлеуметтік рөлдерді (сайлаушы, азамат, тұтынушы, науқас, ұйымдастырушы, отбасы мүшесі және т.б.)  жүзеге асыруға байланысты мәселелерді шешуді үйрену;</w:t>
      </w:r>
    </w:p>
    <w:p w:rsidR="0057536C" w:rsidRPr="00F03B23" w:rsidRDefault="0057536C" w:rsidP="00DF17C5">
      <w:pPr>
        <w:widowControl w:val="0"/>
        <w:numPr>
          <w:ilvl w:val="0"/>
          <w:numId w:val="18"/>
        </w:numPr>
        <w:tabs>
          <w:tab w:val="left" w:pos="709"/>
        </w:tabs>
        <w:ind w:left="0"/>
        <w:jc w:val="both"/>
        <w:rPr>
          <w:rFonts w:eastAsia="Calibri"/>
          <w:lang w:val="kk-KZ"/>
        </w:rPr>
      </w:pPr>
      <w:r w:rsidRPr="00F03B23">
        <w:rPr>
          <w:rFonts w:eastAsia="Calibri"/>
          <w:lang w:val="kk-KZ"/>
        </w:rPr>
        <w:t>әртүрлі кәсіби және басқа да қызмет түрлері үшін ортақ мәселелерді (коммуникативті, ақпаратты іздеу мен  талдау, шешім қабылдау, бірігіп жұмыс істеуді ұйымдастыру) проблемаларды шешуді үйрену [44].</w:t>
      </w:r>
    </w:p>
    <w:p w:rsidR="0057536C" w:rsidRPr="00F03B23" w:rsidRDefault="0057536C" w:rsidP="0057536C">
      <w:pPr>
        <w:ind w:firstLine="454"/>
        <w:jc w:val="both"/>
        <w:rPr>
          <w:rFonts w:eastAsia="Calibri"/>
          <w:lang w:val="kk-KZ"/>
        </w:rPr>
      </w:pPr>
      <w:r w:rsidRPr="00F03B23">
        <w:rPr>
          <w:rFonts w:eastAsia="Calibri"/>
          <w:lang w:val="kk-KZ"/>
        </w:rPr>
        <w:t xml:space="preserve">Сонымен, білім берудегі құзырлылық  тәсілі – бұл сәйкестілікке келтіруге жасалған  әрекет, бір жағынан, тұлғаның қажеттілігі өзіне қоғамның қызметін  интеграциялау, және екінші жағынан, - қоғамның әрбір тұлғаның күш-қуатын өзінің  экономикалық, мәдени және саяси өзіндік дамуын қамтамасыз  ету үшін пайдалану қажеттігі. </w:t>
      </w:r>
    </w:p>
    <w:p w:rsidR="0057536C" w:rsidRPr="00F03B23" w:rsidRDefault="0057536C" w:rsidP="004F37D7">
      <w:pPr>
        <w:ind w:firstLine="454"/>
        <w:jc w:val="both"/>
        <w:rPr>
          <w:rFonts w:eastAsia="Calibri"/>
          <w:b/>
          <w:lang w:val="kk-KZ"/>
        </w:rPr>
      </w:pPr>
      <w:r w:rsidRPr="00F03B23">
        <w:rPr>
          <w:rFonts w:eastAsia="Calibri"/>
          <w:b/>
          <w:lang w:val="kk-KZ"/>
        </w:rPr>
        <w:t>Технологиялық бағыт бойынша оқушыларды бейіндік оқытудың мазмұндық сипаты</w:t>
      </w:r>
    </w:p>
    <w:p w:rsidR="0057536C" w:rsidRPr="00F03B23" w:rsidRDefault="0057536C" w:rsidP="0057536C">
      <w:pPr>
        <w:ind w:firstLine="567"/>
        <w:jc w:val="both"/>
        <w:rPr>
          <w:rFonts w:eastAsia="Calibri"/>
          <w:lang w:val="kk-KZ"/>
        </w:rPr>
      </w:pPr>
      <w:r w:rsidRPr="00F03B23">
        <w:rPr>
          <w:rFonts w:eastAsia="Calibri"/>
          <w:lang w:val="kk-KZ"/>
        </w:rPr>
        <w:t xml:space="preserve">Бейіндік білім беру жағдайында білім сапасы оқушының жан-жақты ойлау қабілетін дамыту, шығармашылық ізденісін, білімінің жүйелілігінің, өмірлік қажеттілікке </w:t>
      </w:r>
      <w:r w:rsidRPr="00F03B23">
        <w:rPr>
          <w:rFonts w:eastAsia="Calibri"/>
          <w:lang w:val="kk-KZ"/>
        </w:rPr>
        <w:lastRenderedPageBreak/>
        <w:t>жарамдығын кәсіптік және ой еңбегін атқаруда туындаған проблемаларды шешуге бейімді болуы қажет.Әрі білім деңгейлері анықталып, бағалануы тиіс.</w:t>
      </w:r>
    </w:p>
    <w:p w:rsidR="0057536C" w:rsidRPr="00F03B23" w:rsidRDefault="0057536C" w:rsidP="0057536C">
      <w:pPr>
        <w:ind w:firstLine="567"/>
        <w:jc w:val="both"/>
        <w:rPr>
          <w:rFonts w:eastAsia="Calibri"/>
          <w:lang w:val="kk-KZ"/>
        </w:rPr>
      </w:pPr>
      <w:r w:rsidRPr="00F03B23">
        <w:rPr>
          <w:rFonts w:eastAsia="Calibri"/>
          <w:lang w:val="kk-KZ"/>
        </w:rPr>
        <w:t xml:space="preserve">2015 жылдан бастап 12 жылдық білім беру жүйесіне көшу, еліміздегі елеулі өзгерістер мен адамдар арасындағы қарым – қатынас құралдарының қарыштап дамытып, жаңа адамды қалыптастыруға бағытайтын заманауи мәселе болып отыр. Себебі, мектеп қабырғасынана бастап баланың өзіндік бағдарын айқындауына, 11-12 сыныптарда қабілетіне қарай болашақ мамандығына бағыт алатынына жағдай туғызатын 12 жылдық білім беру жүйесі еліміздің өркендеуіне еркін ат салысуды көздейтін жастарды тәрбиелеп, ақылына білімі сай тұлға етіп өсіруге септігін тигізеді. Оқу – тәрбие үдерісінің жаңаруымен қатар, оны жүзеге асыратын әрбір педагогтың көзқарасын, оқушымен   қарым-қатынасы    түбегейлі   өзгеріп,  әр  баланың  жеке және  жас  ерекшелігіне   қарай  дербес  дамуын   қамтамасыз  етеді,  оларға  білімнің  өз  мүддесі   үшін  қажеттігін  сезіндіріп,  құзырлылығын  айқындайды [45]. </w:t>
      </w:r>
    </w:p>
    <w:p w:rsidR="0057536C" w:rsidRPr="00F03B23" w:rsidRDefault="0057536C" w:rsidP="0057536C">
      <w:pPr>
        <w:ind w:firstLine="567"/>
        <w:jc w:val="both"/>
        <w:rPr>
          <w:rFonts w:eastAsia="Calibri"/>
          <w:lang w:val="kk-KZ"/>
        </w:rPr>
      </w:pPr>
      <w:r w:rsidRPr="00F03B23">
        <w:rPr>
          <w:rFonts w:eastAsia="Calibri"/>
          <w:lang w:val="kk-KZ"/>
        </w:rPr>
        <w:t>Оқушыларды белгілі бір білімдер жиынтығын меңгеруге «функционалдық сауаттылықты» қалыптастыруға бет бұру қалыптасқан жүйеге өзгерістер енгізуеді. Әсірсе, «12 жылдық оқытуда  орта білім берудегі ІІІ сатысында білім берудің мазмұнын саралау, ықпалдастыру және кәсібилендіру негізінде жасалатындығында және «ІІІ сатының оқушыларына шығармашылық қызметке және жеке қабілетін дамытуға ерекше орын бөлінетін жеке білім беру бағдарламаларын таңдау мүмкіндігінің берілуі» болып табылады [46]. Бұл – «Қазақстан Республикасында білім беруді дамытудың 2011 – 2020 жылдарға арналған Мемлекеттік бағдарламасын» іске асыру барысында қол жеткізіледі.</w:t>
      </w:r>
    </w:p>
    <w:p w:rsidR="0057536C" w:rsidRPr="00F03B23" w:rsidRDefault="0057536C" w:rsidP="0057536C">
      <w:pPr>
        <w:ind w:firstLine="567"/>
        <w:jc w:val="both"/>
        <w:rPr>
          <w:rFonts w:eastAsia="Calibri"/>
          <w:lang w:val="kk-KZ"/>
        </w:rPr>
      </w:pPr>
      <w:r w:rsidRPr="00F03B23">
        <w:rPr>
          <w:rFonts w:eastAsia="Calibri"/>
          <w:lang w:val="kk-KZ"/>
        </w:rPr>
        <w:t xml:space="preserve">Жалпы, «технология бағыты бойынша бейіндік оқыту бағдарламасы» ұғымының мәнін ашу үшін «оқу бағдарламасы», «білім беру бағдарламасы» мәніне тоқталып өтсек. Білім саласына қатысты құжаттарда және әдебиеттерде осы ұғымдарға түрлі анықтама берілген. Мысалы, Қазақстан Республикасының «Білім туралы» Заңында «оқу бағдарламасы - әрбір оқу пәні бойынша меңгерілуге тиіс білімнің, білік пен дағдылардың мазмұны мен көлемін айқындайтын құжат» [47] деп көрсетсе, В.А. Сластенин, И.Ф.Исаев, Е.Н.Шияновтар оқу бағдарламасы негізгі дүниетанымдық идеяларды оқып-үйренудің логикасын көрсетеп және оқу бағдарламасы пәнді оқытудың жалпы ғылыми және рухани-құндылық бағытын анықтайтындығын, теориялардың, оқиғалардың, фактілердің бағасын беретіндігін, онда оқу жылдары және әр мектеп сыныбы ішіндегі оқу материалының орналасу құрылымы көрсететіндігін айтады. </w:t>
      </w:r>
    </w:p>
    <w:p w:rsidR="0057536C" w:rsidRPr="00F03B23" w:rsidRDefault="0057536C" w:rsidP="0057536C">
      <w:pPr>
        <w:ind w:firstLine="567"/>
        <w:jc w:val="both"/>
        <w:rPr>
          <w:rFonts w:eastAsia="Calibri"/>
          <w:lang w:val="kk-KZ"/>
        </w:rPr>
      </w:pPr>
      <w:r w:rsidRPr="00F03B23">
        <w:rPr>
          <w:rFonts w:eastAsia="Calibri"/>
          <w:lang w:val="kk-KZ"/>
        </w:rPr>
        <w:t xml:space="preserve">Мемлекеттік білім беру стандарттары талаптары ескеріле отырып, авторлық оқу бағдарламаларында оқу пәнін меңгерту логикасы құрылады. Жұмысшы және авторлық оқу бағдарламаларын тиісті ұйымның кеңесінде бекітіледі. </w:t>
      </w:r>
    </w:p>
    <w:p w:rsidR="0057536C" w:rsidRPr="00F03B23" w:rsidRDefault="0057536C" w:rsidP="0057536C">
      <w:pPr>
        <w:ind w:firstLine="567"/>
        <w:jc w:val="both"/>
        <w:rPr>
          <w:rFonts w:eastAsia="Calibri"/>
          <w:lang w:val="kk-KZ"/>
        </w:rPr>
      </w:pPr>
      <w:r w:rsidRPr="00F03B23">
        <w:rPr>
          <w:rFonts w:eastAsia="Calibri"/>
          <w:lang w:val="kk-KZ"/>
        </w:rPr>
        <w:t xml:space="preserve">Оқу бағдарламаларынан ерекшелігі «Білім беру бағдарламасы» ұғымының түсінігін қарастыру барысында  байқаймыз. </w:t>
      </w:r>
    </w:p>
    <w:p w:rsidR="0057536C" w:rsidRPr="00F03B23" w:rsidRDefault="0057536C" w:rsidP="0057536C">
      <w:pPr>
        <w:ind w:firstLine="567"/>
        <w:jc w:val="both"/>
        <w:rPr>
          <w:rFonts w:eastAsia="Calibri"/>
          <w:lang w:val="kk-KZ"/>
        </w:rPr>
      </w:pPr>
      <w:r w:rsidRPr="00F03B23">
        <w:rPr>
          <w:rFonts w:eastAsia="Calibri"/>
          <w:lang w:val="kk-KZ"/>
        </w:rPr>
        <w:t>Оқу бағдарламасының көмегімен оқытушы танымдық және оқу іс-әрекеттерін басқарады, ал білім беру бағдарламасы бірыңғай білім беру кеңістігіне қатысушылардың дамуы мен өзара қарым-қатынасын жоспарлау құралы болып саналатындығын А.Г.Бермустың еңбегінде қарастырылған. Сонымен, бұл білім беру кеңістігінде туындайтын субъектаралық өзара қарым-қатынастың мәні, құралдары мен формалары жүйесін білім беру бағдарламасы мазмұнында қарастырады [48].</w:t>
      </w:r>
    </w:p>
    <w:p w:rsidR="0057536C" w:rsidRPr="00F03B23" w:rsidRDefault="0057536C" w:rsidP="0057536C">
      <w:pPr>
        <w:ind w:firstLine="567"/>
        <w:jc w:val="both"/>
        <w:rPr>
          <w:rFonts w:eastAsia="Calibri"/>
          <w:lang w:val="kk-KZ"/>
        </w:rPr>
      </w:pPr>
      <w:r w:rsidRPr="00F03B23">
        <w:rPr>
          <w:rFonts w:eastAsia="Calibri"/>
          <w:lang w:val="kk-KZ"/>
        </w:rPr>
        <w:t>Қазақстан Республикасының «Білім туралы» Заңында берілетін анықтамада «білім беру бағдарламасы» тиісті деңгейлер мен олардың сатыларының білім беру мазмұнын айқындайды». Әрі, оқу бағдарламасы жекелік, ал білім беру бағдарламасы тұтастық сипатта көрсетсе. Ал,  білім беру бағдарламалары жалпы білім беретін және кәсіптік болып бөлінеді және  олар өз ішінде негізгі және қосымша білім беру бағдарламаларына бөлінеді. Осы ұғымдар аясында қосымша дамыту мен арнаулы білім беру бағдарламалары жасалынады.</w:t>
      </w:r>
    </w:p>
    <w:p w:rsidR="0057536C" w:rsidRPr="00F03B23" w:rsidRDefault="0057536C" w:rsidP="0057536C">
      <w:pPr>
        <w:ind w:firstLine="567"/>
        <w:jc w:val="both"/>
        <w:rPr>
          <w:rFonts w:eastAsia="Calibri"/>
          <w:lang w:val="kk-KZ"/>
        </w:rPr>
      </w:pPr>
      <w:r w:rsidRPr="00F03B23">
        <w:rPr>
          <w:rFonts w:eastAsia="Calibri"/>
          <w:lang w:val="kk-KZ"/>
        </w:rPr>
        <w:t>Жалпы «білім беру бағдарламасы» ұғымы педагогикалық-психологиялық әдебиеттерде бірнеше мағынада қолданылады:</w:t>
      </w:r>
    </w:p>
    <w:p w:rsidR="0057536C" w:rsidRPr="00F03B23" w:rsidRDefault="0057536C" w:rsidP="00DF17C5">
      <w:pPr>
        <w:numPr>
          <w:ilvl w:val="0"/>
          <w:numId w:val="4"/>
        </w:numPr>
        <w:tabs>
          <w:tab w:val="clear" w:pos="735"/>
        </w:tabs>
        <w:ind w:left="0" w:firstLine="0"/>
        <w:jc w:val="both"/>
        <w:rPr>
          <w:rFonts w:eastAsia="Calibri"/>
          <w:lang w:val="kk-KZ"/>
        </w:rPr>
      </w:pPr>
      <w:r w:rsidRPr="00F03B23">
        <w:rPr>
          <w:rFonts w:eastAsia="Calibri"/>
          <w:lang w:val="kk-KZ"/>
        </w:rPr>
        <w:lastRenderedPageBreak/>
        <w:t>білім беру мекемесі жұмысының мазмұны мен бағыттылығын (бейінін) анықтйтын базистік оқу жоспары бойынша беру бағдарламасы болып табылады;</w:t>
      </w:r>
    </w:p>
    <w:p w:rsidR="0057536C" w:rsidRPr="00F03B23" w:rsidRDefault="0057536C" w:rsidP="00DF17C5">
      <w:pPr>
        <w:numPr>
          <w:ilvl w:val="0"/>
          <w:numId w:val="4"/>
        </w:numPr>
        <w:tabs>
          <w:tab w:val="clear" w:pos="735"/>
        </w:tabs>
        <w:ind w:left="0" w:firstLine="0"/>
        <w:jc w:val="both"/>
        <w:rPr>
          <w:rFonts w:eastAsia="Calibri"/>
          <w:lang w:val="kk-KZ"/>
        </w:rPr>
      </w:pPr>
      <w:r w:rsidRPr="00F03B23">
        <w:rPr>
          <w:rFonts w:eastAsia="Calibri"/>
          <w:lang w:val="kk-KZ"/>
        </w:rPr>
        <w:t>оқушыларды жеке дара оқыту мен (тәрбиелеу) негізі ретіндегі тұлғалық-мағыналық бағыттылықтағы білім беру бағдарламалары ретінде қолданылады [49].</w:t>
      </w:r>
    </w:p>
    <w:p w:rsidR="0057536C" w:rsidRPr="00F03B23" w:rsidRDefault="0057536C" w:rsidP="00DF17C5">
      <w:pPr>
        <w:numPr>
          <w:ilvl w:val="0"/>
          <w:numId w:val="4"/>
        </w:numPr>
        <w:tabs>
          <w:tab w:val="clear" w:pos="735"/>
        </w:tabs>
        <w:ind w:left="0" w:firstLine="0"/>
        <w:jc w:val="both"/>
        <w:rPr>
          <w:rFonts w:eastAsia="Calibri"/>
          <w:lang w:val="kk-KZ"/>
        </w:rPr>
      </w:pPr>
      <w:r w:rsidRPr="00F03B23">
        <w:rPr>
          <w:rFonts w:eastAsia="Calibri"/>
          <w:lang w:val="kk-KZ"/>
        </w:rPr>
        <w:t xml:space="preserve">білім беру мекемесінің алға қойған мақсатына жету үшін жасалатын іс-шараларының сипаттамасы ретінде саналады; мекеменің жұмыс барысының қызметтінің даму режиміне өту кезіндегі мектептің білім беру бағдарламасы.  </w:t>
      </w:r>
    </w:p>
    <w:p w:rsidR="0057536C" w:rsidRPr="00F03B23" w:rsidRDefault="0057536C" w:rsidP="0057536C">
      <w:pPr>
        <w:ind w:firstLine="567"/>
        <w:jc w:val="both"/>
        <w:rPr>
          <w:rFonts w:eastAsia="Calibri"/>
          <w:lang w:val="kk-KZ"/>
        </w:rPr>
      </w:pPr>
      <w:r w:rsidRPr="00F03B23">
        <w:rPr>
          <w:rFonts w:eastAsia="Calibri"/>
          <w:lang w:val="kk-KZ"/>
        </w:rPr>
        <w:t xml:space="preserve">Яғни, инновациялық режимдегі мектептің жұмыс барысын сипаттау үшін білім бағдарламалары жоғарыда көрсетілген үш мағынада бірдей қолданылады [50]. </w:t>
      </w:r>
    </w:p>
    <w:p w:rsidR="0057536C" w:rsidRPr="00F03B23" w:rsidRDefault="0057536C" w:rsidP="0057536C">
      <w:pPr>
        <w:ind w:firstLine="567"/>
        <w:jc w:val="both"/>
        <w:rPr>
          <w:rFonts w:eastAsia="Calibri"/>
          <w:highlight w:val="yellow"/>
          <w:lang w:val="kk-KZ"/>
        </w:rPr>
      </w:pPr>
      <w:r w:rsidRPr="00F03B23">
        <w:rPr>
          <w:rFonts w:eastAsia="Calibri"/>
          <w:lang w:val="kk-KZ"/>
        </w:rPr>
        <w:t>Бүгінгі уақытта оқушыларды кәсіпке дейінгі даярлық барысында вариативтілікті енгізу жалпы білім беретін мектептің жоғары сатысында енгізілетін негізінен төрт ғылыми-салалық бейіндер бойынша (гуманитарлық, экономикалық, жаратылыстану, инженерлік-техникалық) сараланатын бағдарламалардың баламалылығынан, сол сияқты бейіндік немесе кәсіпке бейімделген мектептердің, лицейлердің, гимназиялардың, т.б. қызметінен көрініс табады [51].</w:t>
      </w:r>
      <w:r w:rsidRPr="00F03B23">
        <w:rPr>
          <w:rFonts w:eastAsia="Calibri"/>
          <w:highlight w:val="yellow"/>
          <w:lang w:val="kk-KZ"/>
        </w:rPr>
        <w:t xml:space="preserve"> </w:t>
      </w:r>
    </w:p>
    <w:p w:rsidR="0057536C" w:rsidRPr="00F03B23" w:rsidRDefault="0057536C" w:rsidP="0057536C">
      <w:pPr>
        <w:ind w:firstLine="567"/>
        <w:jc w:val="both"/>
        <w:rPr>
          <w:rFonts w:eastAsia="Calibri"/>
          <w:lang w:val="kk-KZ"/>
        </w:rPr>
      </w:pPr>
      <w:r w:rsidRPr="00F03B23">
        <w:rPr>
          <w:rFonts w:eastAsia="Calibri"/>
          <w:lang w:val="kk-KZ"/>
        </w:rPr>
        <w:t>Оқушы қабілеті мен мүмкіндігін, оның дайындық деңгейін ескере отырып, өз бетімен ақпарат жинауға үйрету үшін құрастырылған бағдарламалар оқушының эмоционалды және әлеуметтік пісіп-жетілуін, білім деңгейін, бейімін, көзқарастарын, рухани құндылықтарын, қызығушылықтарын, оқу стилін, тұлғалық қасиеттерін, олардың осы бағдарламамен жұмыс істеуге даярлығын, оқушыны оқу үдерісі барысында дамуның қасиеттерін, олардың жинақталуын, материалды игеруде баламалықтың болуын, бағдарламаны жасауда басшылыққа алынған тұжырымдамалар, сабақты жүргізу құрылымын (жеке тақырыптар, тақырыпты меңгеруде материалды толық түсінуге негіз болатын кейбір ұғымдар) ескере отырып оқу бағдарламалары жасалады.</w:t>
      </w:r>
    </w:p>
    <w:p w:rsidR="0057536C" w:rsidRPr="00F03B23" w:rsidRDefault="0057536C" w:rsidP="0057536C">
      <w:pPr>
        <w:ind w:firstLine="567"/>
        <w:jc w:val="both"/>
        <w:rPr>
          <w:rFonts w:eastAsia="Calibri"/>
          <w:lang w:val="kk-KZ"/>
        </w:rPr>
      </w:pPr>
      <w:r w:rsidRPr="00F03B23">
        <w:rPr>
          <w:rFonts w:eastAsia="Calibri"/>
          <w:lang w:val="kk-KZ"/>
        </w:rPr>
        <w:t>Ал, вариативті білім беру бағдарламаларында оқу мазмұнын іріктеу, оны құру қағидалары мен критерийлерін, білім беру үдерісінд оны іске асыру технологиясын сипаттау оқушыларға білім берудің теориялық және практикалық маңызды факторлары болып саналады. Вариативті бағдарламаларды тиімді сәйкестендіру оқу жоспарын құрастырудың және іске асырудың тұжырымдық негізі болады.</w:t>
      </w:r>
    </w:p>
    <w:p w:rsidR="0057536C" w:rsidRPr="00F03B23" w:rsidRDefault="0057536C" w:rsidP="0057536C">
      <w:pPr>
        <w:ind w:firstLine="567"/>
        <w:jc w:val="both"/>
        <w:rPr>
          <w:rFonts w:eastAsia="Calibri"/>
          <w:lang w:val="kk-KZ"/>
        </w:rPr>
      </w:pPr>
      <w:r w:rsidRPr="00F03B23">
        <w:rPr>
          <w:rFonts w:eastAsia="Calibri"/>
          <w:lang w:val="kk-KZ"/>
        </w:rPr>
        <w:t>Білім беру бағдарламаларының мақсаты – іс-әрекеттің нақты түрлерін бөліп көрсететін, әрі оқушылардың интеллектуалдық бағыттылығы бойынша «білім беру», осы іс-әрекет түрлерін анықтау (сипаттау) және олардың мазмұны мен талаптарын ескере тырып оқу материалын ұйымдастыру болып саналады.</w:t>
      </w:r>
    </w:p>
    <w:p w:rsidR="0057536C" w:rsidRPr="00F03B23" w:rsidRDefault="0057536C" w:rsidP="0057536C">
      <w:pPr>
        <w:ind w:firstLine="567"/>
        <w:jc w:val="both"/>
        <w:rPr>
          <w:rFonts w:eastAsia="Calibri"/>
          <w:lang w:val="kk-KZ"/>
        </w:rPr>
      </w:pPr>
      <w:r w:rsidRPr="00F03B23">
        <w:rPr>
          <w:rFonts w:eastAsia="Calibri"/>
          <w:lang w:val="kk-KZ"/>
        </w:rPr>
        <w:t>Е.А.Дядиченко білім беру бағдарламасы мен оқу бағдарламасының ерекшелігін былай көрсетеді:</w:t>
      </w:r>
    </w:p>
    <w:p w:rsidR="0057536C" w:rsidRPr="00F03B23" w:rsidRDefault="0057536C" w:rsidP="0057536C">
      <w:pPr>
        <w:ind w:firstLine="567"/>
        <w:jc w:val="both"/>
        <w:rPr>
          <w:rFonts w:eastAsia="Calibri"/>
          <w:lang w:val="kk-KZ"/>
        </w:rPr>
      </w:pPr>
      <w:r w:rsidRPr="00F03B23">
        <w:rPr>
          <w:rFonts w:eastAsia="Calibri"/>
          <w:lang w:val="kk-KZ"/>
        </w:rPr>
        <w:t xml:space="preserve">Оқу бағдарламалары  - </w:t>
      </w:r>
    </w:p>
    <w:p w:rsidR="0057536C" w:rsidRPr="00F03B23" w:rsidRDefault="0057536C" w:rsidP="00DF17C5">
      <w:pPr>
        <w:numPr>
          <w:ilvl w:val="0"/>
          <w:numId w:val="6"/>
        </w:numPr>
        <w:tabs>
          <w:tab w:val="left" w:pos="900"/>
        </w:tabs>
        <w:ind w:left="0" w:firstLine="540"/>
        <w:jc w:val="both"/>
        <w:rPr>
          <w:rFonts w:eastAsia="Calibri"/>
          <w:lang w:val="kk-KZ"/>
        </w:rPr>
      </w:pPr>
      <w:r w:rsidRPr="00F03B23">
        <w:rPr>
          <w:rFonts w:eastAsia="Calibri"/>
          <w:lang w:val="kk-KZ"/>
        </w:rPr>
        <w:t>білім мен іскерліктерді хабарлауға, дағдыларды қалыптастыруға бағытталған, игеру үшін іріктелген білімдердің жүйесі;</w:t>
      </w:r>
    </w:p>
    <w:p w:rsidR="0057536C" w:rsidRPr="00F03B23" w:rsidRDefault="0057536C" w:rsidP="00DF17C5">
      <w:pPr>
        <w:numPr>
          <w:ilvl w:val="0"/>
          <w:numId w:val="6"/>
        </w:numPr>
        <w:tabs>
          <w:tab w:val="left" w:pos="900"/>
        </w:tabs>
        <w:ind w:left="0" w:firstLine="540"/>
        <w:jc w:val="both"/>
        <w:rPr>
          <w:rFonts w:eastAsia="Calibri"/>
          <w:lang w:val="kk-KZ"/>
        </w:rPr>
      </w:pPr>
      <w:r w:rsidRPr="00F03B23">
        <w:rPr>
          <w:rFonts w:eastAsia="Calibri"/>
          <w:lang w:val="kk-KZ"/>
        </w:rPr>
        <w:t>б</w:t>
      </w:r>
      <w:r w:rsidRPr="00F03B23">
        <w:rPr>
          <w:rFonts w:eastAsia="Calibri"/>
        </w:rPr>
        <w:t>ілім беру стандартына негіздел</w:t>
      </w:r>
      <w:r w:rsidRPr="00F03B23">
        <w:rPr>
          <w:rFonts w:eastAsia="Calibri"/>
          <w:lang w:val="kk-KZ"/>
        </w:rPr>
        <w:t>еді;</w:t>
      </w:r>
    </w:p>
    <w:p w:rsidR="0057536C" w:rsidRPr="00F03B23" w:rsidRDefault="0057536C" w:rsidP="00DF17C5">
      <w:pPr>
        <w:numPr>
          <w:ilvl w:val="0"/>
          <w:numId w:val="6"/>
        </w:numPr>
        <w:tabs>
          <w:tab w:val="left" w:pos="900"/>
        </w:tabs>
        <w:ind w:left="0" w:firstLine="540"/>
        <w:jc w:val="both"/>
        <w:rPr>
          <w:rFonts w:eastAsia="Calibri"/>
          <w:lang w:val="kk-KZ"/>
        </w:rPr>
      </w:pPr>
      <w:r w:rsidRPr="00F03B23">
        <w:rPr>
          <w:rFonts w:eastAsia="Calibri"/>
          <w:lang w:val="kk-KZ"/>
        </w:rPr>
        <w:t>ақпарат материалдар мен түрлі тапсырмалар жинақталған оқу құралдарына (оқу жоспарына) негізделеді;</w:t>
      </w:r>
    </w:p>
    <w:p w:rsidR="0057536C" w:rsidRPr="00F03B23" w:rsidRDefault="0057536C" w:rsidP="00DF17C5">
      <w:pPr>
        <w:numPr>
          <w:ilvl w:val="0"/>
          <w:numId w:val="6"/>
        </w:numPr>
        <w:tabs>
          <w:tab w:val="left" w:pos="900"/>
        </w:tabs>
        <w:ind w:left="0" w:firstLine="540"/>
        <w:jc w:val="both"/>
        <w:rPr>
          <w:rFonts w:eastAsia="Calibri"/>
          <w:lang w:val="kk-KZ"/>
        </w:rPr>
      </w:pPr>
      <w:r w:rsidRPr="00F03B23">
        <w:rPr>
          <w:rFonts w:eastAsia="Calibri"/>
          <w:lang w:val="kk-KZ"/>
        </w:rPr>
        <w:t>нақты пән бойынша оқыту бағдарламасы болып санлады;</w:t>
      </w:r>
    </w:p>
    <w:p w:rsidR="0057536C" w:rsidRPr="00F03B23" w:rsidRDefault="0057536C" w:rsidP="0057536C">
      <w:pPr>
        <w:tabs>
          <w:tab w:val="left" w:pos="900"/>
        </w:tabs>
        <w:ind w:firstLine="540"/>
        <w:jc w:val="both"/>
        <w:rPr>
          <w:rFonts w:eastAsia="Calibri"/>
          <w:lang w:val="kk-KZ"/>
        </w:rPr>
      </w:pPr>
      <w:r w:rsidRPr="00F03B23">
        <w:rPr>
          <w:rFonts w:eastAsia="Calibri"/>
          <w:lang w:val="kk-KZ"/>
        </w:rPr>
        <w:t>Ал,  б</w:t>
      </w:r>
      <w:r w:rsidRPr="00F03B23">
        <w:rPr>
          <w:rFonts w:eastAsia="Calibri"/>
        </w:rPr>
        <w:t>ілім беру бағдарламалар</w:t>
      </w:r>
      <w:r w:rsidRPr="00F03B23">
        <w:rPr>
          <w:rFonts w:eastAsia="Calibri"/>
          <w:lang w:val="kk-KZ"/>
        </w:rPr>
        <w:t>ы:</w:t>
      </w:r>
    </w:p>
    <w:p w:rsidR="0057536C" w:rsidRPr="00F03B23" w:rsidRDefault="0057536C" w:rsidP="00DF17C5">
      <w:pPr>
        <w:numPr>
          <w:ilvl w:val="0"/>
          <w:numId w:val="7"/>
        </w:numPr>
        <w:tabs>
          <w:tab w:val="left" w:pos="900"/>
        </w:tabs>
        <w:ind w:left="0" w:firstLine="540"/>
        <w:jc w:val="both"/>
        <w:rPr>
          <w:rFonts w:eastAsia="Calibri"/>
          <w:lang w:val="kk-KZ"/>
        </w:rPr>
      </w:pPr>
      <w:r w:rsidRPr="00F03B23">
        <w:rPr>
          <w:rFonts w:eastAsia="Calibri"/>
          <w:lang w:val="kk-KZ"/>
        </w:rPr>
        <w:t>стандарттан тыс жатқан, бірақ өмірлік тәжірибе үшін керекті білім, іскерлік, дағдылар жиынтығы көрстіледі;</w:t>
      </w:r>
    </w:p>
    <w:p w:rsidR="0057536C" w:rsidRPr="00F03B23" w:rsidRDefault="0057536C" w:rsidP="00DF17C5">
      <w:pPr>
        <w:numPr>
          <w:ilvl w:val="0"/>
          <w:numId w:val="7"/>
        </w:numPr>
        <w:tabs>
          <w:tab w:val="left" w:pos="900"/>
        </w:tabs>
        <w:ind w:left="0" w:firstLine="540"/>
        <w:jc w:val="both"/>
        <w:rPr>
          <w:rFonts w:eastAsia="Calibri"/>
          <w:lang w:val="kk-KZ"/>
        </w:rPr>
      </w:pPr>
      <w:r w:rsidRPr="00F03B23">
        <w:rPr>
          <w:rFonts w:eastAsia="Calibri"/>
          <w:lang w:val="kk-KZ"/>
        </w:rPr>
        <w:t>жеке дара іріктелген, оқушы қабілетіне, оның даму динамикасына бағдарланған оқыту әдістеріне негізделген бағдарлама;</w:t>
      </w:r>
    </w:p>
    <w:p w:rsidR="0057536C" w:rsidRPr="00F03B23" w:rsidRDefault="0057536C" w:rsidP="00DF17C5">
      <w:pPr>
        <w:numPr>
          <w:ilvl w:val="0"/>
          <w:numId w:val="7"/>
        </w:numPr>
        <w:tabs>
          <w:tab w:val="left" w:pos="900"/>
        </w:tabs>
        <w:ind w:left="0" w:firstLine="540"/>
        <w:jc w:val="both"/>
        <w:rPr>
          <w:rFonts w:eastAsia="Calibri"/>
          <w:lang w:val="kk-KZ"/>
        </w:rPr>
      </w:pPr>
      <w:r w:rsidRPr="00F03B23">
        <w:rPr>
          <w:rFonts w:eastAsia="Calibri"/>
          <w:lang w:val="kk-KZ"/>
        </w:rPr>
        <w:t>жалпы мәдени құндылықтарды дамытуға бағытталып, оқушыға  жан-жақты білім беретін, ой-өрісін кеңейтетін бағдарлама болып табылады, қосымша жалпы білім беретін пәндерді енгізуді көздейді;</w:t>
      </w:r>
    </w:p>
    <w:p w:rsidR="0057536C" w:rsidRPr="00F03B23" w:rsidRDefault="0057536C" w:rsidP="00DF17C5">
      <w:pPr>
        <w:numPr>
          <w:ilvl w:val="0"/>
          <w:numId w:val="7"/>
        </w:numPr>
        <w:tabs>
          <w:tab w:val="left" w:pos="900"/>
        </w:tabs>
        <w:ind w:left="0" w:firstLine="540"/>
        <w:jc w:val="both"/>
        <w:rPr>
          <w:rFonts w:eastAsia="Calibri"/>
          <w:b/>
          <w:lang w:val="kk-KZ"/>
        </w:rPr>
      </w:pPr>
      <w:r w:rsidRPr="00F03B23">
        <w:rPr>
          <w:rFonts w:eastAsia="Calibri"/>
          <w:lang w:val="kk-KZ"/>
        </w:rPr>
        <w:t>білім беру мекемесінің барлық іс-әрекетінің идеологиясы мен стратегиясын басшылыққа алады.</w:t>
      </w:r>
    </w:p>
    <w:p w:rsidR="0057536C" w:rsidRPr="00F03B23" w:rsidRDefault="0057536C" w:rsidP="0057536C">
      <w:pPr>
        <w:ind w:firstLine="360"/>
        <w:jc w:val="both"/>
        <w:rPr>
          <w:rFonts w:eastAsia="Calibri"/>
          <w:lang w:val="kk-KZ"/>
        </w:rPr>
      </w:pPr>
      <w:r w:rsidRPr="00F03B23">
        <w:rPr>
          <w:rFonts w:eastAsia="Calibri"/>
          <w:lang w:val="kk-KZ"/>
        </w:rPr>
        <w:lastRenderedPageBreak/>
        <w:t>Дегенімен, білім беру бағдарламалары оқушылардың танымдық мүмкіндіктеріне, оқыту үдерісінде оқушының даму динамикасына негізделуі керек. Мұнда, тек игеруге тиісті білімдер көлемі ғана емес, сондай-ақ бағдарлама арқылы анықталған білім мазмұнын тұлғалық тұрғыдан таңдауға мүмкіндігі, оқу материалының түрі мен формасын, оны игерудегі танымдық мотивациясының  яғни, оқуға қызығушылықтары мен бағыттылығы ескеріледі.</w:t>
      </w:r>
    </w:p>
    <w:p w:rsidR="0057536C" w:rsidRPr="00F03B23" w:rsidRDefault="0057536C" w:rsidP="0057536C">
      <w:pPr>
        <w:ind w:firstLine="567"/>
        <w:jc w:val="both"/>
        <w:rPr>
          <w:rFonts w:eastAsia="Calibri"/>
          <w:lang w:val="kk-KZ"/>
        </w:rPr>
      </w:pPr>
      <w:r w:rsidRPr="00F03B23">
        <w:rPr>
          <w:rFonts w:eastAsia="Calibri"/>
          <w:lang w:val="kk-KZ"/>
        </w:rPr>
        <w:t>Бағдарламаларды құруда тұлғалық-мағыналық қатынасты негізге алу ұсынылады, мыcалы, кейбір ғалымдар осы қағиданы неігізге ала отырып, саралай оқытуға негізделген бағдарлама құрудың мынадай жолын ұсынады [17]:</w:t>
      </w:r>
    </w:p>
    <w:p w:rsidR="0057536C" w:rsidRPr="00F03B23" w:rsidRDefault="0057536C" w:rsidP="00DF17C5">
      <w:pPr>
        <w:numPr>
          <w:ilvl w:val="0"/>
          <w:numId w:val="8"/>
        </w:numPr>
        <w:jc w:val="both"/>
        <w:rPr>
          <w:rFonts w:eastAsia="Calibri"/>
        </w:rPr>
      </w:pPr>
      <w:r w:rsidRPr="00F03B23">
        <w:rPr>
          <w:rFonts w:eastAsia="Calibri"/>
        </w:rPr>
        <w:t>Әрекетті игеру бағдарламасы</w:t>
      </w:r>
      <w:r w:rsidRPr="00F03B23">
        <w:rPr>
          <w:rFonts w:eastAsia="Calibri"/>
          <w:lang w:val="kk-KZ"/>
        </w:rPr>
        <w:t>.</w:t>
      </w:r>
    </w:p>
    <w:p w:rsidR="0057536C" w:rsidRPr="00F03B23" w:rsidRDefault="0057536C" w:rsidP="00DF17C5">
      <w:pPr>
        <w:numPr>
          <w:ilvl w:val="0"/>
          <w:numId w:val="8"/>
        </w:numPr>
        <w:jc w:val="both"/>
        <w:rPr>
          <w:rFonts w:eastAsia="Calibri"/>
        </w:rPr>
      </w:pPr>
      <w:r w:rsidRPr="00F03B23">
        <w:rPr>
          <w:rFonts w:eastAsia="Calibri"/>
        </w:rPr>
        <w:t>Әрекетті игерудің басы</w:t>
      </w:r>
    </w:p>
    <w:p w:rsidR="0057536C" w:rsidRPr="00F03B23" w:rsidRDefault="0057536C" w:rsidP="00DF17C5">
      <w:pPr>
        <w:numPr>
          <w:ilvl w:val="0"/>
          <w:numId w:val="8"/>
        </w:numPr>
        <w:jc w:val="both"/>
        <w:rPr>
          <w:rFonts w:eastAsia="Calibri"/>
        </w:rPr>
      </w:pPr>
      <w:r w:rsidRPr="00F03B23">
        <w:rPr>
          <w:rFonts w:eastAsia="Calibri"/>
        </w:rPr>
        <w:t>Саралап оқыту</w:t>
      </w:r>
      <w:r w:rsidRPr="00F03B23">
        <w:rPr>
          <w:rFonts w:eastAsia="Calibri"/>
          <w:lang w:val="kk-KZ"/>
        </w:rPr>
        <w:t>.</w:t>
      </w:r>
    </w:p>
    <w:p w:rsidR="0057536C" w:rsidRPr="00F03B23" w:rsidRDefault="0057536C" w:rsidP="00DF17C5">
      <w:pPr>
        <w:numPr>
          <w:ilvl w:val="0"/>
          <w:numId w:val="8"/>
        </w:numPr>
        <w:jc w:val="both"/>
        <w:rPr>
          <w:rFonts w:eastAsia="Calibri"/>
        </w:rPr>
      </w:pPr>
      <w:r w:rsidRPr="00F03B23">
        <w:rPr>
          <w:rFonts w:eastAsia="Calibri"/>
          <w:u w:val="single"/>
        </w:rPr>
        <w:t>Бағдарлау бөлімі:</w:t>
      </w:r>
    </w:p>
    <w:p w:rsidR="0057536C" w:rsidRPr="00F03B23" w:rsidRDefault="0057536C" w:rsidP="0057536C">
      <w:pPr>
        <w:tabs>
          <w:tab w:val="left" w:pos="900"/>
        </w:tabs>
        <w:ind w:firstLine="540"/>
        <w:rPr>
          <w:rFonts w:eastAsia="Calibri"/>
        </w:rPr>
      </w:pPr>
      <w:r w:rsidRPr="00F03B23">
        <w:rPr>
          <w:rFonts w:eastAsia="Calibri"/>
        </w:rPr>
        <w:t>- Мотивация</w:t>
      </w:r>
    </w:p>
    <w:p w:rsidR="0057536C" w:rsidRPr="00F03B23" w:rsidRDefault="0057536C" w:rsidP="0057536C">
      <w:pPr>
        <w:tabs>
          <w:tab w:val="left" w:pos="900"/>
        </w:tabs>
        <w:ind w:firstLine="540"/>
        <w:rPr>
          <w:rFonts w:eastAsia="Calibri"/>
        </w:rPr>
      </w:pPr>
      <w:r w:rsidRPr="00F03B23">
        <w:rPr>
          <w:rFonts w:eastAsia="Calibri"/>
        </w:rPr>
        <w:t>- Түсіністік</w:t>
      </w:r>
    </w:p>
    <w:p w:rsidR="0057536C" w:rsidRPr="00F03B23" w:rsidRDefault="0057536C" w:rsidP="0057536C">
      <w:pPr>
        <w:tabs>
          <w:tab w:val="left" w:pos="900"/>
        </w:tabs>
        <w:ind w:firstLine="540"/>
        <w:rPr>
          <w:rFonts w:eastAsia="Calibri"/>
        </w:rPr>
      </w:pPr>
      <w:r w:rsidRPr="00F03B23">
        <w:rPr>
          <w:rFonts w:eastAsia="Calibri"/>
        </w:rPr>
        <w:t>- Ойлау қабілеттерінің дамуы</w:t>
      </w:r>
    </w:p>
    <w:p w:rsidR="0057536C" w:rsidRPr="00F03B23" w:rsidRDefault="0057536C" w:rsidP="0057536C">
      <w:pPr>
        <w:tabs>
          <w:tab w:val="left" w:pos="900"/>
        </w:tabs>
        <w:ind w:firstLine="540"/>
        <w:rPr>
          <w:rFonts w:eastAsia="Calibri"/>
        </w:rPr>
      </w:pPr>
      <w:r w:rsidRPr="00F03B23">
        <w:rPr>
          <w:rFonts w:eastAsia="Calibri"/>
        </w:rPr>
        <w:t>- Есту арқылы қабылдау</w:t>
      </w:r>
    </w:p>
    <w:p w:rsidR="0057536C" w:rsidRPr="00F03B23" w:rsidRDefault="0057536C" w:rsidP="0057536C">
      <w:pPr>
        <w:tabs>
          <w:tab w:val="left" w:pos="900"/>
        </w:tabs>
        <w:ind w:firstLine="540"/>
        <w:rPr>
          <w:rFonts w:eastAsia="Calibri"/>
        </w:rPr>
      </w:pPr>
      <w:r w:rsidRPr="00F03B23">
        <w:rPr>
          <w:rFonts w:eastAsia="Calibri"/>
        </w:rPr>
        <w:t>- Қайта жаңғырту</w:t>
      </w:r>
    </w:p>
    <w:p w:rsidR="0057536C" w:rsidRPr="00F03B23" w:rsidRDefault="0057536C" w:rsidP="0057536C">
      <w:pPr>
        <w:tabs>
          <w:tab w:val="left" w:pos="900"/>
        </w:tabs>
        <w:rPr>
          <w:rFonts w:eastAsia="Calibri"/>
        </w:rPr>
      </w:pPr>
      <w:r w:rsidRPr="00F03B23">
        <w:rPr>
          <w:rFonts w:eastAsia="Calibri"/>
        </w:rPr>
        <w:t xml:space="preserve">5. </w:t>
      </w:r>
      <w:r w:rsidRPr="00F03B23">
        <w:rPr>
          <w:rFonts w:eastAsia="Calibri"/>
          <w:u w:val="single"/>
        </w:rPr>
        <w:t>Орындау бөлімі</w:t>
      </w:r>
      <w:r w:rsidRPr="00F03B23">
        <w:rPr>
          <w:rFonts w:eastAsia="Calibri"/>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Субъектілік тәжірибе</w:t>
      </w:r>
      <w:r w:rsidRPr="00F03B23">
        <w:rPr>
          <w:rFonts w:eastAsia="Calibri"/>
          <w:lang w:val="kk-KZ"/>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Тұлғалық мағына</w:t>
      </w:r>
      <w:r w:rsidRPr="00F03B23">
        <w:rPr>
          <w:rFonts w:eastAsia="Calibri"/>
          <w:lang w:val="kk-KZ"/>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Өзін-өзі ұйымдастыру</w:t>
      </w:r>
      <w:r w:rsidRPr="00F03B23">
        <w:rPr>
          <w:rFonts w:eastAsia="Calibri"/>
          <w:lang w:val="kk-KZ"/>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Өзін-өзі ілгері жылжыту</w:t>
      </w:r>
      <w:r w:rsidRPr="00F03B23">
        <w:rPr>
          <w:rFonts w:eastAsia="Calibri"/>
          <w:lang w:val="kk-KZ"/>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Өзіндік анықталу</w:t>
      </w:r>
      <w:r w:rsidRPr="00F03B23">
        <w:rPr>
          <w:rFonts w:eastAsia="Calibri"/>
          <w:lang w:val="kk-KZ"/>
        </w:rPr>
        <w:t>;</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Өзіндік өзгеріс;</w:t>
      </w:r>
    </w:p>
    <w:p w:rsidR="0057536C" w:rsidRPr="00F03B23" w:rsidRDefault="0057536C" w:rsidP="00DF17C5">
      <w:pPr>
        <w:numPr>
          <w:ilvl w:val="1"/>
          <w:numId w:val="8"/>
        </w:numPr>
        <w:tabs>
          <w:tab w:val="num" w:pos="360"/>
          <w:tab w:val="left" w:pos="900"/>
        </w:tabs>
        <w:ind w:left="0" w:firstLine="540"/>
        <w:rPr>
          <w:rFonts w:eastAsia="Calibri"/>
        </w:rPr>
      </w:pPr>
      <w:r w:rsidRPr="00F03B23">
        <w:rPr>
          <w:rFonts w:eastAsia="Calibri"/>
        </w:rPr>
        <w:t>Өзіндік іске асыру.</w:t>
      </w:r>
    </w:p>
    <w:p w:rsidR="0057536C" w:rsidRPr="00F03B23" w:rsidRDefault="0057536C" w:rsidP="0057536C">
      <w:pPr>
        <w:rPr>
          <w:rFonts w:eastAsia="Calibri"/>
        </w:rPr>
      </w:pPr>
      <w:r w:rsidRPr="00F03B23">
        <w:rPr>
          <w:rFonts w:eastAsia="Calibri"/>
        </w:rPr>
        <w:t>6.</w:t>
      </w:r>
      <w:r w:rsidRPr="00F03B23">
        <w:rPr>
          <w:rFonts w:eastAsia="Calibri"/>
          <w:lang w:val="kk-KZ"/>
        </w:rPr>
        <w:t xml:space="preserve"> </w:t>
      </w:r>
      <w:r w:rsidRPr="00F03B23">
        <w:rPr>
          <w:rFonts w:eastAsia="Calibri"/>
        </w:rPr>
        <w:t>Әрекетті игеру – міндетті деңгей.</w:t>
      </w:r>
    </w:p>
    <w:p w:rsidR="0057536C" w:rsidRPr="00F03B23" w:rsidRDefault="0057536C" w:rsidP="0057536C">
      <w:pPr>
        <w:rPr>
          <w:rFonts w:eastAsia="Calibri"/>
        </w:rPr>
      </w:pPr>
      <w:r w:rsidRPr="00F03B23">
        <w:rPr>
          <w:rFonts w:eastAsia="Calibri"/>
        </w:rPr>
        <w:t>7.  Курстық әрекет – озық деңгей.</w:t>
      </w:r>
    </w:p>
    <w:p w:rsidR="0057536C" w:rsidRPr="00F03B23" w:rsidRDefault="0057536C" w:rsidP="0057536C">
      <w:pPr>
        <w:rPr>
          <w:rFonts w:eastAsia="Calibri"/>
          <w:lang w:val="kk-KZ"/>
        </w:rPr>
      </w:pPr>
      <w:r w:rsidRPr="00F03B23">
        <w:rPr>
          <w:rFonts w:eastAsia="Calibri"/>
        </w:rPr>
        <w:t>8.  Бақылау-түзету бөлімі – игер</w:t>
      </w:r>
      <w:r w:rsidRPr="00F03B23">
        <w:rPr>
          <w:rFonts w:eastAsia="Calibri"/>
          <w:lang w:val="kk-KZ"/>
        </w:rPr>
        <w:t>ілген материалды</w:t>
      </w:r>
      <w:r w:rsidRPr="00F03B23">
        <w:rPr>
          <w:rFonts w:eastAsia="Calibri"/>
        </w:rPr>
        <w:t xml:space="preserve"> мағыналық талдаудың </w:t>
      </w:r>
      <w:r w:rsidRPr="00F03B23">
        <w:rPr>
          <w:rFonts w:eastAsia="Calibri"/>
          <w:lang w:val="kk-KZ"/>
        </w:rPr>
        <w:t>жеке</w:t>
      </w:r>
      <w:r w:rsidRPr="00F03B23">
        <w:rPr>
          <w:rFonts w:eastAsia="Calibri"/>
        </w:rPr>
        <w:t xml:space="preserve"> тәсілдері</w:t>
      </w:r>
      <w:r w:rsidRPr="00F03B23">
        <w:rPr>
          <w:rFonts w:eastAsia="Calibri"/>
          <w:lang w:val="kk-KZ"/>
        </w:rPr>
        <w:t>.</w:t>
      </w:r>
    </w:p>
    <w:p w:rsidR="0057536C" w:rsidRPr="00F03B23" w:rsidRDefault="0057536C" w:rsidP="0057536C">
      <w:pPr>
        <w:rPr>
          <w:rFonts w:eastAsia="Calibri"/>
          <w:lang w:val="kk-KZ"/>
        </w:rPr>
      </w:pPr>
      <w:r w:rsidRPr="00F03B23">
        <w:rPr>
          <w:rFonts w:eastAsia="Calibri"/>
          <w:lang w:val="kk-KZ"/>
        </w:rPr>
        <w:t>Оқушыны тұлғалық-мағыналық бағытта саралау бағдарламасын құрастыру кезеңдері басшыққа алынады.</w:t>
      </w:r>
    </w:p>
    <w:p w:rsidR="0057536C" w:rsidRPr="00F03B23" w:rsidRDefault="0057536C" w:rsidP="0057536C">
      <w:pPr>
        <w:ind w:firstLine="567"/>
        <w:jc w:val="both"/>
        <w:rPr>
          <w:rFonts w:eastAsia="Calibri"/>
          <w:lang w:val="kk-KZ"/>
        </w:rPr>
      </w:pPr>
      <w:r w:rsidRPr="00F03B23">
        <w:rPr>
          <w:rFonts w:eastAsia="Calibri"/>
          <w:lang w:val="kk-KZ"/>
        </w:rPr>
        <w:t>Мұнан көріп отырғанымыздай, бағдарлау бөлімінде мазмұнды меңгеруге қажетті қасиеттерге назар аударылады. Орындау бөлімінде болжанған нәтижеге жету үшін жасалатын әрекеттер арқылы оқушы алдына міндеттер қойылады. Бағдарламадағы соңғы компонент – оқушылардың курсты оқып-үйрену кезінде алған теориялық білімдерінің көлемі көрсеіледі. Бақылау-түзету бөлімінде – игерілген «міндетті» және «озық» деңгейлерді бағалау, егер болжанған нәтижеге жету жолында ауытқушылықтар болса, проблеманың шешімін тауып, жөндеу жұмыстары жүргізіледі. Мұнда басты көңіл  аудару өзін-өзі бағалауға, өзін-өзі бақылауға бағытталады..</w:t>
      </w:r>
    </w:p>
    <w:p w:rsidR="0057536C" w:rsidRPr="00F03B23" w:rsidRDefault="0057536C" w:rsidP="0057536C">
      <w:pPr>
        <w:ind w:firstLine="567"/>
        <w:jc w:val="both"/>
        <w:rPr>
          <w:rFonts w:eastAsia="Calibri"/>
          <w:lang w:val="kk-KZ"/>
        </w:rPr>
      </w:pPr>
      <w:r w:rsidRPr="00F03B23">
        <w:rPr>
          <w:rFonts w:eastAsia="Calibri"/>
          <w:lang w:val="kk-KZ"/>
        </w:rPr>
        <w:t>Вариативті білім беру бағдарламаларын құрастыру барысында бағдарламаны құрастырудағы осындай схема әсіресе тиімді болып табылады, себебі, оның мазмұны оқушылардың дара ерекшеліктерін толықтай есепке ала отырып, олардың сұраныстарын қамтамасыз етуге бағытталады, яғни оқушының жеке даму траекториясын үнемі бақылай отырып, дер кезінде түзеуге мүмкіндік береді</w:t>
      </w:r>
    </w:p>
    <w:p w:rsidR="0057536C" w:rsidRPr="00F03B23" w:rsidRDefault="0057536C" w:rsidP="0057536C">
      <w:pPr>
        <w:ind w:firstLine="567"/>
        <w:jc w:val="both"/>
        <w:rPr>
          <w:rFonts w:eastAsia="Calibri"/>
          <w:lang w:val="kk-KZ"/>
        </w:rPr>
      </w:pPr>
      <w:r w:rsidRPr="00F03B23">
        <w:rPr>
          <w:rFonts w:eastAsia="Calibri"/>
          <w:lang w:val="kk-KZ"/>
        </w:rPr>
        <w:t>Сонымен мұндай бағдарламаларды құрастыру барысында төмендегілерді назарға қажет:</w:t>
      </w:r>
    </w:p>
    <w:p w:rsidR="0057536C" w:rsidRPr="00F03B23" w:rsidRDefault="0057536C" w:rsidP="00DF17C5">
      <w:pPr>
        <w:numPr>
          <w:ilvl w:val="0"/>
          <w:numId w:val="4"/>
        </w:numPr>
        <w:tabs>
          <w:tab w:val="clear" w:pos="735"/>
        </w:tabs>
        <w:ind w:left="540" w:firstLine="0"/>
        <w:jc w:val="both"/>
        <w:rPr>
          <w:rFonts w:eastAsia="Calibri"/>
          <w:lang w:val="kk-KZ"/>
        </w:rPr>
      </w:pPr>
      <w:r w:rsidRPr="00F03B23">
        <w:rPr>
          <w:rFonts w:eastAsia="Calibri"/>
          <w:lang w:val="kk-KZ"/>
        </w:rPr>
        <w:t>оқу іс-әрекетінің саралануы белгілі бір пәндік сала шеңберінде қатаң реттелеуі керек;</w:t>
      </w:r>
    </w:p>
    <w:p w:rsidR="0057536C" w:rsidRPr="00F03B23" w:rsidRDefault="0057536C" w:rsidP="00DF17C5">
      <w:pPr>
        <w:numPr>
          <w:ilvl w:val="0"/>
          <w:numId w:val="4"/>
        </w:numPr>
        <w:tabs>
          <w:tab w:val="clear" w:pos="735"/>
        </w:tabs>
        <w:ind w:left="540" w:firstLine="0"/>
        <w:jc w:val="both"/>
        <w:rPr>
          <w:rFonts w:eastAsia="Calibri"/>
          <w:lang w:val="kk-KZ"/>
        </w:rPr>
      </w:pPr>
      <w:r w:rsidRPr="00F03B23">
        <w:rPr>
          <w:rFonts w:eastAsia="Calibri"/>
          <w:lang w:val="kk-KZ"/>
        </w:rPr>
        <w:t>оқу іс-әрекетін жүзеге асыру үшін тұлғалық-мағыналық бағытты танымдық база қажет;</w:t>
      </w:r>
    </w:p>
    <w:p w:rsidR="0057536C" w:rsidRPr="00F03B23" w:rsidRDefault="0057536C" w:rsidP="00DF17C5">
      <w:pPr>
        <w:numPr>
          <w:ilvl w:val="0"/>
          <w:numId w:val="4"/>
        </w:numPr>
        <w:tabs>
          <w:tab w:val="clear" w:pos="735"/>
        </w:tabs>
        <w:ind w:left="540" w:firstLine="0"/>
        <w:jc w:val="both"/>
        <w:rPr>
          <w:rFonts w:eastAsia="Calibri"/>
          <w:lang w:val="kk-KZ"/>
        </w:rPr>
      </w:pPr>
      <w:r w:rsidRPr="00F03B23">
        <w:rPr>
          <w:rFonts w:eastAsia="Calibri"/>
          <w:lang w:val="kk-KZ"/>
        </w:rPr>
        <w:t>оқушы ол өзін тұлға ретінде дамыта алатын ақпаратты таңдауға мүмкіндік береді.</w:t>
      </w:r>
    </w:p>
    <w:p w:rsidR="0057536C" w:rsidRPr="00F03B23" w:rsidRDefault="0057536C" w:rsidP="0057536C">
      <w:pPr>
        <w:ind w:firstLine="540"/>
        <w:jc w:val="both"/>
        <w:rPr>
          <w:rFonts w:eastAsia="Calibri"/>
          <w:lang w:val="kk-KZ"/>
        </w:rPr>
      </w:pPr>
      <w:r w:rsidRPr="00F03B23">
        <w:rPr>
          <w:rFonts w:eastAsia="Calibri"/>
          <w:lang w:val="kk-KZ"/>
        </w:rPr>
        <w:lastRenderedPageBreak/>
        <w:t>Қорыта айтқанда, білім беру бағдарламасының басты ерекшелігі – ол бағдарламаның тұлғалық бағытталуы, яғни жеке тұлға үшін мағыналы болуында. Бұл ерекшелікті білім беру бағдарламасының екі түріне – негізгі және қосымша білім бағдарламаларына бірдей болса да, оның екінші түрі үшін қағидалы мәнге ие болатыны анық байқалуда. Себебі, қосымша білім бағдарламалары негізінен оқушының тұлғалық қажеттіліктеріне және сұраныстарына тікелей байланысты құрастырылады.</w:t>
      </w:r>
    </w:p>
    <w:p w:rsidR="0057536C" w:rsidRPr="00F03B23" w:rsidRDefault="0057536C" w:rsidP="0057536C">
      <w:pPr>
        <w:ind w:firstLine="567"/>
        <w:jc w:val="both"/>
        <w:rPr>
          <w:rFonts w:eastAsia="Calibri"/>
          <w:lang w:val="kk-KZ"/>
        </w:rPr>
      </w:pPr>
      <w:r w:rsidRPr="00F03B23">
        <w:rPr>
          <w:rFonts w:eastAsia="Calibri"/>
          <w:lang w:val="kk-KZ"/>
        </w:rPr>
        <w:t>«Қосымша білім беру бағдарламасы» оқушылардың танымдық мүмкіндіктерін ескеріп құрастырылған факультативтік, таңдау курстары және жеке бағдарламалар арқылы жүзеге асырылып, оқу пәндері бойынша мемлекеттік стандарттардан тыс білім мазмұнын анықтайтын білім беру бағдарламалары көрсетілетіндігін 2002 жылы бекітілген Қазақстан Республикасы жалпы орта білім берудің мемлекеттік жапыға міндетті стандартында  көрсетілген.</w:t>
      </w:r>
    </w:p>
    <w:p w:rsidR="0057536C" w:rsidRPr="00F03B23" w:rsidRDefault="0057536C" w:rsidP="0057536C">
      <w:pPr>
        <w:ind w:firstLine="567"/>
        <w:jc w:val="both"/>
        <w:rPr>
          <w:rFonts w:eastAsia="Calibri"/>
          <w:lang w:val="kk-KZ"/>
        </w:rPr>
      </w:pPr>
      <w:r w:rsidRPr="00F03B23">
        <w:rPr>
          <w:rFonts w:eastAsia="Calibri"/>
          <w:lang w:val="kk-KZ"/>
        </w:rPr>
        <w:t xml:space="preserve">Қазақстан мектептеріне арналған оқу жоспарының вариативті бөлігінде көрсетілген таңдау курстары қосымша білім беру бағдарламасы ретінде жүзеге асыруда өзіндік орынға ие. Таңдау курсының факультативтік курстардан айырмашылығы – онда таңдаған оқушы үшін міндеттілігінде және оның пәндік шеңберден шығып жатуында. Таңдау курстары әр оқушының жеке білімі мен қызығушылығын, сұраныстарын қанағаттандыруда көздейді. Әрі жеке білім бағдарламаларын құрудың маңызды құралы болып сагалады, себебі, оны оқушы өзінің өмірлік болашақ жоспарына сай таңдап алады. </w:t>
      </w:r>
    </w:p>
    <w:p w:rsidR="0057536C" w:rsidRPr="00F03B23" w:rsidRDefault="0057536C" w:rsidP="0057536C">
      <w:pPr>
        <w:ind w:left="540"/>
        <w:jc w:val="both"/>
        <w:rPr>
          <w:rFonts w:eastAsia="Calibri"/>
          <w:lang w:val="kk-KZ"/>
        </w:rPr>
      </w:pPr>
      <w:r w:rsidRPr="00F03B23">
        <w:rPr>
          <w:rFonts w:eastAsia="Calibri"/>
          <w:lang w:val="kk-KZ"/>
        </w:rPr>
        <w:t>Таңдау курстары О.Н.Крылованың айтуынша, төмендегілерден туындауы мүмкін:</w:t>
      </w:r>
    </w:p>
    <w:p w:rsidR="0057536C" w:rsidRPr="00F03B23" w:rsidRDefault="0057536C" w:rsidP="00DF17C5">
      <w:pPr>
        <w:numPr>
          <w:ilvl w:val="0"/>
          <w:numId w:val="5"/>
        </w:numPr>
        <w:ind w:left="540" w:firstLine="0"/>
        <w:jc w:val="both"/>
        <w:rPr>
          <w:rFonts w:eastAsia="Calibri"/>
        </w:rPr>
      </w:pPr>
      <w:r w:rsidRPr="00F03B23">
        <w:rPr>
          <w:rFonts w:eastAsia="Calibri"/>
        </w:rPr>
        <w:t>мектептің бейін</w:t>
      </w:r>
      <w:r w:rsidRPr="00F03B23">
        <w:rPr>
          <w:rFonts w:eastAsia="Calibri"/>
          <w:lang w:val="kk-KZ"/>
        </w:rPr>
        <w:t>дік</w:t>
      </w:r>
      <w:r w:rsidRPr="00F03B23">
        <w:rPr>
          <w:rFonts w:eastAsia="Calibri"/>
        </w:rPr>
        <w:t xml:space="preserve"> бағытына</w:t>
      </w:r>
      <w:r w:rsidRPr="00F03B23">
        <w:rPr>
          <w:rFonts w:eastAsia="Calibri"/>
          <w:lang w:val="kk-KZ"/>
        </w:rPr>
        <w:t xml:space="preserve"> сай</w:t>
      </w:r>
      <w:r w:rsidRPr="00F03B23">
        <w:rPr>
          <w:rFonts w:eastAsia="Calibri"/>
        </w:rPr>
        <w:t>;</w:t>
      </w:r>
    </w:p>
    <w:p w:rsidR="0057536C" w:rsidRPr="00F03B23" w:rsidRDefault="0057536C" w:rsidP="00DF17C5">
      <w:pPr>
        <w:numPr>
          <w:ilvl w:val="0"/>
          <w:numId w:val="5"/>
        </w:numPr>
        <w:ind w:left="540" w:firstLine="0"/>
        <w:jc w:val="both"/>
        <w:rPr>
          <w:rFonts w:eastAsia="Calibri"/>
        </w:rPr>
      </w:pPr>
      <w:r w:rsidRPr="00F03B23">
        <w:rPr>
          <w:rFonts w:eastAsia="Calibri"/>
        </w:rPr>
        <w:t>факультатив</w:t>
      </w:r>
      <w:r w:rsidRPr="00F03B23">
        <w:rPr>
          <w:rFonts w:eastAsia="Calibri"/>
          <w:lang w:val="kk-KZ"/>
        </w:rPr>
        <w:t>тен</w:t>
      </w:r>
      <w:r w:rsidRPr="00F03B23">
        <w:rPr>
          <w:rFonts w:eastAsia="Calibri"/>
        </w:rPr>
        <w:t>;</w:t>
      </w:r>
    </w:p>
    <w:p w:rsidR="0057536C" w:rsidRPr="00F03B23" w:rsidRDefault="0057536C" w:rsidP="00DF17C5">
      <w:pPr>
        <w:numPr>
          <w:ilvl w:val="0"/>
          <w:numId w:val="5"/>
        </w:numPr>
        <w:ind w:left="540" w:firstLine="0"/>
        <w:jc w:val="both"/>
        <w:rPr>
          <w:rFonts w:eastAsia="Calibri"/>
        </w:rPr>
      </w:pPr>
      <w:r w:rsidRPr="00F03B23">
        <w:rPr>
          <w:rFonts w:eastAsia="Calibri"/>
        </w:rPr>
        <w:t>үйірме;</w:t>
      </w:r>
    </w:p>
    <w:p w:rsidR="0057536C" w:rsidRPr="00F03B23" w:rsidRDefault="0057536C" w:rsidP="00DF17C5">
      <w:pPr>
        <w:numPr>
          <w:ilvl w:val="0"/>
          <w:numId w:val="5"/>
        </w:numPr>
        <w:ind w:left="540" w:firstLine="0"/>
        <w:jc w:val="both"/>
        <w:rPr>
          <w:rFonts w:eastAsia="Calibri"/>
        </w:rPr>
      </w:pPr>
      <w:r w:rsidRPr="00F03B23">
        <w:rPr>
          <w:rFonts w:eastAsia="Calibri"/>
        </w:rPr>
        <w:t>оқу-зерттеу жұмыстары;</w:t>
      </w:r>
    </w:p>
    <w:p w:rsidR="0057536C" w:rsidRPr="00F03B23" w:rsidRDefault="0057536C" w:rsidP="00DF17C5">
      <w:pPr>
        <w:numPr>
          <w:ilvl w:val="0"/>
          <w:numId w:val="5"/>
        </w:numPr>
        <w:ind w:left="540" w:firstLine="0"/>
        <w:jc w:val="both"/>
        <w:rPr>
          <w:rFonts w:eastAsia="Calibri"/>
        </w:rPr>
      </w:pPr>
      <w:r w:rsidRPr="00F03B23">
        <w:rPr>
          <w:rFonts w:eastAsia="Calibri"/>
        </w:rPr>
        <w:t>пәндік мектептерден;</w:t>
      </w:r>
    </w:p>
    <w:p w:rsidR="0057536C" w:rsidRPr="00F03B23" w:rsidRDefault="0057536C" w:rsidP="00DF17C5">
      <w:pPr>
        <w:numPr>
          <w:ilvl w:val="0"/>
          <w:numId w:val="5"/>
        </w:numPr>
        <w:ind w:left="540" w:firstLine="0"/>
        <w:jc w:val="both"/>
        <w:rPr>
          <w:rFonts w:eastAsia="Calibri"/>
        </w:rPr>
      </w:pPr>
      <w:r w:rsidRPr="00F03B23">
        <w:rPr>
          <w:rFonts w:eastAsia="Calibri"/>
        </w:rPr>
        <w:t>оқу бағдарламаларының практикалық бөлігіне</w:t>
      </w:r>
      <w:r w:rsidRPr="00F03B23">
        <w:rPr>
          <w:rFonts w:eastAsia="Calibri"/>
          <w:lang w:val="kk-KZ"/>
        </w:rPr>
        <w:t xml:space="preserve"> байлнсты</w:t>
      </w:r>
      <w:r w:rsidRPr="00F03B23">
        <w:rPr>
          <w:rFonts w:eastAsia="Calibri"/>
        </w:rPr>
        <w:t>;</w:t>
      </w:r>
    </w:p>
    <w:p w:rsidR="0057536C" w:rsidRPr="00F03B23" w:rsidRDefault="0057536C" w:rsidP="00DF17C5">
      <w:pPr>
        <w:numPr>
          <w:ilvl w:val="0"/>
          <w:numId w:val="5"/>
        </w:numPr>
        <w:ind w:left="540" w:firstLine="0"/>
        <w:jc w:val="both"/>
        <w:rPr>
          <w:rFonts w:eastAsia="Calibri"/>
        </w:rPr>
      </w:pPr>
      <w:r w:rsidRPr="00F03B23">
        <w:rPr>
          <w:rFonts w:eastAsia="Calibri"/>
        </w:rPr>
        <w:t>қоғамдық сұраныс</w:t>
      </w:r>
      <w:r w:rsidRPr="00F03B23">
        <w:rPr>
          <w:rFonts w:eastAsia="Calibri"/>
          <w:lang w:val="kk-KZ"/>
        </w:rPr>
        <w:t>қа сай</w:t>
      </w:r>
      <w:r w:rsidRPr="00F03B23">
        <w:rPr>
          <w:rFonts w:eastAsia="Calibri"/>
        </w:rPr>
        <w:t>;</w:t>
      </w:r>
    </w:p>
    <w:p w:rsidR="0057536C" w:rsidRPr="00F03B23" w:rsidRDefault="0057536C" w:rsidP="00DF17C5">
      <w:pPr>
        <w:numPr>
          <w:ilvl w:val="0"/>
          <w:numId w:val="5"/>
        </w:numPr>
        <w:ind w:left="540" w:firstLine="0"/>
        <w:jc w:val="both"/>
        <w:rPr>
          <w:rFonts w:eastAsia="Calibri"/>
        </w:rPr>
      </w:pPr>
      <w:r w:rsidRPr="00F03B23">
        <w:rPr>
          <w:rFonts w:eastAsia="Calibri"/>
        </w:rPr>
        <w:t>мұғалімдер мен оқушылардың қызығушылы</w:t>
      </w:r>
      <w:r w:rsidRPr="00F03B23">
        <w:rPr>
          <w:rFonts w:eastAsia="Calibri"/>
          <w:lang w:val="kk-KZ"/>
        </w:rPr>
        <w:t>ғы</w:t>
      </w:r>
      <w:r w:rsidRPr="00F03B23">
        <w:rPr>
          <w:rFonts w:eastAsia="Calibri"/>
        </w:rPr>
        <w:t xml:space="preserve"> мен сұранысынан</w:t>
      </w:r>
      <w:r w:rsidRPr="00F03B23">
        <w:rPr>
          <w:rFonts w:eastAsia="Calibri"/>
          <w:lang w:val="kk-KZ"/>
        </w:rPr>
        <w:t xml:space="preserve"> туындауы мүмкін</w:t>
      </w:r>
      <w:r w:rsidRPr="00F03B23">
        <w:rPr>
          <w:rFonts w:eastAsia="Calibri"/>
        </w:rPr>
        <w:t xml:space="preserve"> [</w:t>
      </w:r>
      <w:r w:rsidRPr="00F03B23">
        <w:rPr>
          <w:rFonts w:eastAsia="Calibri"/>
          <w:lang w:val="kk-KZ"/>
        </w:rPr>
        <w:t>52</w:t>
      </w:r>
      <w:r w:rsidRPr="00F03B23">
        <w:rPr>
          <w:rFonts w:eastAsia="Calibri"/>
        </w:rPr>
        <w:t>].</w:t>
      </w:r>
    </w:p>
    <w:p w:rsidR="0057536C" w:rsidRPr="00F03B23" w:rsidRDefault="0057536C" w:rsidP="0057536C">
      <w:pPr>
        <w:ind w:left="540"/>
        <w:jc w:val="both"/>
        <w:rPr>
          <w:rFonts w:eastAsia="Calibri"/>
          <w:lang w:val="kk-KZ"/>
        </w:rPr>
      </w:pPr>
      <w:r w:rsidRPr="00F03B23">
        <w:rPr>
          <w:rFonts w:eastAsia="Calibri"/>
          <w:lang w:val="kk-KZ"/>
        </w:rPr>
        <w:t>Қ</w:t>
      </w:r>
      <w:r w:rsidRPr="00F03B23">
        <w:rPr>
          <w:rFonts w:eastAsia="Calibri"/>
        </w:rPr>
        <w:t>осымша білім беру бағдарламалары</w:t>
      </w:r>
      <w:r w:rsidRPr="00F03B23">
        <w:rPr>
          <w:rFonts w:eastAsia="Calibri"/>
          <w:lang w:val="kk-KZ"/>
        </w:rPr>
        <w:t xml:space="preserve"> атқаратын қызметіне  сай</w:t>
      </w:r>
      <w:r w:rsidRPr="00F03B23">
        <w:rPr>
          <w:rFonts w:eastAsia="Calibri"/>
        </w:rPr>
        <w:t xml:space="preserve"> бірнеше </w:t>
      </w:r>
      <w:r w:rsidRPr="00F03B23">
        <w:rPr>
          <w:rFonts w:eastAsia="Calibri"/>
          <w:lang w:val="kk-KZ"/>
        </w:rPr>
        <w:t xml:space="preserve">түрлерге </w:t>
      </w:r>
      <w:r w:rsidRPr="00F03B23">
        <w:rPr>
          <w:rFonts w:eastAsia="Calibri"/>
        </w:rPr>
        <w:t>бөлі</w:t>
      </w:r>
      <w:r w:rsidRPr="00F03B23">
        <w:rPr>
          <w:rFonts w:eastAsia="Calibri"/>
          <w:lang w:val="kk-KZ"/>
        </w:rPr>
        <w:t>неді</w:t>
      </w:r>
      <w:r w:rsidRPr="00F03B23">
        <w:rPr>
          <w:rFonts w:eastAsia="Calibri"/>
        </w:rPr>
        <w:t>:</w:t>
      </w:r>
    </w:p>
    <w:p w:rsidR="0057536C" w:rsidRPr="00F03B23" w:rsidRDefault="0057536C" w:rsidP="0057536C">
      <w:pPr>
        <w:ind w:left="540"/>
        <w:jc w:val="both"/>
        <w:rPr>
          <w:rFonts w:eastAsia="Calibri"/>
          <w:lang w:val="kk-KZ"/>
        </w:rPr>
      </w:pPr>
      <w:r w:rsidRPr="00F03B23">
        <w:rPr>
          <w:rFonts w:eastAsia="Calibri"/>
          <w:lang w:val="kk-KZ"/>
        </w:rPr>
        <w:t>1) қосымша білім беру бағдарламаларының кейбіреуі базалық пәннің «қондырмасы» ролін атқарылады, жеке пәнді сол пәнге бейімді оқушылардың жоғарғы деңгейде меңгеруіне мүмкіндік береді;</w:t>
      </w:r>
    </w:p>
    <w:p w:rsidR="0057536C" w:rsidRPr="00F03B23" w:rsidRDefault="0057536C" w:rsidP="0057536C">
      <w:pPr>
        <w:ind w:left="540"/>
        <w:jc w:val="both"/>
        <w:rPr>
          <w:rFonts w:eastAsia="Calibri"/>
          <w:lang w:val="kk-KZ"/>
        </w:rPr>
      </w:pPr>
      <w:r w:rsidRPr="00F03B23">
        <w:rPr>
          <w:rFonts w:eastAsia="Calibri"/>
          <w:lang w:val="kk-KZ"/>
        </w:rPr>
        <w:t xml:space="preserve">2) қосымша білім беру бағдарламалары пәнаралық байланысты қамтамасыз ететін, интегрцияланған пәндерді оқуға мүмкін болады; </w:t>
      </w:r>
    </w:p>
    <w:p w:rsidR="0057536C" w:rsidRPr="00F03B23" w:rsidRDefault="0057536C" w:rsidP="0057536C">
      <w:pPr>
        <w:ind w:firstLine="567"/>
        <w:jc w:val="both"/>
        <w:rPr>
          <w:rFonts w:eastAsia="Calibri"/>
          <w:lang w:val="kk-KZ"/>
        </w:rPr>
      </w:pPr>
      <w:r w:rsidRPr="00F03B23">
        <w:rPr>
          <w:rFonts w:eastAsia="Calibri"/>
          <w:lang w:val="kk-KZ"/>
        </w:rPr>
        <w:t xml:space="preserve">3) қосымша білім беру бағдарламасы нақты бір мемлекеттік аттестацияға даярлықты (ҰБТ) күшейту мақсатында жүргізілуі  мүмкін; </w:t>
      </w:r>
    </w:p>
    <w:p w:rsidR="0057536C" w:rsidRPr="00F03B23" w:rsidRDefault="0057536C" w:rsidP="0057536C">
      <w:pPr>
        <w:ind w:firstLine="567"/>
        <w:jc w:val="both"/>
        <w:rPr>
          <w:rFonts w:eastAsia="Calibri"/>
          <w:lang w:val="kk-KZ"/>
        </w:rPr>
      </w:pPr>
      <w:r w:rsidRPr="00F03B23">
        <w:rPr>
          <w:rFonts w:eastAsia="Calibri"/>
          <w:lang w:val="kk-KZ"/>
        </w:rPr>
        <w:t>4) кейбір қосымша білім беру бағдарламалары еңбек нарығында оқушылардың бәсекеге қабілеттілігін жоғарылатуға, мамандық негізері бойынша білім беруге бағытталады (мысалы, «Іс жүргізу», «Компьютерлік графика», т.б.); г) қосымша білім бағдарламаларының кейбір түрі оқу пәндері шеңберінен тыс болады.</w:t>
      </w:r>
    </w:p>
    <w:p w:rsidR="0057536C" w:rsidRPr="00F03B23" w:rsidRDefault="0057536C" w:rsidP="0057536C">
      <w:pPr>
        <w:ind w:firstLine="567"/>
        <w:jc w:val="both"/>
        <w:rPr>
          <w:rFonts w:eastAsia="Calibri"/>
          <w:lang w:val="kk-KZ"/>
        </w:rPr>
      </w:pPr>
      <w:r w:rsidRPr="00F03B23">
        <w:rPr>
          <w:rFonts w:eastAsia="Calibri"/>
          <w:lang w:val="kk-KZ"/>
        </w:rPr>
        <w:t xml:space="preserve">Қосымша білім бағдарламасын құруда төмендегідей алгоритмды </w:t>
      </w:r>
      <w:r w:rsidRPr="00F03B23">
        <w:rPr>
          <w:rFonts w:eastAsia="Calibri"/>
          <w:highlight w:val="yellow"/>
          <w:lang w:val="kk-KZ"/>
        </w:rPr>
        <w:t xml:space="preserve"> </w:t>
      </w:r>
      <w:r w:rsidRPr="00F03B23">
        <w:rPr>
          <w:rFonts w:eastAsia="Calibri"/>
          <w:lang w:val="kk-KZ"/>
        </w:rPr>
        <w:t>ұсынады кейбір ғалымдар:</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тиісті пәннің ғылыми негіздері қызықтыратын оқушыларды анықтау;</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бұл ғылымның қандай салаларда, мамандықтарда қажет болатыны туралы материалдарды іздеп, жүйелеуге;</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нақты ғылым туралы (оның тарихы, даму кезеңдері, басқа ғылымдармен байланысы, ғылыми жаңалықтары, осы ғылым дамуына үлес қосқан тұлғалар, оның қазіргі жағдайы, перспективасы, т.б.) қарастыратын ақпарат көздерін іріктеу әрі жүйелеуге;</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курс мақсатын, міндеттерін, логиксын, құрылымы мен мазмұнын негіздеуге;</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lastRenderedPageBreak/>
        <w:t>оқушыға арналған тапсырмаларды жүйелеу мен ойластыру және негіздеуге;</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орындалған тапсырмаларды бағалау критерийлерін негідеуге;</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өзі үшін жеке сабақтардың тиімділігінің критерийін жасауға;</w:t>
      </w:r>
    </w:p>
    <w:p w:rsidR="0057536C" w:rsidRPr="00F03B23" w:rsidRDefault="0057536C" w:rsidP="00DF17C5">
      <w:pPr>
        <w:numPr>
          <w:ilvl w:val="0"/>
          <w:numId w:val="9"/>
        </w:numPr>
        <w:tabs>
          <w:tab w:val="num" w:pos="540"/>
          <w:tab w:val="left" w:pos="900"/>
        </w:tabs>
        <w:ind w:left="0" w:firstLine="540"/>
        <w:jc w:val="both"/>
        <w:rPr>
          <w:rFonts w:eastAsia="Calibri"/>
          <w:lang w:val="kk-KZ"/>
        </w:rPr>
      </w:pPr>
      <w:r w:rsidRPr="00F03B23">
        <w:rPr>
          <w:rFonts w:eastAsia="Calibri"/>
          <w:lang w:val="kk-KZ"/>
        </w:rPr>
        <w:t>оқушылардың білгенін, курстан алған білімін бағалауға үйретуге [53].</w:t>
      </w:r>
    </w:p>
    <w:p w:rsidR="0057536C" w:rsidRPr="00F03B23" w:rsidRDefault="0057536C" w:rsidP="0057536C">
      <w:pPr>
        <w:ind w:firstLine="567"/>
        <w:jc w:val="both"/>
        <w:rPr>
          <w:rFonts w:eastAsia="Calibri"/>
          <w:lang w:val="kk-KZ"/>
        </w:rPr>
      </w:pPr>
      <w:r w:rsidRPr="00F03B23">
        <w:rPr>
          <w:rFonts w:eastAsia="Calibri"/>
          <w:lang w:val="kk-KZ"/>
        </w:rPr>
        <w:t>Осы қосымша білім бағдарламалары бойынша оқытуды ұйымдастыру технологиясының жүйесі мынадай:</w:t>
      </w:r>
    </w:p>
    <w:p w:rsidR="0057536C" w:rsidRPr="00F03B23" w:rsidRDefault="0057536C" w:rsidP="0057536C">
      <w:pPr>
        <w:ind w:firstLine="567"/>
        <w:jc w:val="both"/>
        <w:rPr>
          <w:rFonts w:eastAsia="Calibri"/>
          <w:lang w:val="kk-KZ"/>
        </w:rPr>
      </w:pPr>
      <w:r w:rsidRPr="00F03B23">
        <w:rPr>
          <w:rFonts w:eastAsia="Calibri"/>
          <w:lang w:val="kk-KZ"/>
        </w:rPr>
        <w:t xml:space="preserve"> мәселе – оны шешу міндеттері – ақпарат пен әдістерді іріктеу – әрекеттерді таңдау – іс-әрекет тәжірибесін алмасу – іс-әрекет өнімдері мен шешімдерді көрсету – бағалау – шешімдерді сараптау – талдау – іс-әрекет тәжірибесінің рефлексиясы – құзыреттіліктердің дамуын бағалау – жетістіктердің өсуін өзіндік бағалау – оқытуды жос</w:t>
      </w:r>
      <w:r w:rsidR="004F37D7">
        <w:rPr>
          <w:rFonts w:eastAsia="Calibri"/>
          <w:lang w:val="kk-KZ"/>
        </w:rPr>
        <w:t>парлау кезеңдрінен құрылады</w:t>
      </w:r>
      <w:r w:rsidRPr="00F03B23">
        <w:rPr>
          <w:rFonts w:eastAsia="Calibri"/>
          <w:lang w:val="kk-KZ"/>
        </w:rPr>
        <w:t xml:space="preserve">. </w:t>
      </w:r>
    </w:p>
    <w:p w:rsidR="0057536C" w:rsidRPr="00F03B23" w:rsidRDefault="0057536C" w:rsidP="0057536C">
      <w:pPr>
        <w:ind w:firstLine="567"/>
        <w:jc w:val="both"/>
        <w:rPr>
          <w:rFonts w:eastAsia="Calibri"/>
          <w:lang w:val="kk-KZ"/>
        </w:rPr>
      </w:pPr>
      <w:r w:rsidRPr="00F03B23">
        <w:rPr>
          <w:rFonts w:eastAsia="Calibri"/>
          <w:lang w:val="kk-KZ"/>
        </w:rPr>
        <w:t>Қорыта айтқанда, білім мазмұны тұлғаға бағытталған бағдары білім беру кеңістігінде өзін-өзі іске асырып, өмірлік шығармашылық, мәдени сәйкестілік, даралану сияқты тұлғаның базистік құндылықтарын іске асыруды қарастырады. Ол жалпы орта білім беру жүйесінде қосымша білім бағдарламалары арқылы жүзеге асырылады. Бүгінгі мектептерінде оқытуды бейіндік саралауда қосымша білім беру бағдарламалары негізінде мүмкін болды, әсіресе, инновациялық мектептерде осындай бағдарламаларды жүргізуге ерекше көңіл аударылады, әрі құқықтық-нормативтік мүмкіндіктер берілгендіктен, қосымша білім беру бағдарламалары негізінде саралай оқытудың мол тәжірибесі жинақтауға мүмкіндік береді.</w:t>
      </w:r>
    </w:p>
    <w:p w:rsidR="0057536C" w:rsidRPr="00F03B23" w:rsidRDefault="0057536C" w:rsidP="0057536C">
      <w:pPr>
        <w:spacing w:line="20" w:lineRule="atLeast"/>
        <w:ind w:firstLine="360"/>
        <w:jc w:val="both"/>
        <w:rPr>
          <w:rFonts w:eastAsia="Calibri"/>
          <w:lang w:val="kk-KZ"/>
        </w:rPr>
      </w:pPr>
      <w:r w:rsidRPr="00F03B23">
        <w:rPr>
          <w:rFonts w:eastAsia="Calibri"/>
          <w:lang w:val="kk-KZ"/>
        </w:rPr>
        <w:t xml:space="preserve">Технологиялық бағыт бойынша оқушыларды бейіндік оқыту мақсатында жоғары сынып оқушыларын “Автомобильтің құрылысы және техниқалық қызмет көрсету” </w:t>
      </w:r>
      <w:r w:rsidRPr="00F03B23">
        <w:rPr>
          <w:rFonts w:eastAsia="Calibri"/>
          <w:lang w:val="kk-KZ" w:eastAsia="ko-KR"/>
        </w:rPr>
        <w:t xml:space="preserve">бейіні бойынша оқу </w:t>
      </w:r>
      <w:r w:rsidRPr="00F03B23">
        <w:rPr>
          <w:rFonts w:eastAsia="Calibri"/>
          <w:lang w:val="kk-KZ"/>
        </w:rPr>
        <w:t>құрылымы, мазмұны ашып көрсетілді. Оқу бағдарламасы мектептегі пән сабақтарының негізгі құжаттарының бірі болып саналады. Мұғалім ол арқылы оқушыларға  берілетін білім, іскерлік пен дағды көлемін анықтайды және оқыту үдерісін ұйымдастырады. Мұғалім  өз пәнінің және сол пәнге сабақта пәндердің  оқу бағдарламасын жетік меңгеруі тиіс. Мұғалімнің алдында  тұрған негізгі міндет: әр сыныптағы оқу бағдарламасының  мазмұны Дидактикалық  тұрғыдан  талдауы және оны оқу үдерісінде қалай жүзеге асыру қажеттігін  анықтау болып табылады.</w:t>
      </w:r>
    </w:p>
    <w:p w:rsidR="0057536C" w:rsidRPr="00F03B23" w:rsidRDefault="0057536C" w:rsidP="0057536C">
      <w:pPr>
        <w:spacing w:line="20" w:lineRule="atLeast"/>
        <w:ind w:firstLine="360"/>
        <w:jc w:val="both"/>
        <w:rPr>
          <w:rFonts w:eastAsia="Calibri"/>
          <w:lang w:val="kk-KZ"/>
        </w:rPr>
      </w:pPr>
      <w:r w:rsidRPr="00F03B23">
        <w:rPr>
          <w:rFonts w:eastAsia="Calibri"/>
          <w:lang w:val="kk-KZ"/>
        </w:rPr>
        <w:tab/>
        <w:t>Оқу бағдарламаларында  білім мазмұны сипатталып, пәндер бойынша әр жылға және оқылатын пәннің тарулары мен тақырыптарына берілетін сағат сандары белгіленеді. Бағдарламаның түсінік хатында пәнді оқыту жайындағы негізгі міндеттер көрсетіліп, мұғалімдерге әдістемелік нұсқау ұашып көрсетілген. Оқу бағдарламалары мазмұны, ғылыми-техникалық жетістіктер, озық педагогикалық іс-тәжірибелер  мен әдістемелік нұсқауларға байланысты үнемі қайта қаралып  жетілдіріліп отырады.</w:t>
      </w:r>
    </w:p>
    <w:p w:rsidR="0057536C" w:rsidRPr="00F03B23" w:rsidRDefault="0057536C" w:rsidP="0057536C">
      <w:pPr>
        <w:spacing w:line="20" w:lineRule="atLeast"/>
        <w:jc w:val="both"/>
        <w:rPr>
          <w:rFonts w:eastAsia="Calibri"/>
          <w:lang w:val="kk-KZ"/>
        </w:rPr>
      </w:pPr>
      <w:r w:rsidRPr="00F03B23">
        <w:rPr>
          <w:rFonts w:eastAsia="Calibri"/>
          <w:lang w:val="kk-KZ"/>
        </w:rPr>
        <w:tab/>
        <w:t>Авто ісі пәнінің бағдарламасына кәсіби мамандық талаптары, оқу жоспары мен тақырыптық  жоспарлар, «В» және «С» біліктілігіндегі автотранспорт құралдарының жүргізушілерін, (автомеханик, автоэлектрик) даяарлау мен қайта даяарлау жөніндегі сабақтар бағдарламасына енген.</w:t>
      </w:r>
    </w:p>
    <w:p w:rsidR="0057536C" w:rsidRPr="00F03B23" w:rsidRDefault="0057536C" w:rsidP="0057536C">
      <w:pPr>
        <w:spacing w:line="20" w:lineRule="atLeast"/>
        <w:jc w:val="both"/>
        <w:rPr>
          <w:rFonts w:eastAsia="Calibri"/>
          <w:lang w:val="kk-KZ"/>
        </w:rPr>
      </w:pPr>
      <w:r w:rsidRPr="00F03B23">
        <w:rPr>
          <w:rFonts w:eastAsia="Calibri"/>
          <w:lang w:val="kk-KZ"/>
        </w:rPr>
        <w:t xml:space="preserve">    </w:t>
      </w:r>
      <w:r w:rsidRPr="00F03B23">
        <w:rPr>
          <w:rFonts w:eastAsia="Calibri"/>
          <w:lang w:val="kk-KZ"/>
        </w:rPr>
        <w:tab/>
        <w:t>Теориялық және лабараториялық-практикалық сабақтардың мерзімі -45 минут, ал жүргізіп үйрету кезінде – 60 минуттан оған оқушыларды алмастыру, қорытынды шығару, құжатарды толытыру уақыты да кіреді.</w:t>
      </w:r>
    </w:p>
    <w:p w:rsidR="0057536C" w:rsidRPr="00F03B23" w:rsidRDefault="0057536C" w:rsidP="0057536C">
      <w:pPr>
        <w:spacing w:line="20" w:lineRule="atLeast"/>
        <w:jc w:val="center"/>
        <w:rPr>
          <w:rFonts w:eastAsia="Calibri"/>
          <w:lang w:val="kk-KZ"/>
        </w:rPr>
      </w:pPr>
    </w:p>
    <w:p w:rsidR="00924ECB" w:rsidRPr="00F03B23" w:rsidRDefault="0046593C" w:rsidP="00924ECB">
      <w:pPr>
        <w:rPr>
          <w:b/>
          <w:bCs/>
          <w:lang w:val="kk-KZ"/>
        </w:rPr>
      </w:pPr>
      <w:r w:rsidRPr="00F03B23">
        <w:rPr>
          <w:b/>
          <w:bCs/>
          <w:lang w:val="kk-KZ"/>
        </w:rPr>
        <w:t>Лекция</w:t>
      </w:r>
      <w:r w:rsidR="00924ECB" w:rsidRPr="00F03B23">
        <w:rPr>
          <w:b/>
          <w:lang w:val="kk-KZ"/>
        </w:rPr>
        <w:t xml:space="preserve"> 8</w:t>
      </w:r>
      <w:r w:rsidR="00924ECB" w:rsidRPr="00F03B23">
        <w:rPr>
          <w:lang w:val="kk-KZ"/>
        </w:rPr>
        <w:t xml:space="preserve"> </w:t>
      </w:r>
      <w:r w:rsidR="00924ECB" w:rsidRPr="00F03B23">
        <w:rPr>
          <w:b/>
          <w:bCs/>
          <w:lang w:val="kk-KZ"/>
        </w:rPr>
        <w:t xml:space="preserve">Бейіндік оқытуды психологиялық-педагогикалық қолдау </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rPr>
          <w:noProof/>
          <w:lang w:val="kk-KZ"/>
        </w:rPr>
      </w:pPr>
      <w:r w:rsidRPr="00F03B23">
        <w:rPr>
          <w:noProof/>
          <w:lang w:val="kk-KZ"/>
        </w:rPr>
        <w:t xml:space="preserve">1.Бейіндік оқытуға көшу үдерісін психологиялық-педагогикалық қолдаудың негізгі бағыттары мен міндеттері. </w:t>
      </w:r>
    </w:p>
    <w:p w:rsidR="00924ECB" w:rsidRPr="00F03B23" w:rsidRDefault="00924ECB" w:rsidP="00924ECB">
      <w:pPr>
        <w:rPr>
          <w:noProof/>
          <w:lang w:val="kk-KZ"/>
        </w:rPr>
      </w:pPr>
      <w:r w:rsidRPr="00F03B23">
        <w:rPr>
          <w:noProof/>
          <w:lang w:val="kk-KZ"/>
        </w:rPr>
        <w:t xml:space="preserve">2.Бейіндік оқытуды психологиялық-педагогикалық қолдау негізі. </w:t>
      </w:r>
    </w:p>
    <w:p w:rsidR="00924ECB" w:rsidRPr="00F03B23" w:rsidRDefault="00924ECB" w:rsidP="00924ECB">
      <w:pPr>
        <w:rPr>
          <w:noProof/>
          <w:color w:val="000000"/>
          <w:spacing w:val="-1"/>
          <w:lang w:val="sr-Cyrl-CS"/>
        </w:rPr>
      </w:pPr>
      <w:r w:rsidRPr="00F03B23">
        <w:rPr>
          <w:noProof/>
          <w:lang w:val="kk-KZ"/>
        </w:rPr>
        <w:t>3.Бейіндік оқытуды индивидуалды-бағдарлық және жүйелі-бағдарлық психологиялық-педагогикалық қолдаудың  ерекшеліктері.</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7A6772" w:rsidRPr="00F03B23" w:rsidRDefault="007A6772" w:rsidP="007A6772">
      <w:pPr>
        <w:autoSpaceDE w:val="0"/>
        <w:autoSpaceDN w:val="0"/>
        <w:adjustRightInd w:val="0"/>
        <w:ind w:firstLine="709"/>
        <w:jc w:val="both"/>
        <w:rPr>
          <w:lang w:val="kk-KZ"/>
        </w:rPr>
      </w:pPr>
      <w:r w:rsidRPr="00F03B23">
        <w:rPr>
          <w:lang w:val="kk-KZ"/>
        </w:rPr>
        <w:lastRenderedPageBreak/>
        <w:t xml:space="preserve">Мектептегі білім беруді қайта құрудың қоғамдық дамуын бенелейтін негізгі әдіс - саралау болып табылады. Білім беру жүйесін саралай отырып адамның қажеттіліктерін тез қабылдауға мүмкіндік туады, ол бірінші кезде оқушылардың өздерінің білім алу траекторияларын, өздерінің өмірлік жоспарлары мен қабілеттеріне сәйкес таңдау мүмкіндігінен көрінеді. Саралауға қатынас бірнеше айқындықтар бойынша біркелкі болмады, оның белсенді енуі мен толық енбеуі қоғамда сол немесе басқа кезеңдердегі идеологиялық және  әлеуметтік-экономикалық алғышарттармен байланысты болды. </w:t>
      </w:r>
    </w:p>
    <w:p w:rsidR="007A6772" w:rsidRPr="00F03B23" w:rsidRDefault="007A6772" w:rsidP="007A6772">
      <w:pPr>
        <w:autoSpaceDE w:val="0"/>
        <w:autoSpaceDN w:val="0"/>
        <w:adjustRightInd w:val="0"/>
        <w:ind w:firstLine="709"/>
        <w:jc w:val="both"/>
        <w:rPr>
          <w:lang w:val="kk-KZ"/>
        </w:rPr>
      </w:pPr>
      <w:r w:rsidRPr="00F03B23">
        <w:rPr>
          <w:lang w:val="kk-KZ"/>
        </w:rPr>
        <w:t>Қазіргі инновациялар реформа басталғанға дейін  саралау біркелкі болды, себебі оқушылардың қажеттіліктері мен мүмкіндіктерін ескермеу нәтижесінде беріліп жатқан даярлық сапасының төмендеуіне әкеліп, олардың оқуға деген қатынасына әсер етті.</w:t>
      </w:r>
    </w:p>
    <w:p w:rsidR="007A6772" w:rsidRPr="00F03B23" w:rsidRDefault="007A6772" w:rsidP="007A6772">
      <w:pPr>
        <w:autoSpaceDE w:val="0"/>
        <w:autoSpaceDN w:val="0"/>
        <w:adjustRightInd w:val="0"/>
        <w:ind w:firstLine="709"/>
        <w:jc w:val="both"/>
        <w:rPr>
          <w:lang w:val="kk-KZ"/>
        </w:rPr>
      </w:pPr>
      <w:r w:rsidRPr="00F03B23">
        <w:rPr>
          <w:lang w:val="kk-KZ"/>
        </w:rPr>
        <w:t xml:space="preserve">Заманауи мектептерді жаңартудың негізгі бағыты жоғары сыныпта бейіндік оқытуды енгізу болып табылады. Яғни оқушыларға қызығушылық танытатын мамандық алу үшін жағдай жасау, бейіндеу бұқаралық білім беруді оңайландыру үшін және оқушылардың тұлғалық дамуы үшін оңтайлы жағдайлармен қамтамасыз етудің ұйымдастырушылық мүмкіндіктерін құрады. Бұл заманауи мектептің білім берудің мақсаттық құрылымымен толық сәкестікте болуымен анықталады. </w:t>
      </w:r>
    </w:p>
    <w:p w:rsidR="007A6772" w:rsidRPr="00F03B23" w:rsidRDefault="007A6772" w:rsidP="007A6772">
      <w:pPr>
        <w:autoSpaceDE w:val="0"/>
        <w:autoSpaceDN w:val="0"/>
        <w:adjustRightInd w:val="0"/>
        <w:ind w:firstLine="709"/>
        <w:jc w:val="both"/>
        <w:rPr>
          <w:lang w:val="kk-KZ"/>
        </w:rPr>
      </w:pPr>
      <w:r w:rsidRPr="00F03B23">
        <w:rPr>
          <w:lang w:val="kk-KZ"/>
        </w:rPr>
        <w:t>«Бейін» сөзінің анықтамасын бізді қызықтыратын мағынада қаратырамыз. Д.И.Ушакова сөздігінен бейін дегеніміз қандай да бір мамандық үшін талап етілетін білім мен дағдылардың жиынтығы [95]. С.И.Ожегов сөздігінде бейін қандай да бір мамндықты сипаттайтын және өндірістік немесе оқу бағытының сипатының ерекшеліктік белгілерінің жиынтығы [96]. (оқу орнының, кәсіпорын саласының). Біз қарастырып отырған «бейін» сөзінің мағынасы аталған сөздіктерде былай көрсетілген: маман бейіні (6), инженер металлург бейіні, кәсіпорын бейіні (5), заманауи орыс тілінің сөздіктерінде бар, бізді қызықтыратын мағынада «бейін» сөзінің институционалды және тұлғалық құраушыларын сақтау мақсатымен бұл мағынада мектеп бейіндері былайша анықталуы мүмкін:</w:t>
      </w:r>
    </w:p>
    <w:p w:rsidR="007A6772" w:rsidRPr="00F03B23" w:rsidRDefault="007A6772" w:rsidP="007A6772">
      <w:pPr>
        <w:autoSpaceDE w:val="0"/>
        <w:autoSpaceDN w:val="0"/>
        <w:adjustRightInd w:val="0"/>
        <w:ind w:firstLine="709"/>
        <w:jc w:val="both"/>
        <w:rPr>
          <w:lang w:val="kk-KZ"/>
        </w:rPr>
      </w:pPr>
      <w:r w:rsidRPr="00F03B23">
        <w:rPr>
          <w:lang w:val="kk-KZ"/>
        </w:rPr>
        <w:t xml:space="preserve">А) заманауи білімнің пәндік құрылымымен сәйкес бөлінетін жалпы білім беретін мектептің жоғары сатысындағы білім беру бағыты </w:t>
      </w:r>
    </w:p>
    <w:p w:rsidR="007A6772" w:rsidRPr="00F03B23" w:rsidRDefault="007A6772" w:rsidP="007A6772">
      <w:pPr>
        <w:autoSpaceDE w:val="0"/>
        <w:autoSpaceDN w:val="0"/>
        <w:adjustRightInd w:val="0"/>
        <w:ind w:firstLine="709"/>
        <w:jc w:val="both"/>
        <w:rPr>
          <w:lang w:val="kk-KZ"/>
        </w:rPr>
      </w:pPr>
      <w:r w:rsidRPr="00F03B23">
        <w:rPr>
          <w:lang w:val="kk-KZ"/>
        </w:rPr>
        <w:t xml:space="preserve">Б) ғылымның, техниканың, өнердің сол немесе басқа салаларында оқушы меңгеруі тиіс кәсіби құзыреттіліктер жиынтығы, бейіндеу оқушылардың танымдық мүдделеріндегі бар ерекшеліктерді бейнелейтін дифференциалды үдерістерді ғана білдіріп қоймады. Ол екі жақты даму синтезі: сараланған және интеграцияланған ғылым мен білімдегі интеграцияның тенденцияларының  объективті негізі. Әлемнің материалды бірлігі, материяның қозғалыс формаларының бір-бірімен байланысы. Адамның қоғаммен, табиғатпен, техникалық жүйелермен қарым-қатынасына байланысты пайда болған қазіргі заманның ауқымды мәселелері пәнаралық зерттеулерде түрлі ғылымдардың әдістерін қолдануды талап етеді. </w:t>
      </w:r>
    </w:p>
    <w:p w:rsidR="007A6772" w:rsidRPr="00F03B23" w:rsidRDefault="007A6772" w:rsidP="007A6772">
      <w:pPr>
        <w:autoSpaceDE w:val="0"/>
        <w:autoSpaceDN w:val="0"/>
        <w:adjustRightInd w:val="0"/>
        <w:ind w:firstLine="709"/>
        <w:jc w:val="both"/>
        <w:rPr>
          <w:lang w:val="kk-KZ"/>
        </w:rPr>
      </w:pPr>
      <w:r w:rsidRPr="00F03B23">
        <w:rPr>
          <w:lang w:val="kk-KZ"/>
        </w:rPr>
        <w:t>Педагогикалық теория мен тәжірибе заманауи ғылымда болып жатқан интеграциялық үдерістерді толық түрінде бейнелейді, олар пәнаралық байланыстардың күшеюіне аралас ғылыми пәндерінің негіздерін интеграциялап құрастырудан көрінеді. Бейіндеу бағдарына ұқсас обьектілер мен таным әдістері бар пәндерден қалыптасатын «бейін» сөзі көптеген жағдайда интеграцияналды теңдеулермен бейнеленеді.</w:t>
      </w:r>
    </w:p>
    <w:p w:rsidR="007A6772" w:rsidRPr="00F03B23" w:rsidRDefault="007A6772" w:rsidP="007A6772">
      <w:pPr>
        <w:autoSpaceDE w:val="0"/>
        <w:autoSpaceDN w:val="0"/>
        <w:adjustRightInd w:val="0"/>
        <w:ind w:firstLine="709"/>
        <w:jc w:val="both"/>
        <w:rPr>
          <w:lang w:val="kk-KZ"/>
        </w:rPr>
      </w:pPr>
      <w:r w:rsidRPr="00F03B23">
        <w:rPr>
          <w:lang w:val="kk-KZ"/>
        </w:rPr>
        <w:t xml:space="preserve">Нақты обьектілеріне қарай ғылымдар жаратылыстану, гуманитарлық, техникалық болып бөлінеді. Ғылыми білім құрылымында арнайы орынды математика алады, себебі математика ғылымы оқытатын заңдылықтар бейнеленбейтін материяның салалары жоқ, әсіресе құрылым қасиеті жоқ [97] және философия адам болмысының негізгі принциптері мен негіздері туралы, адамның табиғатқа, қоғам мен рухани өмірге қатынасының жалпы маңызды сипаттамалары туралы білім жүйесін жасайтын әлемді тану мен қоғамдық сананың ерекше формасы болып табылады [98].  </w:t>
      </w:r>
    </w:p>
    <w:p w:rsidR="007A6772" w:rsidRPr="00F03B23" w:rsidRDefault="007A6772" w:rsidP="007A6772">
      <w:pPr>
        <w:autoSpaceDE w:val="0"/>
        <w:autoSpaceDN w:val="0"/>
        <w:adjustRightInd w:val="0"/>
        <w:ind w:firstLine="709"/>
        <w:jc w:val="both"/>
        <w:rPr>
          <w:lang w:val="kk-KZ"/>
        </w:rPr>
      </w:pPr>
      <w:r w:rsidRPr="00F03B23">
        <w:rPr>
          <w:lang w:val="kk-KZ"/>
        </w:rPr>
        <w:t>Философия жеке оқу пәні ретінде жалпы білім беретін оқу орындарының оқу жоспарына енбейді.</w:t>
      </w:r>
    </w:p>
    <w:p w:rsidR="007A6772" w:rsidRPr="00F03B23" w:rsidRDefault="007A6772" w:rsidP="007A6772">
      <w:pPr>
        <w:autoSpaceDE w:val="0"/>
        <w:autoSpaceDN w:val="0"/>
        <w:adjustRightInd w:val="0"/>
        <w:ind w:firstLine="709"/>
        <w:jc w:val="both"/>
        <w:rPr>
          <w:lang w:val="kk-KZ"/>
        </w:rPr>
      </w:pPr>
      <w:r w:rsidRPr="00F03B23">
        <w:rPr>
          <w:lang w:val="kk-KZ"/>
        </w:rPr>
        <w:lastRenderedPageBreak/>
        <w:t>Ғылымдардың әрқайсысы жеке бейін түзе алады (биологиялық, математикалық, географиялық және т.б) Бірақ бейіндік білім берудің міндеттерінің бірі жоғары оқу орнына түсуге даярлық,  сондықтан бір ғана пәнді күшейту дұрыс емес.</w:t>
      </w:r>
    </w:p>
    <w:p w:rsidR="007A6772" w:rsidRPr="00F03B23" w:rsidRDefault="007A6772" w:rsidP="007A6772">
      <w:pPr>
        <w:autoSpaceDE w:val="0"/>
        <w:autoSpaceDN w:val="0"/>
        <w:adjustRightInd w:val="0"/>
        <w:ind w:firstLine="709"/>
        <w:jc w:val="both"/>
        <w:rPr>
          <w:lang w:val="kk-KZ"/>
        </w:rPr>
      </w:pPr>
      <w:r w:rsidRPr="00F03B23">
        <w:rPr>
          <w:lang w:val="kk-KZ"/>
        </w:rPr>
        <w:t>Қазіргі кезде бейіндік пәндерді таңдаудың екі тәсілі бар – біріншісі - білім аралық жіктеу, екіншісі- оқушылардың қалауы бойынша жеке оқу жоспарларын құру. Ғылымаралық жіктеу - бұл жеке оқу жоспарларының негізінде  бейінді құрайтын пәндердің әртүрлі болуының мүмкіндігін білдіреді.</w:t>
      </w:r>
    </w:p>
    <w:p w:rsidR="007A6772" w:rsidRPr="00F03B23" w:rsidRDefault="007A6772" w:rsidP="007A6772">
      <w:pPr>
        <w:autoSpaceDE w:val="0"/>
        <w:autoSpaceDN w:val="0"/>
        <w:adjustRightInd w:val="0"/>
        <w:ind w:firstLine="709"/>
        <w:jc w:val="both"/>
        <w:rPr>
          <w:lang w:val="kk-KZ"/>
        </w:rPr>
      </w:pPr>
      <w:r w:rsidRPr="00F03B23">
        <w:rPr>
          <w:lang w:val="kk-KZ"/>
        </w:rPr>
        <w:t xml:space="preserve">Бұл жеке оқу жоспарын құрудың негізгі өлшемдері болып табылады. Оқушылардың қызығушылықтары білімнің нақты саласындағы кәсіби құзыреттілікті қалыптастыру міндеттерімен сәйкес анықталады. </w:t>
      </w:r>
    </w:p>
    <w:p w:rsidR="001E1C01" w:rsidRPr="00F03B23" w:rsidRDefault="001E1C01" w:rsidP="00924ECB">
      <w:pPr>
        <w:rPr>
          <w:b/>
          <w:bCs/>
          <w:lang w:val="kk-KZ"/>
        </w:rPr>
      </w:pPr>
    </w:p>
    <w:p w:rsidR="0046593C" w:rsidRPr="00F03B23" w:rsidRDefault="0046593C" w:rsidP="00924ECB">
      <w:pPr>
        <w:rPr>
          <w:noProof/>
          <w:lang w:val="kk-KZ"/>
        </w:rPr>
      </w:pPr>
      <w:r w:rsidRPr="00F03B23">
        <w:rPr>
          <w:b/>
          <w:bCs/>
          <w:lang w:val="kk-KZ"/>
        </w:rPr>
        <w:t>Лекция</w:t>
      </w:r>
      <w:r w:rsidRPr="00F03B23">
        <w:rPr>
          <w:b/>
          <w:lang w:val="kk-KZ"/>
        </w:rPr>
        <w:t xml:space="preserve"> </w:t>
      </w:r>
      <w:r w:rsidR="00924ECB" w:rsidRPr="00F03B23">
        <w:rPr>
          <w:b/>
          <w:lang w:val="kk-KZ"/>
        </w:rPr>
        <w:t>9</w:t>
      </w:r>
      <w:r w:rsidR="00924ECB" w:rsidRPr="00F03B23">
        <w:rPr>
          <w:lang w:val="kk-KZ"/>
        </w:rPr>
        <w:t xml:space="preserve"> </w:t>
      </w:r>
      <w:r w:rsidR="00924ECB" w:rsidRPr="00F03B23">
        <w:rPr>
          <w:b/>
          <w:noProof/>
          <w:lang w:val="kk-KZ"/>
        </w:rPr>
        <w:t>Бейіндеуді психологиялық-педагогикалық қолдаудың диагностикалық әдістері мен олардың сипаттамасы.</w:t>
      </w:r>
      <w:r w:rsidR="00924ECB" w:rsidRPr="00F03B23">
        <w:rPr>
          <w:noProof/>
          <w:lang w:val="kk-KZ"/>
        </w:rPr>
        <w:t xml:space="preserve">  </w:t>
      </w:r>
    </w:p>
    <w:p w:rsidR="0046593C" w:rsidRPr="004F37D7" w:rsidRDefault="0046593C" w:rsidP="0046593C">
      <w:pPr>
        <w:shd w:val="clear" w:color="auto" w:fill="FFFFFF"/>
        <w:rPr>
          <w:b/>
          <w:noProof/>
          <w:lang w:val="kk-KZ"/>
        </w:rPr>
      </w:pPr>
      <w:r w:rsidRPr="004F37D7">
        <w:rPr>
          <w:b/>
          <w:noProof/>
          <w:lang w:val="kk-KZ"/>
        </w:rPr>
        <w:t>Жоспар</w:t>
      </w:r>
    </w:p>
    <w:p w:rsidR="004F37D7" w:rsidRDefault="004F37D7" w:rsidP="00924ECB">
      <w:pPr>
        <w:rPr>
          <w:noProof/>
          <w:lang w:val="kk-KZ"/>
        </w:rPr>
      </w:pPr>
      <w:r>
        <w:rPr>
          <w:noProof/>
          <w:lang w:val="kk-KZ"/>
        </w:rPr>
        <w:t>1.</w:t>
      </w:r>
      <w:r w:rsidR="00924ECB" w:rsidRPr="00F03B23">
        <w:rPr>
          <w:noProof/>
          <w:lang w:val="kk-KZ"/>
        </w:rPr>
        <w:t xml:space="preserve">Оқушылармен жұмыс жүргізу үшін анкетелердың бейімделген нұсқалары. </w:t>
      </w:r>
    </w:p>
    <w:p w:rsidR="004F37D7" w:rsidRDefault="004F37D7" w:rsidP="00924ECB">
      <w:pPr>
        <w:rPr>
          <w:noProof/>
          <w:lang w:val="kk-KZ"/>
        </w:rPr>
      </w:pPr>
      <w:r>
        <w:rPr>
          <w:noProof/>
          <w:lang w:val="kk-KZ"/>
        </w:rPr>
        <w:t>2.</w:t>
      </w:r>
      <w:r w:rsidR="00924ECB" w:rsidRPr="00F03B23">
        <w:rPr>
          <w:noProof/>
          <w:lang w:val="kk-KZ"/>
        </w:rPr>
        <w:t>О</w:t>
      </w:r>
      <w:r w:rsidR="00924ECB" w:rsidRPr="00F03B23">
        <w:rPr>
          <w:rStyle w:val="FontStyle20"/>
          <w:noProof/>
          <w:sz w:val="24"/>
          <w:szCs w:val="24"/>
          <w:lang w:val="kk-KZ"/>
        </w:rPr>
        <w:t xml:space="preserve">зық </w:t>
      </w:r>
      <w:r w:rsidR="00924ECB" w:rsidRPr="00F03B23">
        <w:rPr>
          <w:rStyle w:val="FontStyle16"/>
          <w:noProof/>
          <w:sz w:val="24"/>
          <w:szCs w:val="24"/>
          <w:lang w:val="kk-KZ"/>
        </w:rPr>
        <w:t>оқыту технологиялары негізінде</w:t>
      </w:r>
      <w:r w:rsidR="00924ECB" w:rsidRPr="00F03B23">
        <w:rPr>
          <w:bCs/>
          <w:iCs/>
          <w:color w:val="000000"/>
          <w:lang w:val="kk-KZ"/>
        </w:rPr>
        <w:t xml:space="preserve"> </w:t>
      </w:r>
      <w:r w:rsidR="00924ECB" w:rsidRPr="00F03B23">
        <w:rPr>
          <w:noProof/>
          <w:lang w:val="kk-KZ"/>
        </w:rPr>
        <w:t>өмірлік құндылықтарды зерттеу.</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1E5A34" w:rsidRPr="00F03B23" w:rsidRDefault="001E5A34" w:rsidP="001E5A34">
      <w:pPr>
        <w:ind w:firstLine="709"/>
        <w:jc w:val="both"/>
        <w:rPr>
          <w:lang w:val="kk-KZ"/>
        </w:rPr>
      </w:pPr>
      <w:r w:rsidRPr="00F03B23">
        <w:rPr>
          <w:lang w:val="kk-KZ"/>
        </w:rPr>
        <w:t>Пәннің сала ішілік (циклдік), сала аралық (цикларалық). Бұлардың әрқайсысы бейінді қалыптастыруға ұсынылуы мүмкін. Тәжірибелік байланыстырудың бейіннің құрамына ене алатынын кейбір пәндер арқылы қазіргі интеграция курстарынан көруге мүмкіндік бар. Мәселен «биология» оқу пәніне әкелетін физиология, экология негіздері мен өсімдіктер, жануарлар жүйесі, анатомия, адамның физиологиясы мен гигиенасы, пробиология, ультология, генетика және т.б..</w:t>
      </w:r>
    </w:p>
    <w:p w:rsidR="001E5A34" w:rsidRPr="00F03B23" w:rsidRDefault="001E5A34" w:rsidP="001E5A34">
      <w:pPr>
        <w:ind w:firstLine="709"/>
        <w:jc w:val="both"/>
        <w:rPr>
          <w:lang w:val="kk-KZ"/>
        </w:rPr>
      </w:pPr>
      <w:r w:rsidRPr="00F03B23">
        <w:rPr>
          <w:lang w:val="kk-KZ"/>
        </w:rPr>
        <w:t xml:space="preserve">География оқу пәні өзіне физикалық және экономикалық география, геология, метеорология, демография, этнология және т.б.. пән білімдерін өзіне қамтиды. Мынандай сұрақ туындауы мүмкін: бұл ғылымдардың мектеп жағдайында білім беретін жеке оқу пәндеріне бөлінуі қаншалықты маңызды? Циклдік және цикларалық байланыстар негізінде бейіндерді қалыптастыру маңыздырақ. Циклдар толық объекті бойынша бөлінеді. Олардың әрқайсысы қиын ұйымдастырылады. Өзіне зерттеу объектісі бар көптеген ғылымдарды қамтиды. Циклды гуманитарлы білім беру деп көрсетуге болады. Оған келесі топтар кіреді: адам, оның қалыптасуы мен адамзат қоғамы, оның тарихы, тілі. Негізгі гуманитарлық ғылымдар психология, педагогика, эстетика, култьтурология, экономика, социологияны қамтиды. </w:t>
      </w:r>
    </w:p>
    <w:p w:rsidR="001E5A34" w:rsidRPr="00F03B23" w:rsidRDefault="001E5A34" w:rsidP="001E5A34">
      <w:pPr>
        <w:ind w:firstLine="709"/>
        <w:jc w:val="both"/>
        <w:rPr>
          <w:lang w:val="kk-KZ"/>
        </w:rPr>
      </w:pPr>
      <w:r w:rsidRPr="00F03B23">
        <w:rPr>
          <w:lang w:val="kk-KZ"/>
        </w:rPr>
        <w:t xml:space="preserve">Жалпы білім беретін мектептердің оқу жоспарларында оқу пәні ретінде бұлардың көпшілігі жоқ, кейбір мектептегі білім беру мазмұнына дәстүрлі кіретін пәндер құрамында бұлардың бөліктері ғана болуы мүмкін. Бейіндерді қалыптастырғанда олардың кейбіреулері (мәселен құқықпен экономика) бірлесіп кетуі де мүмкін.  </w:t>
      </w:r>
    </w:p>
    <w:p w:rsidR="001E5A34" w:rsidRPr="00F03B23" w:rsidRDefault="001E5A34" w:rsidP="001E5A34">
      <w:pPr>
        <w:ind w:firstLine="709"/>
        <w:jc w:val="both"/>
        <w:rPr>
          <w:lang w:val="kk-KZ"/>
        </w:rPr>
      </w:pPr>
      <w:r w:rsidRPr="00F03B23">
        <w:rPr>
          <w:lang w:val="kk-KZ"/>
        </w:rPr>
        <w:t xml:space="preserve">Әрбір циклдың пәндік танымы кең болатындықтан олар циклішілік бейіндерге бөлінеді (мәселен химия-биология, химия-физика және т.б.) бірақ бұл цикларалық бейіннің болу мүмкіндігін жоққа шығармайды. </w:t>
      </w:r>
    </w:p>
    <w:p w:rsidR="001E5A34" w:rsidRPr="00F03B23" w:rsidRDefault="001E5A34" w:rsidP="001E5A34">
      <w:pPr>
        <w:ind w:firstLine="709"/>
        <w:jc w:val="both"/>
        <w:rPr>
          <w:lang w:val="kk-KZ"/>
        </w:rPr>
      </w:pPr>
      <w:r w:rsidRPr="00F03B23">
        <w:rPr>
          <w:lang w:val="kk-KZ"/>
        </w:rPr>
        <w:t xml:space="preserve">Ерекше таным саласын көрсететін мәдениет болып табылады.  Ол күрделі құрылысты иемденеді. Көркем мәдениеттің әр саласы бейіндік мектепте өз орнын табуы тиіс. Бірақ бұл мүмкін емес, себебі мәдениеттің түрлі салалары бойынша мамандарды дайындайтын арнайы оқу орындары бар. Дәстүрлі түрде жалпы білім беру, әдебиет, мәдениет, сурет сияқты гуманитарлық бейіндердің кіруі мүмкін. </w:t>
      </w:r>
    </w:p>
    <w:p w:rsidR="001E5A34" w:rsidRPr="00F03B23" w:rsidRDefault="001E5A34" w:rsidP="001E5A34">
      <w:pPr>
        <w:ind w:firstLine="709"/>
        <w:jc w:val="both"/>
        <w:rPr>
          <w:lang w:val="kk-KZ"/>
        </w:rPr>
      </w:pPr>
      <w:r w:rsidRPr="00F03B23">
        <w:rPr>
          <w:lang w:val="kk-KZ"/>
        </w:rPr>
        <w:t xml:space="preserve">Нақты мектепте оқытуды жүзеге асыру бойынша бейіндердің құрамы әр түрлі болуы мүмкін. Бейінді таңдағанда ең негізгісі педагогикалық персонал мүмкіндігі, қоғамдық қажеттіліктер мен оқушылардың сол бағыттарда білім алғысының келуі сияқты факторлар жиынтығын ескеру маңызды. Бейіндерді жүзеге асыруда бейіннің аты, бейіндік даярлық мазмұнын бейнелеу дұрыс болуы тиіс, олардың құрамының дұрыс анықталуы қажет. Бұл жоғары сынып  оқушының бітіргеннен кейін алатын даярлығының сипаты. </w:t>
      </w:r>
    </w:p>
    <w:p w:rsidR="001E5A34" w:rsidRPr="00F03B23" w:rsidRDefault="001E5A34" w:rsidP="001E5A34">
      <w:pPr>
        <w:ind w:firstLine="709"/>
        <w:jc w:val="both"/>
        <w:rPr>
          <w:lang w:val="kk-KZ"/>
        </w:rPr>
      </w:pPr>
      <w:r w:rsidRPr="00F03B23">
        <w:rPr>
          <w:lang w:val="kk-KZ"/>
        </w:rPr>
        <w:lastRenderedPageBreak/>
        <w:t>Бейіннің атын екі түрлі атауға болады. Біріншісі- бейін аты терең оқытылатын негізгі пән аты бола алады, 2-шісі бейін аты жоғары деңгейде оқытылатын екі пәннің аталуынан шығуы мүмкін. Ал егер технологиялық құраушылар бірдей берілетін болса онда бұл сәйкесінше бейін атында көрінеді.</w:t>
      </w:r>
    </w:p>
    <w:p w:rsidR="001E5A34" w:rsidRPr="00F03B23" w:rsidRDefault="001E5A34" w:rsidP="001E5A34">
      <w:pPr>
        <w:ind w:firstLine="709"/>
        <w:jc w:val="both"/>
        <w:rPr>
          <w:lang w:val="kk-KZ"/>
        </w:rPr>
      </w:pPr>
      <w:r w:rsidRPr="00F03B23">
        <w:rPr>
          <w:lang w:val="kk-KZ"/>
        </w:rPr>
        <w:t xml:space="preserve">Бейіннің құрамындағы әр пәннің статусын анықтаған маңызды. Бейіннің құрамына енетін пәндер оқушының өздерінің мамандануы үшін таңдап алған білім беру саласында мақсатты бағытталған даярлықты қайталамауы тиіс. Біздің пікірімізше, бейінді мынандай пәндер құрауы тиіс: бейінге ат беретін негізгі пән, негізгі пәнмен тең пәнаралық байланысы бар негізгі емес пәндер, бұлар негізгі пәнді меңгеруге септігін тигізеді. Қосымша пәндер, бейінге оқушының қалауы бойынша кіргізілетін немесе басқа да себептерге байланысты (мәселен шет тілі оқушысының таңдап алған мамандығы есебінен оқытылуы мүмкін). </w:t>
      </w:r>
    </w:p>
    <w:p w:rsidR="001E5A34" w:rsidRPr="00F03B23" w:rsidRDefault="001E5A34" w:rsidP="001E5A34">
      <w:pPr>
        <w:ind w:firstLine="709"/>
        <w:jc w:val="both"/>
        <w:rPr>
          <w:lang w:val="kk-KZ"/>
        </w:rPr>
      </w:pPr>
      <w:r w:rsidRPr="00F03B23">
        <w:rPr>
          <w:lang w:val="kk-KZ"/>
        </w:rPr>
        <w:t>Бейіндік пәндер жиынтығын қалыптастырғанда мыналарды ескеру қажет:</w:t>
      </w:r>
    </w:p>
    <w:p w:rsidR="001E5A34" w:rsidRPr="00F03B23" w:rsidRDefault="001E5A34" w:rsidP="001E5A34">
      <w:pPr>
        <w:ind w:firstLine="709"/>
        <w:jc w:val="both"/>
        <w:rPr>
          <w:lang w:val="kk-KZ"/>
        </w:rPr>
      </w:pPr>
      <w:r w:rsidRPr="00F03B23">
        <w:rPr>
          <w:lang w:val="kk-KZ"/>
        </w:rPr>
        <w:t>Біріншіден бейіндік пәндердің ішінде міндетті түрде ұқсас пәндердің топтары үшін  жалпы ұғынатын, мағынасын кеңейтетін пән болуы тиіс. Екіншіден оқу жоспарына алынып жатқан мамандық бойынша оқушылардың тәжірибелік жұмыс дағдыларын қалыптастыруға септігін тигізетін пәндер.</w:t>
      </w:r>
    </w:p>
    <w:p w:rsidR="001E5A34" w:rsidRPr="00F03B23" w:rsidRDefault="001E5A34" w:rsidP="001E5A34">
      <w:pPr>
        <w:ind w:firstLine="709"/>
        <w:jc w:val="both"/>
        <w:rPr>
          <w:lang w:val="kk-KZ"/>
        </w:rPr>
      </w:pPr>
      <w:r w:rsidRPr="00F03B23">
        <w:rPr>
          <w:lang w:val="kk-KZ"/>
        </w:rPr>
        <w:t xml:space="preserve">Бейіндік білім берудің қолданбайтын бағыттары арнайы курстар арқылы ғана емес, сонымен қатар бір курстағы  теориялық және тәжірибелік сыныптағы мәліметтерді біріктіру жолымен жүзеге асырылуы мүмкін. Егер оқу жоспарын құруда білім беру мазмұнында осы екі бағыттағы қатынасты сақтау маңызды, себебі оны құраушылардың біреуіне қажеті бар. Үшіншіден, жалпы білім беретін мектептерде дәстүрлі оқыту даярлығының жоғары  деңгейін қалыптастырып, қамтамасыз етуі үшін ашылуы мүмкін. Төртіншіден, жоғары сынып оқушыларына міндетті курстардан басқа олардың жеке танымдық қажеттіліктерін қанағаттандыру мақсатымен элективті бейіндік пәндер ұсынылуы мүмкін. </w:t>
      </w:r>
    </w:p>
    <w:p w:rsidR="001E5A34" w:rsidRDefault="001E5A34" w:rsidP="00924ECB">
      <w:pPr>
        <w:rPr>
          <w:noProof/>
          <w:lang w:val="kk-KZ"/>
        </w:rPr>
      </w:pPr>
    </w:p>
    <w:p w:rsidR="001E5A34" w:rsidRPr="00F03B23" w:rsidRDefault="001E5A34" w:rsidP="00924ECB">
      <w:pPr>
        <w:rPr>
          <w:noProof/>
          <w:lang w:val="kk-KZ"/>
        </w:rPr>
      </w:pPr>
    </w:p>
    <w:p w:rsidR="00924ECB" w:rsidRPr="00F03B23" w:rsidRDefault="0046593C" w:rsidP="00924ECB">
      <w:pPr>
        <w:tabs>
          <w:tab w:val="left" w:pos="8897"/>
        </w:tabs>
        <w:jc w:val="both"/>
        <w:rPr>
          <w:b/>
          <w:bCs/>
          <w:lang w:val="kk-KZ"/>
        </w:rPr>
      </w:pPr>
      <w:r w:rsidRPr="00F03B23">
        <w:rPr>
          <w:bCs/>
          <w:lang w:val="kk-KZ"/>
        </w:rPr>
        <w:t>Лекция</w:t>
      </w:r>
      <w:r w:rsidR="00924ECB" w:rsidRPr="00F03B23">
        <w:rPr>
          <w:lang w:val="kk-KZ"/>
        </w:rPr>
        <w:t xml:space="preserve"> 10 </w:t>
      </w:r>
      <w:r w:rsidR="00924ECB" w:rsidRPr="00F03B23">
        <w:rPr>
          <w:b/>
          <w:bCs/>
          <w:lang w:val="kk-KZ"/>
        </w:rPr>
        <w:t>Бейіндік оқытуды ұйымдастыру (озық педагогикалық тәжірибелер материалдары негізінде)</w:t>
      </w:r>
    </w:p>
    <w:p w:rsidR="0046593C" w:rsidRPr="00F03B23" w:rsidRDefault="0046593C" w:rsidP="0046593C">
      <w:pPr>
        <w:shd w:val="clear" w:color="auto" w:fill="FFFFFF"/>
        <w:rPr>
          <w:noProof/>
          <w:lang w:val="kk-KZ"/>
        </w:rPr>
      </w:pPr>
      <w:r w:rsidRPr="00F03B23">
        <w:rPr>
          <w:noProof/>
          <w:lang w:val="kk-KZ"/>
        </w:rPr>
        <w:t>Жоспар</w:t>
      </w:r>
    </w:p>
    <w:p w:rsidR="004F37D7" w:rsidRDefault="004F37D7" w:rsidP="00924ECB">
      <w:pPr>
        <w:widowControl w:val="0"/>
        <w:tabs>
          <w:tab w:val="left" w:pos="8897"/>
        </w:tabs>
        <w:autoSpaceDE w:val="0"/>
        <w:autoSpaceDN w:val="0"/>
        <w:adjustRightInd w:val="0"/>
        <w:jc w:val="both"/>
        <w:rPr>
          <w:bCs/>
          <w:lang w:val="kk-KZ"/>
        </w:rPr>
      </w:pPr>
      <w:r>
        <w:rPr>
          <w:bCs/>
          <w:lang w:val="kk-KZ"/>
        </w:rPr>
        <w:t>1.</w:t>
      </w:r>
      <w:r w:rsidR="00924ECB" w:rsidRPr="00F03B23">
        <w:rPr>
          <w:bCs/>
          <w:lang w:val="kk-KZ"/>
        </w:rPr>
        <w:t>Ғылымаралық синтез негізінде бейіндерді қалыптастыру жолдары.</w:t>
      </w:r>
      <w:r w:rsidR="00924ECB" w:rsidRPr="00F03B23">
        <w:rPr>
          <w:bCs/>
          <w:lang w:val="kk-KZ"/>
        </w:rPr>
        <w:tab/>
        <w:t xml:space="preserve"> </w:t>
      </w:r>
      <w:r>
        <w:rPr>
          <w:bCs/>
          <w:lang w:val="kk-KZ"/>
        </w:rPr>
        <w:t>2.</w:t>
      </w:r>
      <w:r w:rsidR="00924ECB" w:rsidRPr="00F03B23">
        <w:rPr>
          <w:bCs/>
          <w:lang w:val="kk-KZ"/>
        </w:rPr>
        <w:t xml:space="preserve">Ғылымаралық синтездің түрлері: пәнішілік, салаішілік, салааралық. </w:t>
      </w:r>
    </w:p>
    <w:p w:rsidR="00924ECB" w:rsidRDefault="004F37D7" w:rsidP="00924ECB">
      <w:pPr>
        <w:widowControl w:val="0"/>
        <w:tabs>
          <w:tab w:val="left" w:pos="8897"/>
        </w:tabs>
        <w:autoSpaceDE w:val="0"/>
        <w:autoSpaceDN w:val="0"/>
        <w:adjustRightInd w:val="0"/>
        <w:jc w:val="both"/>
        <w:rPr>
          <w:bCs/>
          <w:lang w:val="kk-KZ"/>
        </w:rPr>
      </w:pPr>
      <w:r>
        <w:rPr>
          <w:bCs/>
          <w:lang w:val="kk-KZ"/>
        </w:rPr>
        <w:t>3.</w:t>
      </w:r>
      <w:r w:rsidR="00924ECB" w:rsidRPr="00F03B23">
        <w:rPr>
          <w:bCs/>
          <w:lang w:val="kk-KZ"/>
        </w:rPr>
        <w:t xml:space="preserve">Нақты бейінге қатысты пәнішілік байланыстарды  таңдау (таңдау бойынша). </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7A6772" w:rsidRPr="00F03B23" w:rsidRDefault="007A6772" w:rsidP="007A6772">
      <w:pPr>
        <w:ind w:firstLine="709"/>
        <w:jc w:val="both"/>
        <w:rPr>
          <w:lang w:val="kk-KZ"/>
        </w:rPr>
      </w:pPr>
      <w:r w:rsidRPr="00F03B23">
        <w:rPr>
          <w:lang w:val="kk-KZ"/>
        </w:rPr>
        <w:t xml:space="preserve">Мектептегі білім беруді қайта құрудың қоғамдық дамуын бенелейтін негізгі әдіс - саралау болып табылады. Білім беру жүйесін саралай отырып адамның қажеттіліктерін тез қабылдауға мүмкіндік туады, ол бірінші кезде оқушылардың өздерінің білім алу траекторияларын, өздерінің өмірлік жоспарлары мен қабілеттеріне сәйкес таңдау мүмкіндігінен көрінеді. Саралауға қатынас бірнеше айқындықтар бойынша біркелкі болмады, оның белсенді енуі мен толық енбеуі қоғамда сол немесе басқа кезеңдердегі идеологиялық және  әлеуметтік-экономикалық алғышарттармен байланысты болды. </w:t>
      </w:r>
    </w:p>
    <w:p w:rsidR="007A6772" w:rsidRPr="00F03B23" w:rsidRDefault="007A6772" w:rsidP="007A6772">
      <w:pPr>
        <w:ind w:firstLine="709"/>
        <w:jc w:val="both"/>
        <w:rPr>
          <w:lang w:val="kk-KZ"/>
        </w:rPr>
      </w:pPr>
      <w:r w:rsidRPr="00F03B23">
        <w:rPr>
          <w:lang w:val="kk-KZ"/>
        </w:rPr>
        <w:t>Қазіргі инновациялар реформа басталғанға дейін  саралау біркелкі болды, себебі оқушылардың қажеттіліктері мен мүмкіндіктерін ескермеу нәтижесінде беріліп жатқан даярлық сапасының төмендеуіне әкеліп, олардың оқуға деген қатынасына әсер етті.</w:t>
      </w:r>
    </w:p>
    <w:p w:rsidR="007A6772" w:rsidRPr="00F03B23" w:rsidRDefault="007A6772" w:rsidP="007A6772">
      <w:pPr>
        <w:ind w:firstLine="709"/>
        <w:jc w:val="both"/>
        <w:rPr>
          <w:lang w:val="kk-KZ"/>
        </w:rPr>
      </w:pPr>
      <w:r w:rsidRPr="00F03B23">
        <w:rPr>
          <w:lang w:val="kk-KZ"/>
        </w:rPr>
        <w:t xml:space="preserve">Заманауи мектептерді жаңартудың негізгі бағыты жоғары сыныпта бейіндік оқытуды енгізу болып табылады. Яғни оқушыларға қызығушылық танытатын мамандық алу үшін жағдай жасау, бейіндеу бұқаралық білім беруді оңайландыру үшін және оқушылардың тұлғалық дамуы үшін оңтайлы жағдайлармен қамтамасыз етудің ұйымдастырушылық мүмкіндіктерін құрады. Бұл заманауи мектептің білім берудің мақсаттық құрылымымен толық сәкестікте болуымен анықталады. </w:t>
      </w:r>
    </w:p>
    <w:p w:rsidR="007A6772" w:rsidRPr="00F03B23" w:rsidRDefault="007A6772" w:rsidP="007A6772">
      <w:pPr>
        <w:ind w:firstLine="709"/>
        <w:jc w:val="both"/>
        <w:rPr>
          <w:lang w:val="kk-KZ"/>
        </w:rPr>
      </w:pPr>
      <w:r w:rsidRPr="00F03B23">
        <w:rPr>
          <w:lang w:val="kk-KZ"/>
        </w:rPr>
        <w:lastRenderedPageBreak/>
        <w:t>«Бейін» сөзінің анықтамасын бізді қызықтыратын мағынада қаратырамыз. Д.И.Ушакова сөздігінен бейін дегеніміз қандай да бір мамандық үшін талап етілетін білім мен дағдылардың жиынтығы [95]. С.И.Ожегов сөздігінде бейін қандай да бір мамндықты сипаттайтын және өндірістік немесе оқу бағытының сипатының ерекшеліктік белгілерінің жиынтығы [96]. (оқу орнының, кәсіпорын саласының). Біз қарастырып отырған «бейін» сөзінің мағынасы аталған сөздіктерде былай көрсетілген: маман бейіні (6), инженер металлург бейіні, кәсіпорын бейіні (5), заманауи орыс тілінің сөздіктерінде бар, бізді қызықтыратын мағынада «бейін» сөзінің институционалды және тұлғалық құраушыларын сақтау мақсатымен бұл мағынада мектеп бейіндері былайша анықталуы мүмкін:</w:t>
      </w:r>
    </w:p>
    <w:p w:rsidR="007A6772" w:rsidRPr="00F03B23" w:rsidRDefault="007A6772" w:rsidP="007A6772">
      <w:pPr>
        <w:ind w:firstLine="709"/>
        <w:jc w:val="both"/>
        <w:rPr>
          <w:lang w:val="kk-KZ"/>
        </w:rPr>
      </w:pPr>
      <w:r w:rsidRPr="00F03B23">
        <w:rPr>
          <w:lang w:val="kk-KZ"/>
        </w:rPr>
        <w:t xml:space="preserve">А) заманауи білімнің пәндік құрылымымен сәйкес бөлінетін жалпы білім беретін мектептің жоғары сатысындағы білім беру бағыты </w:t>
      </w:r>
    </w:p>
    <w:p w:rsidR="007A6772" w:rsidRPr="00F03B23" w:rsidRDefault="007A6772" w:rsidP="007A6772">
      <w:pPr>
        <w:ind w:firstLine="709"/>
        <w:jc w:val="both"/>
        <w:rPr>
          <w:lang w:val="kk-KZ"/>
        </w:rPr>
      </w:pPr>
      <w:r w:rsidRPr="00F03B23">
        <w:rPr>
          <w:lang w:val="kk-KZ"/>
        </w:rPr>
        <w:t xml:space="preserve">Б) ғылымның, техниканың, өнердің сол немесе басқа салаларында оқушы меңгеруі тиіс кәсіби құзыреттіліктер жиынтығы, бейіндеу оқушылардың танымдық мүдделеріндегі бар ерекшеліктерді бейнелейтін дифференциалды үдерістерді ғана білдіріп қоймады. Ол екі жақты даму синтезі: сараланған және интеграцияланған ғылым мен білімдегі интеграцияның тенденцияларының  объективті негізі. Әлемнің материалды бірлігі, материяның қозғалыс формаларының бір-бірімен байланысы. Адамның қоғаммен, табиғатпен, техникалық жүйелермен қарым-қатынасына байланысты пайда болған қазіргі заманның ауқымды мәселелері пәнаралық зерттеулерде түрлі ғылымдардың әдістерін қолдануды талап етеді. </w:t>
      </w:r>
    </w:p>
    <w:p w:rsidR="007A6772" w:rsidRPr="00F03B23" w:rsidRDefault="007A6772" w:rsidP="007A6772">
      <w:pPr>
        <w:ind w:firstLine="709"/>
        <w:jc w:val="both"/>
        <w:rPr>
          <w:lang w:val="kk-KZ"/>
        </w:rPr>
      </w:pPr>
      <w:r w:rsidRPr="00F03B23">
        <w:rPr>
          <w:lang w:val="kk-KZ"/>
        </w:rPr>
        <w:t>Педагогикалық теория мен тәжірибе заманауи ғылымда болып жатқан интеграциялық үдерістерді толық түрінде бейнелейді, олар пәнаралық байланыстардың күшеюіне аралас ғылыми пәндерінің негіздерін интеграциялап құрастырудан көрінеді. Бейіндеу бағдарына ұқсас обьектілер мен таным әдістері бар пәндерден қалыптасатын «бейін» сөзі көптеген жағдайда интеграцияналды теңдеулермен бейнеленеді.</w:t>
      </w:r>
    </w:p>
    <w:p w:rsidR="007A6772" w:rsidRPr="00F03B23" w:rsidRDefault="007A6772" w:rsidP="007A6772">
      <w:pPr>
        <w:ind w:firstLine="709"/>
        <w:jc w:val="both"/>
        <w:rPr>
          <w:lang w:val="kk-KZ"/>
        </w:rPr>
      </w:pPr>
      <w:r w:rsidRPr="00F03B23">
        <w:rPr>
          <w:lang w:val="kk-KZ"/>
        </w:rPr>
        <w:t xml:space="preserve">Нақты обьектілеріне қарай ғылымдар жаратылыстану, гуманитарлық, техникалық болып бөлінеді. Ғылыми білім құрылымында арнайы орынды математика алады, себебі математика ғылымы оқытатын заңдылықтар бейнеленбейтін материяның салалары жоқ, әсіресе құрылым қасиеті жоқ [97] және философия адам болмысының негізгі принциптері мен негіздері туралы, адамның табиғатқа, қоғам мен рухани өмірге қатынасының жалпы маңызды сипаттамалары туралы білім жүйесін жасайтын әлемді тану мен қоғамдық сананың ерекше формасы болып табылады [98].  </w:t>
      </w:r>
    </w:p>
    <w:p w:rsidR="007A6772" w:rsidRPr="00F03B23" w:rsidRDefault="007A6772" w:rsidP="007A6772">
      <w:pPr>
        <w:ind w:firstLine="709"/>
        <w:jc w:val="both"/>
        <w:rPr>
          <w:lang w:val="kk-KZ"/>
        </w:rPr>
      </w:pPr>
      <w:r w:rsidRPr="00F03B23">
        <w:rPr>
          <w:lang w:val="kk-KZ"/>
        </w:rPr>
        <w:t>Философия жеке оқу пәні ретінде жалпы білім беретін оқу орындарының оқу жоспарына енбейді.</w:t>
      </w:r>
    </w:p>
    <w:p w:rsidR="007A6772" w:rsidRPr="00F03B23" w:rsidRDefault="007A6772" w:rsidP="007A6772">
      <w:pPr>
        <w:ind w:firstLine="709"/>
        <w:jc w:val="both"/>
        <w:rPr>
          <w:lang w:val="kk-KZ"/>
        </w:rPr>
      </w:pPr>
      <w:r w:rsidRPr="00F03B23">
        <w:rPr>
          <w:lang w:val="kk-KZ"/>
        </w:rPr>
        <w:t>Ғылымдардың әрқайсысы жеке бейін түзе алады (биологиялық, математикалық, географиялық және т.б) Бірақ бейіндік білім берудің міндеттерінің бірі жоғары оқу орнына түсуге даярлық,  сондықтан бір ғана пәнді күшейту дұрыс емес.</w:t>
      </w:r>
    </w:p>
    <w:p w:rsidR="007A6772" w:rsidRPr="00F03B23" w:rsidRDefault="007A6772" w:rsidP="007A6772">
      <w:pPr>
        <w:ind w:firstLine="709"/>
        <w:jc w:val="both"/>
        <w:rPr>
          <w:lang w:val="kk-KZ"/>
        </w:rPr>
      </w:pPr>
      <w:r w:rsidRPr="00F03B23">
        <w:rPr>
          <w:lang w:val="kk-KZ"/>
        </w:rPr>
        <w:t>Қазіргі кезде бейіндік пәндерді таңдаудың екі тәсілі бар – біріншісі - білім аралық жіктеу, екіншісі- оқушылардың қалауы бойынша жеке оқу жоспарларын құру. Ғылымаралық жіктеу - бұл жеке оқу жоспарларының негізінде  бейінді құрайтын пәндердің әртүрлі болуының мүмкіндігін білдіреді.</w:t>
      </w:r>
    </w:p>
    <w:p w:rsidR="007A6772" w:rsidRPr="00F03B23" w:rsidRDefault="007A6772" w:rsidP="007A6772">
      <w:pPr>
        <w:ind w:firstLine="709"/>
        <w:jc w:val="both"/>
        <w:rPr>
          <w:lang w:val="kk-KZ"/>
        </w:rPr>
      </w:pPr>
      <w:r w:rsidRPr="00F03B23">
        <w:rPr>
          <w:lang w:val="kk-KZ"/>
        </w:rPr>
        <w:t xml:space="preserve">Бұл жеке оқу жоспарын құрудың негізгі өлшемдері болып табылады. Оқушылардың қызығушылықтары білімнің нақты саласындағы кәсіби құзыреттілікті қалыптастыру міндеттерімен сәйкес анықталады. </w:t>
      </w:r>
    </w:p>
    <w:p w:rsidR="007A6772" w:rsidRPr="00F03B23" w:rsidRDefault="007A6772" w:rsidP="007A6772">
      <w:pPr>
        <w:ind w:firstLine="709"/>
        <w:jc w:val="both"/>
        <w:rPr>
          <w:lang w:val="kk-KZ"/>
        </w:rPr>
      </w:pPr>
      <w:r w:rsidRPr="00F03B23">
        <w:rPr>
          <w:lang w:val="kk-KZ"/>
        </w:rPr>
        <w:t>Бейіндеу жағдайында толығымен білім беру мазмұнына көп деңгейлі тәсіл енгізіледі. Оның материалды жүзеге асырылуы оқушыларға күнделікті кең тереңдікпен даярлық алуына мүмкіндік береді.</w:t>
      </w:r>
    </w:p>
    <w:p w:rsidR="007A6772" w:rsidRPr="00F03B23" w:rsidRDefault="007A6772" w:rsidP="007A6772">
      <w:pPr>
        <w:ind w:firstLine="709"/>
        <w:jc w:val="both"/>
        <w:rPr>
          <w:lang w:val="kk-KZ"/>
        </w:rPr>
      </w:pPr>
      <w:r w:rsidRPr="00F03B23">
        <w:rPr>
          <w:lang w:val="kk-KZ"/>
        </w:rPr>
        <w:t xml:space="preserve">Біздің пікірімізше, бейіндеу жағдайында екі деңгейдегі курстар болуы тиіс: жалпы білім беретін және арнайы. Көп деңгейлі курстарды белгілеуге арналған терминдер психологияда (жалпы және арнайы) қабылданған қабілеттіліктер түрлерінің атауларынан шығады. Ал біздің пікірімізше, олар оқушылардың қабілеттілік потенциалының дамуы бойынша көп деңгейлі білім берудің негізі мен қызметін бейнелейді. </w:t>
      </w:r>
    </w:p>
    <w:p w:rsidR="007A6772" w:rsidRPr="00F03B23" w:rsidRDefault="007A6772" w:rsidP="007A6772">
      <w:pPr>
        <w:ind w:firstLine="709"/>
        <w:jc w:val="both"/>
        <w:rPr>
          <w:lang w:val="kk-KZ"/>
        </w:rPr>
      </w:pPr>
      <w:r w:rsidRPr="00F03B23">
        <w:rPr>
          <w:lang w:val="kk-KZ"/>
        </w:rPr>
        <w:lastRenderedPageBreak/>
        <w:t>Жалпы білім беру курстары нақты пән материалына, сонымен қатар олардың пән қызметінің салаларына тәуелді емес. Барлық адамдарға жалпы деңгейдегі арнайы қабілеттіліктерінен жалпы қабілеттіліктің дамуын қамтамасыз етеді.</w:t>
      </w:r>
    </w:p>
    <w:p w:rsidR="007A6772" w:rsidRPr="00F03B23" w:rsidRDefault="007A6772" w:rsidP="007A6772">
      <w:pPr>
        <w:ind w:firstLine="709"/>
        <w:jc w:val="both"/>
        <w:rPr>
          <w:lang w:val="kk-KZ"/>
        </w:rPr>
      </w:pPr>
      <w:r w:rsidRPr="00F03B23">
        <w:rPr>
          <w:lang w:val="kk-KZ"/>
        </w:rPr>
        <w:t>Арнайы курстар сол бейін бойынша білім алатын оқушылардың барлығы үшін жалпы деңгейдегі арнайы қабілеттіліктердің дамуын қамтамасыз етеді.</w:t>
      </w:r>
    </w:p>
    <w:p w:rsidR="007A6772" w:rsidRPr="00F03B23" w:rsidRDefault="007A6772" w:rsidP="007A6772">
      <w:pPr>
        <w:ind w:firstLine="709"/>
        <w:jc w:val="both"/>
        <w:rPr>
          <w:lang w:val="kk-KZ"/>
        </w:rPr>
      </w:pPr>
      <w:r w:rsidRPr="00F03B23">
        <w:rPr>
          <w:lang w:val="kk-KZ"/>
        </w:rPr>
        <w:t>Арнайы курстар оқу оқушының сол пәннің толық қызметін алуға мүмкіндік беретін пән аралық білімдердің жиынтығын білдіреді. Бұл екі деңгейден басқа тағы да бір деңгей мамандандырылған-арнайы қабілеттілік интенсивін білдіреді.</w:t>
      </w:r>
    </w:p>
    <w:p w:rsidR="007A6772" w:rsidRPr="00F03B23" w:rsidRDefault="007A6772" w:rsidP="007A6772">
      <w:pPr>
        <w:ind w:firstLine="709"/>
        <w:jc w:val="both"/>
        <w:rPr>
          <w:lang w:val="kk-KZ"/>
        </w:rPr>
      </w:pPr>
      <w:r w:rsidRPr="00F03B23">
        <w:rPr>
          <w:lang w:val="kk-KZ"/>
        </w:rPr>
        <w:t>Шығармашылық қызметтегі интеллектуалді іскерліктің (жіктеу, жүйелеу, негіздеу, салыстыру, себеп салдар байланыстарын бекіту) осы жұмыстың біліктіліктері мен дағдыларының қалыптасуы, сонымен қатар оқушылардың құқықтық-саяси, коммуникативті, этикалық, аксиологиялық деңгейіне тәуелсіз) жүргізіледі. Сонымен қатар пәндік білімдер негізіндегі қызмет әдістерін қалыптастыру курс деңгейі есебінен жүзеге асырылады.</w:t>
      </w:r>
    </w:p>
    <w:p w:rsidR="007A6772" w:rsidRPr="00F03B23" w:rsidRDefault="007A6772" w:rsidP="007A6772">
      <w:pPr>
        <w:ind w:firstLine="709"/>
        <w:jc w:val="both"/>
        <w:rPr>
          <w:lang w:val="kk-KZ"/>
        </w:rPr>
      </w:pPr>
      <w:r w:rsidRPr="00F03B23">
        <w:rPr>
          <w:lang w:val="kk-KZ"/>
        </w:rPr>
        <w:t>1. Көп деңгейлі курстарды құрастыру қағидасы жалпы орта білім беру мақсатының көп деңгейлі курстардың мазмұнына сәйкестену қағидалары. Бұл қағидаға жүгіну бір жағынан арнайы курстардың шеттен тыс қиындап кетпеуіне, екінші жағынан жалпы білім беру ғылымын дамытуға мүмкіндік береді.</w:t>
      </w:r>
    </w:p>
    <w:p w:rsidR="007A6772" w:rsidRPr="00F03B23" w:rsidRDefault="007A6772" w:rsidP="007A6772">
      <w:pPr>
        <w:ind w:firstLine="709"/>
        <w:jc w:val="both"/>
        <w:rPr>
          <w:lang w:val="kk-KZ"/>
        </w:rPr>
      </w:pPr>
      <w:r w:rsidRPr="00F03B23">
        <w:rPr>
          <w:lang w:val="kk-KZ"/>
        </w:rPr>
        <w:t>2. Курстың толықтығын сақтау қағидасы. Бұл қағида курстың мазмұндық білрігін қалыпты етуге бағытталған, одан жеке фрагменттерді механикалық байланыстыруды болжайды, келесі курстың жеке фрагменттеріне негізделген екі материалды жеткізу логикасын, оның жүйелілікпен жалғасу  қағидасының бұзылуына әкеледі.</w:t>
      </w:r>
    </w:p>
    <w:p w:rsidR="007A6772" w:rsidRPr="00F03B23" w:rsidRDefault="007A6772" w:rsidP="007A6772">
      <w:pPr>
        <w:ind w:firstLine="709"/>
        <w:jc w:val="both"/>
        <w:rPr>
          <w:lang w:val="kk-KZ"/>
        </w:rPr>
      </w:pPr>
      <w:r w:rsidRPr="00F03B23">
        <w:rPr>
          <w:lang w:val="kk-KZ"/>
        </w:rPr>
        <w:t>3. Көпдеңгейлі тәсіл жағдайындағы білім беру мазмұнының мәдениеттанымдық негіздерін сақтау қағидалары. Әлеуметтік тәжірибенің барлық құрылымдық элементтерінің – білім, біліктілік пен дағды, шығармашылық қызмет тәжірибесін, әлемнің эмоционалды – құндылыққа қатынасын барлық деңгей курстарына енгізуді талап етеді.</w:t>
      </w:r>
    </w:p>
    <w:p w:rsidR="007A6772" w:rsidRPr="00F03B23" w:rsidRDefault="007A6772" w:rsidP="007A6772">
      <w:pPr>
        <w:ind w:firstLine="709"/>
        <w:jc w:val="both"/>
        <w:rPr>
          <w:lang w:val="kk-KZ"/>
        </w:rPr>
      </w:pPr>
      <w:r w:rsidRPr="00F03B23">
        <w:rPr>
          <w:lang w:val="kk-KZ"/>
        </w:rPr>
        <w:t>4. Арнайы курстар арасындағы және арнайы,  жалпы білім беру курстары арасындағы қарым-қатынас қағидасы. Арнайы курстар арасындағы байланыс бейіндік пәндер ұсынатын, білім беру саласында қамтылатын ғылыми проблематиканы оқушылардың толық сезінуі үшін қажет. Арнайы және жалпы білім беретін курстар арасындағы байланыс арнайы пәндерді оқумен байланысты оқушыларда пайда болатын қажеттіліктер есебінен олардың мазмұнын мүмкіндігінше түзету.</w:t>
      </w:r>
    </w:p>
    <w:p w:rsidR="007A6772" w:rsidRPr="00F03B23" w:rsidRDefault="007A6772" w:rsidP="007A6772">
      <w:pPr>
        <w:ind w:firstLine="709"/>
        <w:jc w:val="both"/>
        <w:rPr>
          <w:lang w:val="kk-KZ"/>
        </w:rPr>
      </w:pPr>
      <w:r w:rsidRPr="00F03B23">
        <w:rPr>
          <w:lang w:val="kk-KZ"/>
        </w:rPr>
        <w:t>Жалпы білім беретін курстардың мазмұнын таңдаудың өлшемдерінің бірі, біздің пікірімізше, курстың ақпараттық, операционалды-қызметтік, тәрбиелік бірлігін қамтамасыз ету үшін әрбір берілген үзіндінің бір-бірімен байланысы болып табылады. Басқа өлшемі білім беру мазмұнының берілген үзіндісінің тәжірибелік маңыздылығы болып табылады. Бұл білім беру мазмұнының бастамаларының күшеюін білдірмейді, басқа білім салаларына бағытталған оқушылардың пәнге қызығушылығының мүмкін жолдарының бірі болып табылады.</w:t>
      </w:r>
    </w:p>
    <w:p w:rsidR="007A6772" w:rsidRPr="00F03B23" w:rsidRDefault="007A6772" w:rsidP="007A6772">
      <w:pPr>
        <w:ind w:firstLine="709"/>
        <w:jc w:val="both"/>
        <w:rPr>
          <w:lang w:val="kk-KZ"/>
        </w:rPr>
      </w:pPr>
      <w:r w:rsidRPr="00F03B23">
        <w:rPr>
          <w:lang w:val="kk-KZ"/>
        </w:rPr>
        <w:t>Арнайы курстар үшін білім беру мазмұнын таңдау өлшемдерінің бірі - пәнішілік және пәнаралық байланыстар есебі болып табылады. Егер жалпы білім беру курстарында пәнішілік байланыстар есебінің өлшемдері курсты логикалық сақтау үшін маңызды болса, онда арнайы курстарды құрғанда бұл қағида оған қосымша үзінділерді ендіру нәтижесінде таралуы мүмкін курс толықтығының сақталуына бағытталады. Арнайы курстардың мазмұнын пәнаралық компоненттерді кіріктіру арқылы алынатын білімге жол ашып, түрлі стандартты емес жағдайларға өту мүмкіндігін қамтамасыз етіп, әлемнің толық бейнесін құруға әсер етеді. Білім беру мазмұнын таңдаудың басқа өлшемі арнайы курстар үшін білімнің қолданбалы құндылығын ғана емес, сонымен қатар теориялықты да есепке алу қажеттілігімен негізделеді. Мұндағы қолданбалы бағыт оқушылардың қызығушылығын арттыру үшін яғни білім беру толықтығын қамтамасыз ету үшін жүзеге асырылады. Теориялық бағыт абстрактілі сипаттағы міндеттерді шешуге қабілеттілікті дамыту үшін және оқушылар қол жеткізе алатын деңгейде ғылыми зерттеулерді атқару үшін маңызды.</w:t>
      </w:r>
    </w:p>
    <w:p w:rsidR="007A6772" w:rsidRPr="00F03B23" w:rsidRDefault="007A6772" w:rsidP="007A6772">
      <w:pPr>
        <w:ind w:firstLine="709"/>
        <w:jc w:val="both"/>
        <w:rPr>
          <w:lang w:val="kk-KZ"/>
        </w:rPr>
      </w:pPr>
      <w:r w:rsidRPr="00F03B23">
        <w:rPr>
          <w:b/>
          <w:lang w:val="kk-KZ"/>
        </w:rPr>
        <w:lastRenderedPageBreak/>
        <w:t xml:space="preserve">Саралау бейіндік оқытуды жетілдіру жолы </w:t>
      </w:r>
      <w:r w:rsidRPr="00F03B23">
        <w:rPr>
          <w:lang w:val="kk-KZ"/>
        </w:rPr>
        <w:t xml:space="preserve"> </w:t>
      </w:r>
    </w:p>
    <w:p w:rsidR="007A6772" w:rsidRPr="00F03B23" w:rsidRDefault="007A6772" w:rsidP="007A6772">
      <w:pPr>
        <w:ind w:firstLine="709"/>
        <w:jc w:val="both"/>
        <w:rPr>
          <w:lang w:val="kk-KZ"/>
        </w:rPr>
      </w:pPr>
      <w:r w:rsidRPr="00F03B23">
        <w:rPr>
          <w:lang w:val="kk-KZ"/>
        </w:rPr>
        <w:t>Мектептің жоғары сыныптарын бейіндеуді жүргізгенде барлық деңгейлерде нақты ұйымдастырушылық жұмыс жүргізу маңызды. Әкімшілік ұйымдастырушылық-педагогикалық жағдайларды құрып, жаңа жағдайларда жұмыс істеуге қабілетті педагогикалық кадрларды таңдайды. Бұдан басқа оқу орнының басшысы түрлі формаларда көрінетін мұғалімдерге өз белсенділігін көтеруге мүмкіндік береді: өз бетінше жұмыс жасау барысында, біліктілігін көтеру мекемелеріндегі арнайы курстарда, жоғарғы оқу орнының мұғалімдерімен қарым-қатынас үдерісінде, мектепте тәжірибе алмасу бойынша семинарлар, оқу үдерісінде қолданылуы мүмкін мұғалімдердің ғылыми-әдістемелік зерттеуінің дамуына бағытталатын әдістемелік бірлестіктер мен педагогикалық кеңестер жүргізу қажет. Мектеп әкімшілігі оқушылардың өз білімінің бағытын еркін таңдауын қамтамасыз етіп, оқушылар мен мұғалімдер, оқушылар мен ата-аналар арасындағы қарым-қатынасынан пайда болатын мәселелерді шешуге оның күшін бағыттап, психологиялық қызметті дамытады, оқушының оқу жұмысында пайда болатын қиыншылықтарды жоюының оңтайлы жолын табуға бағытталады.</w:t>
      </w:r>
    </w:p>
    <w:p w:rsidR="007A6772" w:rsidRPr="00F03B23" w:rsidRDefault="007A6772" w:rsidP="007A6772">
      <w:pPr>
        <w:ind w:firstLine="709"/>
        <w:jc w:val="both"/>
        <w:rPr>
          <w:lang w:val="kk-KZ"/>
        </w:rPr>
      </w:pPr>
      <w:r w:rsidRPr="00F03B23">
        <w:rPr>
          <w:lang w:val="kk-KZ"/>
        </w:rPr>
        <w:t>Бейіндеу жағдайындағы оқытуға даярлық үшін оқушылардың мамандануына бағытталған және мектептегі білім берудің барлық баспалдақтарында жүзеге асырылатын мектепішілік саралауды жүзеге асыру қажет. Мектепішілік саралау арқылы әртүрлі оқушылар құрамы бар сыныптармен салыстырғанда нәтижелірек болатын қандай да бір белгісі бойынша оларды оқыту мақсатымен біріктіру үшін ұйымдастырушылық алғышарттар құрылады. Мектепішілік саралау формалары төмендегілерді қамтамасыз етеді:</w:t>
      </w:r>
    </w:p>
    <w:p w:rsidR="007A6772" w:rsidRPr="00F03B23" w:rsidRDefault="007A6772" w:rsidP="007A6772">
      <w:pPr>
        <w:ind w:firstLine="709"/>
        <w:jc w:val="both"/>
        <w:rPr>
          <w:lang w:val="kk-KZ"/>
        </w:rPr>
      </w:pPr>
      <w:r w:rsidRPr="00F03B23">
        <w:rPr>
          <w:lang w:val="kk-KZ"/>
        </w:rPr>
        <w:t>а) оқушылардың білім беру стандарттарындағы курстарды меңгеруін, стимулдайтын сабақтарды қолдауын, педагогикалық қолдау сыныптарын, түзету және т.б.</w:t>
      </w:r>
    </w:p>
    <w:p w:rsidR="007A6772" w:rsidRPr="00F03B23" w:rsidRDefault="007A6772" w:rsidP="007A6772">
      <w:pPr>
        <w:ind w:firstLine="709"/>
        <w:jc w:val="both"/>
        <w:rPr>
          <w:lang w:val="kk-KZ"/>
        </w:rPr>
      </w:pPr>
      <w:r w:rsidRPr="00F03B23">
        <w:rPr>
          <w:lang w:val="kk-KZ"/>
        </w:rPr>
        <w:t>б) білім беру стандарттарынан бөлу, даярлықтарды ұсыну (факультативтер, арнайы семинарлар, үйірмелер, басқа да танымдық бірлестіктер)</w:t>
      </w:r>
    </w:p>
    <w:p w:rsidR="007A6772" w:rsidRPr="00F03B23" w:rsidRDefault="007A6772" w:rsidP="007A6772">
      <w:pPr>
        <w:ind w:firstLine="709"/>
        <w:jc w:val="both"/>
        <w:rPr>
          <w:lang w:val="kk-KZ"/>
        </w:rPr>
      </w:pPr>
      <w:r w:rsidRPr="00F03B23">
        <w:rPr>
          <w:lang w:val="kk-KZ"/>
        </w:rPr>
        <w:t>в) уақытша топтарда (желілерде) бейіндік оқытуға пропедевтикалық даярлықты жүзеге асыру.</w:t>
      </w:r>
    </w:p>
    <w:p w:rsidR="007A6772" w:rsidRPr="00F03B23" w:rsidRDefault="007A6772" w:rsidP="007A6772">
      <w:pPr>
        <w:ind w:firstLine="709"/>
        <w:jc w:val="both"/>
        <w:rPr>
          <w:lang w:val="kk-KZ"/>
        </w:rPr>
      </w:pPr>
      <w:r w:rsidRPr="00F03B23">
        <w:rPr>
          <w:lang w:val="kk-KZ"/>
        </w:rPr>
        <w:t>Мектепішілік саралау формаларының жүйесі оған барлық жастағы оқушылардың жаңа жұмыс түрлерімен кіруі үшін ашылғанын атап өту қажет.</w:t>
      </w:r>
    </w:p>
    <w:p w:rsidR="007A6772" w:rsidRPr="00F03B23" w:rsidRDefault="007A6772" w:rsidP="007A6772">
      <w:pPr>
        <w:ind w:firstLine="709"/>
        <w:jc w:val="both"/>
        <w:rPr>
          <w:lang w:val="kk-KZ"/>
        </w:rPr>
      </w:pPr>
      <w:r w:rsidRPr="00F03B23">
        <w:rPr>
          <w:lang w:val="kk-KZ"/>
        </w:rPr>
        <w:t>Оқушылардың жоғары танымдық қажеттіліктерін қанағаттандыруды қаматамасыз ететін сабақтар төмендегідей болып табылады:</w:t>
      </w:r>
    </w:p>
    <w:p w:rsidR="007A6772" w:rsidRPr="00F03B23" w:rsidRDefault="007A6772" w:rsidP="00DF17C5">
      <w:pPr>
        <w:numPr>
          <w:ilvl w:val="0"/>
          <w:numId w:val="24"/>
        </w:numPr>
        <w:ind w:left="0" w:firstLine="709"/>
        <w:jc w:val="both"/>
        <w:rPr>
          <w:lang w:val="kk-KZ"/>
        </w:rPr>
      </w:pPr>
      <w:r w:rsidRPr="00F03B23">
        <w:rPr>
          <w:lang w:val="kk-KZ"/>
        </w:rPr>
        <w:t>олардың негізгі емес рөлдері көрсетілетін қосымша;</w:t>
      </w:r>
    </w:p>
    <w:p w:rsidR="007A6772" w:rsidRPr="00F03B23" w:rsidRDefault="007A6772" w:rsidP="00DF17C5">
      <w:pPr>
        <w:numPr>
          <w:ilvl w:val="0"/>
          <w:numId w:val="24"/>
        </w:numPr>
        <w:ind w:left="0" w:firstLine="709"/>
        <w:jc w:val="both"/>
        <w:rPr>
          <w:lang w:val="kk-KZ"/>
        </w:rPr>
      </w:pPr>
      <w:r w:rsidRPr="00F03B23">
        <w:rPr>
          <w:lang w:val="kk-KZ"/>
        </w:rPr>
        <w:t>қатысуы еркін сабақтар;</w:t>
      </w:r>
    </w:p>
    <w:p w:rsidR="007A6772" w:rsidRPr="00F03B23" w:rsidRDefault="007A6772" w:rsidP="00DF17C5">
      <w:pPr>
        <w:numPr>
          <w:ilvl w:val="0"/>
          <w:numId w:val="24"/>
        </w:numPr>
        <w:ind w:left="0" w:firstLine="709"/>
        <w:jc w:val="both"/>
        <w:rPr>
          <w:lang w:val="kk-KZ"/>
        </w:rPr>
      </w:pPr>
      <w:r w:rsidRPr="00F03B23">
        <w:rPr>
          <w:lang w:val="kk-KZ"/>
        </w:rPr>
        <w:t>альтернативті, оқушылардың оқу және тақырыптарын таңдау мүмкіндігін білдіреді;</w:t>
      </w:r>
    </w:p>
    <w:p w:rsidR="007A6772" w:rsidRPr="00F03B23" w:rsidRDefault="007A6772" w:rsidP="00DF17C5">
      <w:pPr>
        <w:numPr>
          <w:ilvl w:val="0"/>
          <w:numId w:val="24"/>
        </w:numPr>
        <w:ind w:left="0" w:firstLine="709"/>
        <w:jc w:val="both"/>
        <w:rPr>
          <w:lang w:val="kk-KZ"/>
        </w:rPr>
      </w:pPr>
      <w:r w:rsidRPr="00F03B23">
        <w:rPr>
          <w:lang w:val="kk-KZ"/>
        </w:rPr>
        <w:t>пропедевтикалық, оқушылардың негізгі курстарды қабылдауға даярлану мүмкіндіктерін беретін.</w:t>
      </w:r>
    </w:p>
    <w:p w:rsidR="007A6772" w:rsidRPr="00F03B23" w:rsidRDefault="007A6772" w:rsidP="007A6772">
      <w:pPr>
        <w:ind w:firstLine="709"/>
        <w:jc w:val="both"/>
        <w:rPr>
          <w:lang w:val="kk-KZ"/>
        </w:rPr>
      </w:pPr>
      <w:r w:rsidRPr="00F03B23">
        <w:rPr>
          <w:lang w:val="kk-KZ"/>
        </w:rPr>
        <w:t>Арнайы топтарға педагогикалық көмек жай сыныптардағы оқушылардың білімдеріндегі кемшіліктерді жою мүмкіндігі болмағанда ғана жүзеге асырылады. Оқушылардың педагогикалық қолдау топтарында болуы тек уақытша, қажет болғанда ғана болады.</w:t>
      </w:r>
    </w:p>
    <w:p w:rsidR="007A6772" w:rsidRPr="00F03B23" w:rsidRDefault="007A6772" w:rsidP="007A6772">
      <w:pPr>
        <w:ind w:firstLine="709"/>
        <w:jc w:val="both"/>
        <w:rPr>
          <w:lang w:val="kk-KZ"/>
        </w:rPr>
      </w:pPr>
      <w:r w:rsidRPr="00F03B23">
        <w:rPr>
          <w:lang w:val="kk-KZ"/>
        </w:rPr>
        <w:t>Мектепішілік саралауды жүзеге асыра отырып, мектеп әкімшілігі педагогикалық ұжыммен бірге оқушылардың қажеттіліктерімен, оқытушылардың мүмкіндіктерімен анықталатын оның әдістерін таңдауды ұйымдастырады. Факультативтердің, арнайы семинарлардың, арнайы курстардың тақырыптары нақтыланып, оларды жүргізудің сағат сандары анықталып, кестелері түзіледі. Оқушыларға педагогикалық көмек көрсетудің қажетті формалары туралы мәселелер шешіледі. Әкімшілік материалды-техникалық базаны құрып, мектепішілік кадрлар құрамын анықтайды.</w:t>
      </w:r>
    </w:p>
    <w:p w:rsidR="007A6772" w:rsidRPr="00F03B23" w:rsidRDefault="007A6772" w:rsidP="007A6772">
      <w:pPr>
        <w:ind w:firstLine="709"/>
        <w:jc w:val="both"/>
        <w:rPr>
          <w:lang w:val="kk-KZ"/>
        </w:rPr>
      </w:pPr>
      <w:r w:rsidRPr="00F03B23">
        <w:rPr>
          <w:lang w:val="kk-KZ"/>
        </w:rPr>
        <w:t xml:space="preserve">Жоғары сынып оқушыларының тақырыптары олардың танымдық қажеттіліктерін қанағаттандыратын арнайы семинарларды, арнайы курстарды, факультативтерді өз бетінше таңдаулары тиіс. Орта буын оқушылары мұны оқытушының көмегімен жасайды. </w:t>
      </w:r>
      <w:r w:rsidRPr="00F03B23">
        <w:rPr>
          <w:lang w:val="kk-KZ"/>
        </w:rPr>
        <w:lastRenderedPageBreak/>
        <w:t>Осылардың екеуі де мектепішілік саралау барысында жүргізілетін сабақтарға намыспен қараулары тиіс.</w:t>
      </w:r>
    </w:p>
    <w:p w:rsidR="007A6772" w:rsidRPr="00F03B23" w:rsidRDefault="007A6772" w:rsidP="007A6772">
      <w:pPr>
        <w:ind w:firstLine="709"/>
        <w:jc w:val="both"/>
        <w:rPr>
          <w:lang w:val="kk-KZ"/>
        </w:rPr>
      </w:pPr>
      <w:r w:rsidRPr="00F03B23">
        <w:rPr>
          <w:lang w:val="kk-KZ"/>
        </w:rPr>
        <w:t>Бейіндеудің өзі де, мектепішілік саралау да оқу үдерісінің саралануынсыз елеулі нәтижелер әкелмейді.</w:t>
      </w:r>
    </w:p>
    <w:p w:rsidR="007A6772" w:rsidRPr="00F03B23" w:rsidRDefault="007A6772" w:rsidP="007A6772">
      <w:pPr>
        <w:ind w:firstLine="709"/>
        <w:jc w:val="both"/>
        <w:rPr>
          <w:lang w:val="kk-KZ"/>
        </w:rPr>
      </w:pPr>
      <w:r w:rsidRPr="00F03B23">
        <w:rPr>
          <w:lang w:val="kk-KZ"/>
        </w:rPr>
        <w:t>Сараланған оқытуды жүргізу бойынша негізгі жүктеме оқытушыларға түседі. Олар оқушылардың танымдық қажеттіліктерін қанағаттандыратын олардың дайындық деңгейлеріне сәйкес келетін мазмұндық, әдістемелік, ұйымдастырушылық қамтамасыз етуді жүзеге асырулары тиіс.</w:t>
      </w:r>
    </w:p>
    <w:p w:rsidR="007A6772" w:rsidRPr="00F03B23" w:rsidRDefault="007A6772" w:rsidP="007A6772">
      <w:pPr>
        <w:ind w:firstLine="709"/>
        <w:jc w:val="both"/>
        <w:rPr>
          <w:lang w:val="kk-KZ"/>
        </w:rPr>
      </w:pPr>
      <w:r w:rsidRPr="00F03B23">
        <w:rPr>
          <w:lang w:val="kk-KZ"/>
        </w:rPr>
        <w:t>Саралық оқыту жоғары нәтижеге жету үшін мұғалім оқушылардың алға жылжуларын жоғары дәрежеде қамтамасыз ететін оқытудың сондай тәсілдері мен әдістерін қолданатын психологиялық-педагогикалық, әдістемелік білімді меңгеруі қажет. Атап айтқанда педагог материалды жақсы меңгеретін оқушы үшін дидактикалық материалды таңдағанда қандай тәсілді сандық немесе сапалық тәсілді ұстанатыны маңызды.</w:t>
      </w:r>
    </w:p>
    <w:p w:rsidR="007A6772" w:rsidRPr="00F03B23" w:rsidRDefault="007A6772" w:rsidP="007A6772">
      <w:pPr>
        <w:ind w:firstLine="709"/>
        <w:jc w:val="both"/>
        <w:rPr>
          <w:lang w:val="kk-KZ"/>
        </w:rPr>
      </w:pPr>
      <w:r w:rsidRPr="00F03B23">
        <w:rPr>
          <w:lang w:val="kk-KZ"/>
        </w:rPr>
        <w:t>Мұғалім саралау жағдайындағы дамыту мазмұнының ерекшеліктерін, мақсаттарын анық біліп, сол мазмұнды меңгеруді қамтамасыз ететін әдістерді ашып көрсетуі тиіс. Мұнда саралауды жүзеге асыруға ішкі сенімділігі маңызды.</w:t>
      </w:r>
    </w:p>
    <w:p w:rsidR="007A6772" w:rsidRPr="00F03B23" w:rsidRDefault="007A6772" w:rsidP="007A6772">
      <w:pPr>
        <w:ind w:firstLine="709"/>
        <w:jc w:val="both"/>
        <w:rPr>
          <w:lang w:val="kk-KZ"/>
        </w:rPr>
      </w:pPr>
      <w:r w:rsidRPr="00F03B23">
        <w:rPr>
          <w:lang w:val="kk-KZ"/>
        </w:rPr>
        <w:t>Саралап оқытуды жүргізгенде мұғалім сабақта ыңғайлы психологиялық орта құра білуі үлкен маңызға ие болады. Жақсы атмосфера оқуда табысқа жетуге әсер етсе, ал жаман атмосфера – оқу мотивінің жоғалуына, оқушының оқу мүмкіндігіне сенбеуіне әкеледі.</w:t>
      </w:r>
    </w:p>
    <w:p w:rsidR="007A6772" w:rsidRPr="00F03B23" w:rsidRDefault="007A6772" w:rsidP="007A6772">
      <w:pPr>
        <w:ind w:firstLine="709"/>
        <w:jc w:val="both"/>
        <w:rPr>
          <w:lang w:val="kk-KZ"/>
        </w:rPr>
      </w:pPr>
      <w:r w:rsidRPr="00F03B23">
        <w:rPr>
          <w:lang w:val="kk-KZ"/>
        </w:rPr>
        <w:t>Сабақта оқушылардың белсенділігін стимулдайтын, оларды педагогикалық үдеріс субъектісіне айналдыратын жағдай құру қажет. Бұл оқушылардың оқуға және бүкіл мектепте қатынасынан көрінуі. Оқушының мектептегі аз уақытта жалғаспалы жаман қатынасы субъективті немесе объективті себептерге байланысты болады, мұғаліммен қарым-қатынастырын бұзады, оқу сапасына әсер етеді, оқушылық жеке тұлғасының қалыптасуына әсер етіп, саралап оқытуды жүзеге асыруға қосымша қиыншылықтар тудырады. Саралаудың нәтижесін көтеру үшін оқушылардың еңбексүйгіштік қасиетінің болуы маңызды, себебі бұл мақсатқа қол жеткізуге және мектептің 3-ші сатысында бейіндік оқытуды саналы жүзеге асыруға әсер етеді.</w:t>
      </w:r>
    </w:p>
    <w:p w:rsidR="007A6772" w:rsidRPr="00F03B23" w:rsidRDefault="007A6772" w:rsidP="007A6772">
      <w:pPr>
        <w:ind w:firstLine="709"/>
        <w:jc w:val="both"/>
        <w:rPr>
          <w:lang w:val="kk-KZ"/>
        </w:rPr>
      </w:pPr>
      <w:r w:rsidRPr="00F03B23">
        <w:rPr>
          <w:lang w:val="kk-KZ"/>
        </w:rPr>
        <w:t>Егер оқушылар жалпы оқу іскерліктерін меңгеретін болса, саралап оқытудың нәтижесі артады; өздерінің жұмыс орындарын рационалды ұйымдастырады, оқудың әртүрлі түрлеріне байланысты әртүрлі қайнаркөздерден ақпарат алады, тексттің негізгі ойын бөліп көрсетеді. Осындай нәрселердің қалыптасуына байланысты оқушылардың қабылдайтын ақпарттарының санының бірден көбеюіне байланысты олардың жұмыс істеу қарқыны да артады. Мұндай іскерліктерді меңгеру оқушының түрлі тапсырмаларды орындауында және өз бетінше жұмыс жасауында өз сенімділігін арттырады.</w:t>
      </w:r>
    </w:p>
    <w:p w:rsidR="007A6772" w:rsidRPr="00F03B23" w:rsidRDefault="007A6772" w:rsidP="007A6772">
      <w:pPr>
        <w:ind w:firstLine="709"/>
        <w:jc w:val="both"/>
        <w:rPr>
          <w:lang w:val="kk-KZ"/>
        </w:rPr>
      </w:pPr>
      <w:r w:rsidRPr="00F03B23">
        <w:rPr>
          <w:lang w:val="kk-KZ"/>
        </w:rPr>
        <w:t>Саралап оқыту нәтижелерді бағалау мен оларға қол жеткізу жолдарын, мазмұнын, мақсатын, мотивтерін ашуды көздейтін қызметтік тәсілдің  негізінде анықталады. Саралау жағдайында оқу үдерісінің әрбір компоненті өз ерекшелігін иемденеді. Ол саралап оқытудың өлшемділігімен (оқушылардың жеке ерекшеліктері саралап оқыту өлшемі болып табылады) және жеке басқа                                       (оқушы өзінің алға жылжу траекториясын аықтайтын оқу қызметінің субъекті ретінде көрінеді) негізделеді. Аталған компоненттердің әрқайсысын сипатттаймыз.</w:t>
      </w:r>
    </w:p>
    <w:p w:rsidR="007A6772" w:rsidRPr="00F03B23" w:rsidRDefault="007A6772" w:rsidP="007A6772">
      <w:pPr>
        <w:ind w:firstLine="709"/>
        <w:jc w:val="both"/>
        <w:rPr>
          <w:lang w:val="kk-KZ"/>
        </w:rPr>
      </w:pPr>
      <w:r w:rsidRPr="00F03B23">
        <w:rPr>
          <w:lang w:val="kk-KZ"/>
        </w:rPr>
        <w:t xml:space="preserve">Мотивтер қызмет үдерісінің өзімен байланысты болуы мүмкін ішкі қызметті атқару стимулдары және одан тыс болатын сыртқы (ата-аналар мен мұғалімдердің талаптары) мотивтер болуы мүмкін. Ішкі мотивтердің  қызметтері бар. Олардың болуы өте маңызды, себебі саралау жағдайында оқу қызметінің өлшемдерін анықтауда оқушының өзінің рөлі күшейеді. Оған үшінші баспалдақта өз білімінің бағытын, сонымен қатар факультативтерін, арнайы семинарларын, арнайы курстарын, қосымша білім берудің түрлі формаларын таңдау ұсынылады. Мұның барлығы оқушының оқу жұмыстарының нәтижесі мен барысына саналы жауапкершілікпен қарауына, оқу қызметінің субъектісіне </w:t>
      </w:r>
      <w:r w:rsidRPr="00F03B23">
        <w:rPr>
          <w:lang w:val="kk-KZ"/>
        </w:rPr>
        <w:lastRenderedPageBreak/>
        <w:t xml:space="preserve">айналуына септігін тигізеді. Осыған байланысты саралап оқыту персоналдылық белгелерін иемденеді.                                                                                                                                              </w:t>
      </w:r>
    </w:p>
    <w:p w:rsidR="007A6772" w:rsidRPr="00F03B23" w:rsidRDefault="007A6772" w:rsidP="007A6772">
      <w:pPr>
        <w:ind w:firstLine="709"/>
        <w:jc w:val="both"/>
        <w:rPr>
          <w:lang w:val="kk-KZ"/>
        </w:rPr>
      </w:pPr>
      <w:r w:rsidRPr="00F03B23">
        <w:rPr>
          <w:lang w:val="kk-KZ"/>
        </w:rPr>
        <w:t>Саралып оқытудың мақсатын оқушылардың өз білімдерін қолдана отырып қандай да бір іс-әрекеттерді атқаруы бойынша анықтау дұрыс. Саралап оқытудың келесі мақсаттарын бөліп көрсетуімізге болады:</w:t>
      </w:r>
    </w:p>
    <w:p w:rsidR="007A6772" w:rsidRPr="00F03B23" w:rsidRDefault="007A6772" w:rsidP="00DF17C5">
      <w:pPr>
        <w:numPr>
          <w:ilvl w:val="0"/>
          <w:numId w:val="25"/>
        </w:numPr>
        <w:tabs>
          <w:tab w:val="clear" w:pos="1440"/>
          <w:tab w:val="left" w:pos="720"/>
          <w:tab w:val="num" w:pos="1800"/>
        </w:tabs>
        <w:ind w:left="0" w:firstLine="709"/>
        <w:jc w:val="both"/>
        <w:rPr>
          <w:lang w:val="kk-KZ"/>
        </w:rPr>
      </w:pPr>
      <w:r w:rsidRPr="00F03B23">
        <w:rPr>
          <w:lang w:val="kk-KZ"/>
        </w:rPr>
        <w:t>іс-әрекеттің бір бөлігі болып табылатын операцияларды меңгеру;</w:t>
      </w:r>
    </w:p>
    <w:p w:rsidR="007A6772" w:rsidRPr="00F03B23" w:rsidRDefault="007A6772" w:rsidP="00DF17C5">
      <w:pPr>
        <w:numPr>
          <w:ilvl w:val="0"/>
          <w:numId w:val="25"/>
        </w:numPr>
        <w:tabs>
          <w:tab w:val="clear" w:pos="1440"/>
          <w:tab w:val="left" w:pos="720"/>
          <w:tab w:val="num" w:pos="1800"/>
        </w:tabs>
        <w:ind w:left="0" w:firstLine="709"/>
        <w:jc w:val="both"/>
        <w:rPr>
          <w:lang w:val="kk-KZ"/>
        </w:rPr>
      </w:pPr>
      <w:r w:rsidRPr="00F03B23">
        <w:rPr>
          <w:lang w:val="kk-KZ"/>
        </w:rPr>
        <w:t>іс-әрекеттерді, іскерліктерді меңгеру;</w:t>
      </w:r>
    </w:p>
    <w:p w:rsidR="007A6772" w:rsidRPr="00F03B23" w:rsidRDefault="007A6772" w:rsidP="00DF17C5">
      <w:pPr>
        <w:numPr>
          <w:ilvl w:val="0"/>
          <w:numId w:val="25"/>
        </w:numPr>
        <w:tabs>
          <w:tab w:val="clear" w:pos="1440"/>
          <w:tab w:val="left" w:pos="720"/>
          <w:tab w:val="num" w:pos="1800"/>
        </w:tabs>
        <w:ind w:left="0" w:firstLine="709"/>
        <w:jc w:val="both"/>
        <w:rPr>
          <w:lang w:val="kk-KZ"/>
        </w:rPr>
      </w:pPr>
      <w:r w:rsidRPr="00F03B23">
        <w:rPr>
          <w:lang w:val="kk-KZ"/>
        </w:rPr>
        <w:t>стандартты емес жағдайларда білімді қолдану (шығармашылық іскерлік).</w:t>
      </w:r>
    </w:p>
    <w:p w:rsidR="007A6772" w:rsidRPr="00F03B23" w:rsidRDefault="007A6772" w:rsidP="007A6772">
      <w:pPr>
        <w:tabs>
          <w:tab w:val="left" w:pos="0"/>
        </w:tabs>
        <w:ind w:firstLine="709"/>
        <w:jc w:val="both"/>
        <w:rPr>
          <w:lang w:val="kk-KZ"/>
        </w:rPr>
      </w:pPr>
      <w:r w:rsidRPr="00F03B23">
        <w:rPr>
          <w:lang w:val="kk-KZ"/>
        </w:rPr>
        <w:t>«Іс-әрекет» және «операция» терминдерін қолдану саралап оқыту мақсаттарын жасауда олардың максималды түрде нақтылануына, диагностикалануына қол жеткізуіне мүмкіндік береді.</w:t>
      </w:r>
    </w:p>
    <w:p w:rsidR="007A6772" w:rsidRPr="00F03B23" w:rsidRDefault="007A6772" w:rsidP="007A6772">
      <w:pPr>
        <w:tabs>
          <w:tab w:val="left" w:pos="0"/>
        </w:tabs>
        <w:ind w:firstLine="709"/>
        <w:jc w:val="both"/>
        <w:rPr>
          <w:color w:val="000000"/>
          <w:lang w:val="kk-KZ"/>
        </w:rPr>
      </w:pPr>
      <w:r w:rsidRPr="00F03B23">
        <w:rPr>
          <w:lang w:val="kk-KZ"/>
        </w:rPr>
        <w:t xml:space="preserve">Оқу пәнінің деңгейіндегі білім беру мазмұны 1-ші және 2-ші сатыларда саралануға жатпайды, себебі оның меңгерілуі барлық оқушылардың болашақ мамандықтарына тәуелсіз, бәріне бірдей маңызды, 3-ші сатыда бірдеңгейі тәсіл жүзеге асырылады. Педагогикалық ақиқат деңгейіндегі саралау мазмұны барлық сатыларда жүргізіледі. Бағдарламада бекітілген нақты тақырып пен білімнің оқыту мазмұны сол сынып оқушыларының даярлану деңгейіне сәйкестеледі. Түрлі деңгейлерде меңгеруге болады, бірақ міндеттіден төмен болмауы тиіс. Ереже бойынша бұл шығармашылықтың қарапайым деңгейіне жетуге пайда болған сипаттың шығуы. Бейіндік пәндерге саралап оқыту үшін негіз оқушылардың </w:t>
      </w:r>
      <w:r w:rsidRPr="00F03B23">
        <w:rPr>
          <w:color w:val="000000"/>
          <w:lang w:val="kk-KZ"/>
        </w:rPr>
        <w:t>қандай да бір нақты тақырып бойынша даярлану деңгейі емес, олардың бейіндік пән мазмұнына қатынасы.</w:t>
      </w:r>
    </w:p>
    <w:p w:rsidR="007A6772" w:rsidRPr="00F03B23" w:rsidRDefault="007A6772" w:rsidP="00924ECB">
      <w:pPr>
        <w:widowControl w:val="0"/>
        <w:tabs>
          <w:tab w:val="left" w:pos="8897"/>
        </w:tabs>
        <w:autoSpaceDE w:val="0"/>
        <w:autoSpaceDN w:val="0"/>
        <w:adjustRightInd w:val="0"/>
        <w:jc w:val="both"/>
        <w:rPr>
          <w:bCs/>
          <w:lang w:val="kk-KZ"/>
        </w:rPr>
      </w:pPr>
    </w:p>
    <w:p w:rsidR="00924ECB" w:rsidRPr="00F03B23" w:rsidRDefault="0046593C" w:rsidP="00924ECB">
      <w:pPr>
        <w:jc w:val="both"/>
        <w:rPr>
          <w:b/>
          <w:lang w:val="kk-KZ"/>
        </w:rPr>
      </w:pPr>
      <w:r w:rsidRPr="00F03B23">
        <w:rPr>
          <w:bCs/>
          <w:lang w:val="kk-KZ"/>
        </w:rPr>
        <w:t>Лекция</w:t>
      </w:r>
      <w:r w:rsidRPr="00F03B23">
        <w:rPr>
          <w:lang w:val="kk-KZ"/>
        </w:rPr>
        <w:t xml:space="preserve"> </w:t>
      </w:r>
      <w:r w:rsidR="00924ECB" w:rsidRPr="00F03B23">
        <w:rPr>
          <w:lang w:val="kk-KZ"/>
        </w:rPr>
        <w:t xml:space="preserve">11 </w:t>
      </w:r>
      <w:r w:rsidR="00924ECB" w:rsidRPr="00F03B23">
        <w:rPr>
          <w:b/>
          <w:lang w:val="kk-KZ"/>
        </w:rPr>
        <w:t>Бейіндік білім беру мазмұнын анықтаудаға деңгейлік ұстаным және түрлі деңгейдегі курстарды құрастыру қағидалары</w:t>
      </w:r>
    </w:p>
    <w:p w:rsidR="0046593C" w:rsidRPr="00F03B23" w:rsidRDefault="0046593C" w:rsidP="0046593C">
      <w:pPr>
        <w:shd w:val="clear" w:color="auto" w:fill="FFFFFF"/>
        <w:rPr>
          <w:noProof/>
          <w:lang w:val="kk-KZ"/>
        </w:rPr>
      </w:pPr>
      <w:r w:rsidRPr="00F03B23">
        <w:rPr>
          <w:noProof/>
          <w:lang w:val="kk-KZ"/>
        </w:rPr>
        <w:t>Жоспар</w:t>
      </w:r>
    </w:p>
    <w:p w:rsidR="004F37D7" w:rsidRDefault="004F37D7" w:rsidP="00924ECB">
      <w:pPr>
        <w:widowControl w:val="0"/>
        <w:tabs>
          <w:tab w:val="left" w:pos="8897"/>
        </w:tabs>
        <w:autoSpaceDE w:val="0"/>
        <w:autoSpaceDN w:val="0"/>
        <w:adjustRightInd w:val="0"/>
        <w:jc w:val="both"/>
        <w:rPr>
          <w:color w:val="000000"/>
          <w:lang w:val="kk-KZ"/>
        </w:rPr>
      </w:pPr>
      <w:r>
        <w:rPr>
          <w:color w:val="000000"/>
          <w:lang w:val="kk-KZ"/>
        </w:rPr>
        <w:t>1.</w:t>
      </w:r>
      <w:r w:rsidR="00924ECB" w:rsidRPr="00F03B23">
        <w:rPr>
          <w:color w:val="000000"/>
          <w:lang w:val="kk-KZ"/>
        </w:rPr>
        <w:t xml:space="preserve">Бейіндік оқыту бағдарламаларының мазмұны оның түрлеріне тәуелділігі. </w:t>
      </w:r>
    </w:p>
    <w:p w:rsidR="004F37D7" w:rsidRDefault="004F37D7" w:rsidP="00924ECB">
      <w:pPr>
        <w:widowControl w:val="0"/>
        <w:tabs>
          <w:tab w:val="left" w:pos="8897"/>
        </w:tabs>
        <w:autoSpaceDE w:val="0"/>
        <w:autoSpaceDN w:val="0"/>
        <w:adjustRightInd w:val="0"/>
        <w:jc w:val="both"/>
        <w:rPr>
          <w:color w:val="000000"/>
          <w:lang w:val="kk-KZ"/>
        </w:rPr>
      </w:pPr>
      <w:r>
        <w:rPr>
          <w:color w:val="000000"/>
          <w:lang w:val="kk-KZ"/>
        </w:rPr>
        <w:t>2.</w:t>
      </w:r>
      <w:r w:rsidR="00924ECB" w:rsidRPr="00F03B23">
        <w:rPr>
          <w:color w:val="000000"/>
          <w:lang w:val="kk-KZ"/>
        </w:rPr>
        <w:t xml:space="preserve">Түрлі деңгейлі бейіндік курстардың түрлері. </w:t>
      </w:r>
    </w:p>
    <w:p w:rsidR="004F37D7" w:rsidRDefault="004F37D7" w:rsidP="00924ECB">
      <w:pPr>
        <w:widowControl w:val="0"/>
        <w:tabs>
          <w:tab w:val="left" w:pos="8897"/>
        </w:tabs>
        <w:autoSpaceDE w:val="0"/>
        <w:autoSpaceDN w:val="0"/>
        <w:adjustRightInd w:val="0"/>
        <w:jc w:val="both"/>
        <w:rPr>
          <w:color w:val="000000"/>
          <w:lang w:val="kk-KZ"/>
        </w:rPr>
      </w:pPr>
      <w:r>
        <w:rPr>
          <w:color w:val="000000"/>
          <w:lang w:val="kk-KZ"/>
        </w:rPr>
        <w:t>3.</w:t>
      </w:r>
      <w:r w:rsidR="00924ECB" w:rsidRPr="00F03B23">
        <w:rPr>
          <w:lang w:val="kk-KZ"/>
        </w:rPr>
        <w:t xml:space="preserve">Түрлі деңгейдегі </w:t>
      </w:r>
      <w:r w:rsidR="00924ECB" w:rsidRPr="00F03B23">
        <w:rPr>
          <w:color w:val="000000"/>
          <w:lang w:val="kk-KZ"/>
        </w:rPr>
        <w:t xml:space="preserve"> бейіндік курстарды құрастырудың озық қағидалары. </w:t>
      </w:r>
    </w:p>
    <w:p w:rsidR="00924ECB" w:rsidRPr="00F03B23" w:rsidRDefault="004F37D7" w:rsidP="00924ECB">
      <w:pPr>
        <w:widowControl w:val="0"/>
        <w:tabs>
          <w:tab w:val="left" w:pos="8897"/>
        </w:tabs>
        <w:autoSpaceDE w:val="0"/>
        <w:autoSpaceDN w:val="0"/>
        <w:adjustRightInd w:val="0"/>
        <w:jc w:val="both"/>
        <w:rPr>
          <w:lang w:val="kk-KZ"/>
        </w:rPr>
      </w:pPr>
      <w:r>
        <w:rPr>
          <w:color w:val="000000"/>
          <w:lang w:val="kk-KZ"/>
        </w:rPr>
        <w:t>4.</w:t>
      </w:r>
      <w:r w:rsidR="00924ECB" w:rsidRPr="00F03B23">
        <w:rPr>
          <w:lang w:val="kk-KZ"/>
        </w:rPr>
        <w:t>Түрлі деңгейдегі бейіндік курстардың  мазмұнын таңдау критерилерінің ерекшеліктері.</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7A6772" w:rsidRPr="00F03B23" w:rsidRDefault="007A6772" w:rsidP="007A6772">
      <w:pPr>
        <w:autoSpaceDE w:val="0"/>
        <w:autoSpaceDN w:val="0"/>
        <w:adjustRightInd w:val="0"/>
        <w:ind w:firstLine="709"/>
        <w:jc w:val="both"/>
        <w:rPr>
          <w:lang w:val="kk-KZ"/>
        </w:rPr>
      </w:pPr>
      <w:r w:rsidRPr="00F03B23">
        <w:rPr>
          <w:lang w:val="kk-KZ"/>
        </w:rPr>
        <w:t>Бейіндеу жағдайында толығымен білім беру мазмұнына көп деңгейлі тәсіл енгізіледі. Оның материалды жүзеге асырылуы оқушыларға күнделікті кең тереңдікпен даярлық алуына мүмкіндік береді.</w:t>
      </w:r>
    </w:p>
    <w:p w:rsidR="007A6772" w:rsidRPr="00F03B23" w:rsidRDefault="007A6772" w:rsidP="007A6772">
      <w:pPr>
        <w:autoSpaceDE w:val="0"/>
        <w:autoSpaceDN w:val="0"/>
        <w:adjustRightInd w:val="0"/>
        <w:ind w:firstLine="709"/>
        <w:jc w:val="both"/>
        <w:rPr>
          <w:lang w:val="kk-KZ"/>
        </w:rPr>
      </w:pPr>
      <w:r w:rsidRPr="00F03B23">
        <w:rPr>
          <w:lang w:val="kk-KZ"/>
        </w:rPr>
        <w:t xml:space="preserve">Біздің пікірімізше, бейіндеу жағдайында екі деңгейдегі курстар болуы тиіс: жалпы білім беретін және арнайы. Көп деңгейлі курстарды белгілеуге арналған терминдер психологияда (жалпы және арнайы) қабылданған қабілеттіліктер түрлерінің атауларынан шығады. Ал біздің пікірімізше, олар оқушылардың қабілеттілік потенциалының дамуы бойынша көп деңгейлі білім берудің негізі мен қызметін бейнелейді. </w:t>
      </w:r>
    </w:p>
    <w:p w:rsidR="007A6772" w:rsidRPr="00F03B23" w:rsidRDefault="007A6772" w:rsidP="007A6772">
      <w:pPr>
        <w:autoSpaceDE w:val="0"/>
        <w:autoSpaceDN w:val="0"/>
        <w:adjustRightInd w:val="0"/>
        <w:ind w:firstLine="709"/>
        <w:jc w:val="both"/>
        <w:rPr>
          <w:lang w:val="kk-KZ"/>
        </w:rPr>
      </w:pPr>
      <w:r w:rsidRPr="00F03B23">
        <w:rPr>
          <w:lang w:val="kk-KZ"/>
        </w:rPr>
        <w:t>Жалпы білім беру курстары нақты пән материалына, сонымен қатар олардың пән қызметінің салаларына тәуелді емес. Барлық адамдарға жалпы деңгейдегі арнайы қабілеттіліктерінен жалпы қабілеттіліктің дамуын қамтамасыз етеді.</w:t>
      </w:r>
    </w:p>
    <w:p w:rsidR="007A6772" w:rsidRPr="00F03B23" w:rsidRDefault="007A6772" w:rsidP="007A6772">
      <w:pPr>
        <w:autoSpaceDE w:val="0"/>
        <w:autoSpaceDN w:val="0"/>
        <w:adjustRightInd w:val="0"/>
        <w:ind w:firstLine="709"/>
        <w:jc w:val="both"/>
        <w:rPr>
          <w:lang w:val="kk-KZ"/>
        </w:rPr>
      </w:pPr>
      <w:r w:rsidRPr="00F03B23">
        <w:rPr>
          <w:lang w:val="kk-KZ"/>
        </w:rPr>
        <w:t>Арнайы курстар сол бейін бойынша білім алатын оқушылардың барлығы үшін жалпы деңгейдегі арнайы қабілеттіліктердің дамуын қамтамасыз етеді.</w:t>
      </w:r>
    </w:p>
    <w:p w:rsidR="007A6772" w:rsidRPr="00F03B23" w:rsidRDefault="007A6772" w:rsidP="007A6772">
      <w:pPr>
        <w:autoSpaceDE w:val="0"/>
        <w:autoSpaceDN w:val="0"/>
        <w:adjustRightInd w:val="0"/>
        <w:ind w:firstLine="709"/>
        <w:jc w:val="both"/>
        <w:rPr>
          <w:lang w:val="kk-KZ"/>
        </w:rPr>
      </w:pPr>
      <w:r w:rsidRPr="00F03B23">
        <w:rPr>
          <w:lang w:val="kk-KZ"/>
        </w:rPr>
        <w:t>Арнайы курстар оқу оқушының сол пәннің толық қызметін алуға мүмкіндік беретін пән аралық білімдердің жиынтығын білдіреді. Бұл екі деңгейден басқа тағы да бір деңгей мамандандырылған-арнайы қабілеттілік интенсивін білдіреді.</w:t>
      </w:r>
    </w:p>
    <w:p w:rsidR="007A6772" w:rsidRPr="00F03B23" w:rsidRDefault="007A6772" w:rsidP="007A6772">
      <w:pPr>
        <w:autoSpaceDE w:val="0"/>
        <w:autoSpaceDN w:val="0"/>
        <w:adjustRightInd w:val="0"/>
        <w:ind w:firstLine="709"/>
        <w:jc w:val="both"/>
        <w:rPr>
          <w:lang w:val="kk-KZ"/>
        </w:rPr>
      </w:pPr>
      <w:r w:rsidRPr="00F03B23">
        <w:rPr>
          <w:lang w:val="kk-KZ"/>
        </w:rPr>
        <w:t xml:space="preserve">Шығармашылық қызметтегі интеллектуалді іскерліктің (жіктеу, жүйелеу, негіздеу, салыстыру, себеп салдар байланыстарын бекіту) осы жұмыстың біліктіліктері мен дағдыларының қалыптасуы, сонымен қатар оқушылардың құқықтық-саяси, коммуникативті, этикалық, аксиологиялық деңгейіне тәуелсіз) жүргізіледі. Сонымен қатар </w:t>
      </w:r>
      <w:r w:rsidRPr="00F03B23">
        <w:rPr>
          <w:lang w:val="kk-KZ"/>
        </w:rPr>
        <w:lastRenderedPageBreak/>
        <w:t>пәндік білімдер негізіндегі қызмет әдістерін қалыптастыру курс деңгейі есебінен жүзеге асырылады.</w:t>
      </w:r>
    </w:p>
    <w:p w:rsidR="007A6772" w:rsidRPr="00F03B23" w:rsidRDefault="007A6772" w:rsidP="007A6772">
      <w:pPr>
        <w:autoSpaceDE w:val="0"/>
        <w:autoSpaceDN w:val="0"/>
        <w:adjustRightInd w:val="0"/>
        <w:ind w:firstLine="709"/>
        <w:jc w:val="both"/>
        <w:rPr>
          <w:lang w:val="kk-KZ"/>
        </w:rPr>
      </w:pPr>
      <w:r w:rsidRPr="00F03B23">
        <w:rPr>
          <w:lang w:val="kk-KZ"/>
        </w:rPr>
        <w:t>1. Көп деңгейлі курстарды құрастыру қағидасы жалпы орта білім беру мақсатының көп деңгейлі курстардың мазмұнына сәйкестену қағидалары. Бұл қағидаға жүгіну бір жағынан арнайы курстардың шеттен тыс қиындап кетпеуіне, екінші жағынан жалпы білім беру ғылымын дамытуға мүмкіндік береді.</w:t>
      </w:r>
    </w:p>
    <w:p w:rsidR="007A6772" w:rsidRPr="00F03B23" w:rsidRDefault="007A6772" w:rsidP="007A6772">
      <w:pPr>
        <w:autoSpaceDE w:val="0"/>
        <w:autoSpaceDN w:val="0"/>
        <w:adjustRightInd w:val="0"/>
        <w:ind w:firstLine="709"/>
        <w:jc w:val="both"/>
        <w:rPr>
          <w:lang w:val="kk-KZ"/>
        </w:rPr>
      </w:pPr>
      <w:r w:rsidRPr="00F03B23">
        <w:rPr>
          <w:lang w:val="kk-KZ"/>
        </w:rPr>
        <w:t>2. Курстың толықтығын сақтау қағидасы. Бұл қағида курстың мазмұндық білрігін қалыпты етуге бағытталған, одан жеке фрагменттерді механикалық байланыстыруды болжайды, келесі курстың жеке фрагменттеріне негізделген екі материалды жеткізу логикасын, оның жүйелілікпен жалғасу  қағидасының бұзылуына әкеледі.</w:t>
      </w:r>
    </w:p>
    <w:p w:rsidR="007A6772" w:rsidRPr="00F03B23" w:rsidRDefault="007A6772" w:rsidP="007A6772">
      <w:pPr>
        <w:ind w:firstLine="709"/>
        <w:jc w:val="both"/>
        <w:rPr>
          <w:lang w:val="kk-KZ"/>
        </w:rPr>
      </w:pPr>
      <w:r w:rsidRPr="00F03B23">
        <w:rPr>
          <w:lang w:val="kk-KZ"/>
        </w:rPr>
        <w:t>3. Көпдеңгейлі тәсіл жағдайындағы білім беру мазмұнының мәдениеттанымдық негіздерін сақтау қағидалары. Әлеуметтік тәжірибенің барлық құрылымдық элементтерінің – білім, біліктілік пен дағды, шығармашылық қызмет тәжірибесін, әлемнің эмоционалды – құндылыққа қатынасын барлық деңгей курстарына енгізуді талап етеді.</w:t>
      </w:r>
    </w:p>
    <w:p w:rsidR="007A6772" w:rsidRPr="00F03B23" w:rsidRDefault="007A6772" w:rsidP="007A6772">
      <w:pPr>
        <w:ind w:firstLine="709"/>
        <w:jc w:val="both"/>
        <w:rPr>
          <w:lang w:val="kk-KZ"/>
        </w:rPr>
      </w:pPr>
      <w:r w:rsidRPr="00F03B23">
        <w:rPr>
          <w:lang w:val="kk-KZ"/>
        </w:rPr>
        <w:t>4. Арнайы курстар арасындағы және арнайы,  жалпы білім беру курстары арасындағы қарым-қатынас қағидасы. Арнайы курстар арасындағы байланыс бейіндік пәндер ұсынатын, білім беру саласында қамтылатын ғылыми проблематиканы оқушылардың толық сезінуі үшін қажет. Арнайы және жалпы білім беретін курстар арасындағы байланыс арнайы пәндерді оқумен байланысты оқушыларда пайда болатын қажеттіліктер есебінен олардың мазмұнын мүмкіндігінше түзету.</w:t>
      </w:r>
    </w:p>
    <w:p w:rsidR="007A6772" w:rsidRPr="00F03B23" w:rsidRDefault="007A6772" w:rsidP="007A6772">
      <w:pPr>
        <w:ind w:firstLine="709"/>
        <w:jc w:val="both"/>
        <w:rPr>
          <w:lang w:val="kk-KZ"/>
        </w:rPr>
      </w:pPr>
      <w:r w:rsidRPr="00F03B23">
        <w:rPr>
          <w:lang w:val="kk-KZ"/>
        </w:rPr>
        <w:t>Жалпы білім беретін курстардың мазмұнын таңдаудың өлшемдерінің бірі, біздің пікірімізше, курстың ақпараттық, операционалды-қызметтік, тәрбиелік бірлігін қамтамасыз ету үшін әрбір берілген үзіндінің бір-бірімен байланысы болып табылады. Басқа өлшемі білім беру мазмұнының берілген үзіндісінің тәжірибелік маңыздылығы болып табылады. Бұл білім беру мазмұнының бастамаларының күшеюін білдірмейді, басқа білім салаларына бағытталған оқушылардың пәнге қызығушылығының мүмкін жолдарының бірі болып табылады.</w:t>
      </w:r>
    </w:p>
    <w:p w:rsidR="007A6772" w:rsidRPr="00F03B23" w:rsidRDefault="007A6772" w:rsidP="007A6772">
      <w:pPr>
        <w:widowControl w:val="0"/>
        <w:tabs>
          <w:tab w:val="left" w:pos="8897"/>
        </w:tabs>
        <w:autoSpaceDE w:val="0"/>
        <w:autoSpaceDN w:val="0"/>
        <w:adjustRightInd w:val="0"/>
        <w:jc w:val="both"/>
        <w:rPr>
          <w:lang w:val="kk-KZ"/>
        </w:rPr>
      </w:pPr>
      <w:r w:rsidRPr="00F03B23">
        <w:rPr>
          <w:lang w:val="kk-KZ"/>
        </w:rPr>
        <w:t>Арнайы курстар үшін білім беру мазмұнын таңдау өлшемдерінің бірі - пәнішілік және пәнаралық байланыстар есебі болып табылады. Егер жалпы білім беру курстарында пәнішілік байланыстар есебінің өлшемдері курсты логикалық сақтау үшін маңызды болса, онда арнайы курстарды құрғанда бұл қағида оған қосымша үзінділерді ендіру нәтижесінде таралуы мүмкін курс толықтығының сақталуына бағытталады. Арнайы курстардың мазмұнын пәнаралық компоненттерді кіріктіру арқылы алынатын білімге жол ашып, түрлі стандартты емес жағдайларға өту мүмкіндігін қамтамасыз етіп, әлемнің толық бейнесін құруға әсер етеді. Білім беру мазмұнын таңдаудың басқа өлшемі арнайы курстар үшін білімнің қолданбалы құндылығын ғана емес, сонымен қатар теориялықты да есепке алу қажеттілігімен негізделеді. Мұндағы қолданбалы бағыт оқушылардың қызығушылығын арттыру үшін яғни білім беру толықтығын қамтамасыз ету үшін жүзеге асырылады. Теориялық бағыт абстрактілі сипаттағы міндеттерді шешуге қабілеттілікті дамыту үшін және оқушылар қол жеткізе алатын деңгейде ғылыми зерттеулерді атқару үшін</w:t>
      </w:r>
    </w:p>
    <w:p w:rsidR="001E5A34" w:rsidRDefault="001E5A34" w:rsidP="00924ECB">
      <w:pPr>
        <w:jc w:val="both"/>
        <w:rPr>
          <w:b/>
          <w:bCs/>
          <w:lang w:val="kk-KZ"/>
        </w:rPr>
      </w:pPr>
    </w:p>
    <w:p w:rsidR="00924ECB" w:rsidRPr="00F03B23" w:rsidRDefault="0046593C" w:rsidP="00924ECB">
      <w:pPr>
        <w:jc w:val="both"/>
        <w:rPr>
          <w:b/>
          <w:lang w:val="kk-KZ"/>
        </w:rPr>
      </w:pPr>
      <w:r w:rsidRPr="00F03B23">
        <w:rPr>
          <w:b/>
          <w:bCs/>
          <w:lang w:val="kk-KZ"/>
        </w:rPr>
        <w:t>Лекция</w:t>
      </w:r>
      <w:r w:rsidR="00924ECB" w:rsidRPr="00F03B23">
        <w:rPr>
          <w:b/>
          <w:lang w:val="kk-KZ"/>
        </w:rPr>
        <w:t xml:space="preserve"> 12</w:t>
      </w:r>
      <w:r w:rsidR="00924ECB" w:rsidRPr="00F03B23">
        <w:rPr>
          <w:lang w:val="kk-KZ"/>
        </w:rPr>
        <w:t xml:space="preserve"> </w:t>
      </w:r>
      <w:r w:rsidR="00924ECB" w:rsidRPr="00F03B23">
        <w:rPr>
          <w:b/>
          <w:lang w:val="kk-KZ"/>
        </w:rPr>
        <w:t xml:space="preserve"> Бейінді таңдау үдерісі мен оқушының жеке оқу жоспарын құруы</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7A6772" w:rsidP="00924ECB">
      <w:pPr>
        <w:widowControl w:val="0"/>
        <w:tabs>
          <w:tab w:val="left" w:pos="8897"/>
        </w:tabs>
        <w:autoSpaceDE w:val="0"/>
        <w:autoSpaceDN w:val="0"/>
        <w:adjustRightInd w:val="0"/>
        <w:jc w:val="both"/>
        <w:rPr>
          <w:lang w:val="kk-KZ"/>
        </w:rPr>
      </w:pPr>
      <w:r w:rsidRPr="00F03B23">
        <w:rPr>
          <w:lang w:val="kk-KZ"/>
        </w:rPr>
        <w:t>1.</w:t>
      </w:r>
      <w:r w:rsidR="00924ECB" w:rsidRPr="00F03B23">
        <w:rPr>
          <w:lang w:val="kk-KZ"/>
        </w:rPr>
        <w:t>Оқушының бейінді саналы таңдауы мен болашақ мамандығын табысты игеруін қамтамасыз ететін факторлар</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1E5A34" w:rsidRPr="00F03B23" w:rsidRDefault="001E5A34" w:rsidP="001E5A34">
      <w:pPr>
        <w:tabs>
          <w:tab w:val="left" w:pos="0"/>
        </w:tabs>
        <w:ind w:firstLine="709"/>
        <w:jc w:val="both"/>
        <w:rPr>
          <w:color w:val="000000"/>
          <w:lang w:val="kk-KZ"/>
        </w:rPr>
      </w:pPr>
      <w:r w:rsidRPr="00F03B23">
        <w:rPr>
          <w:color w:val="000000"/>
          <w:lang w:val="kk-KZ"/>
        </w:rPr>
        <w:t xml:space="preserve">Оқыту мазмұны оқушыларға ұсынылатын тапсырмалар мен жаттығуларға ұласады. Олар жаңа маериалды меңгеру кезеңіне сәйкес келуі тиіс. Оқыту жүзеге асырылатын деңгейлар саны сынып оқушыларының білімдеріндегі, біліктіліктері мен дағдыларындағы алшақтықтарға тәуелді. Іс-әрекетті шұғыл қарастыру қажеттілігі ол шындығында күрделі болғанда және нақты оқушыға қиындық тудырғанда пайда болады. Сыртқы жоспардан ішкі жоспарға оқушылар түрлі көмек түрлерін алуына болады. Ескертулер, нұсқаулықтар, </w:t>
      </w:r>
      <w:r w:rsidRPr="00F03B23">
        <w:rPr>
          <w:color w:val="000000"/>
          <w:lang w:val="kk-KZ"/>
        </w:rPr>
        <w:lastRenderedPageBreak/>
        <w:t>схемалар, таблицалар, іс-әрекетті атқару алгоритмдері (операциялар), анықтама әдебиеттерін, оқулықтарды және т.б. Оқудың міндетті деңгейіне қол жеткізген оқушылар материалды жалпылау мен талдауды талап ететін ішкі және пәнаралық байланыстармен болатын қиындықтарды жоғары деңгейлердегі оқу қызметімен қамтамасыз ететін тапсырмаларды орындайды.</w:t>
      </w:r>
    </w:p>
    <w:p w:rsidR="001E5A34" w:rsidRPr="00F03B23" w:rsidRDefault="001E5A34" w:rsidP="001E5A34">
      <w:pPr>
        <w:tabs>
          <w:tab w:val="left" w:pos="0"/>
        </w:tabs>
        <w:ind w:firstLine="709"/>
        <w:jc w:val="both"/>
        <w:rPr>
          <w:color w:val="000000"/>
          <w:lang w:val="kk-KZ"/>
        </w:rPr>
      </w:pPr>
      <w:r w:rsidRPr="00F03B23">
        <w:rPr>
          <w:color w:val="000000"/>
          <w:lang w:val="kk-KZ"/>
        </w:rPr>
        <w:t>Саралап оқыту үдерісінде оқушылардың материалды игеру барысын бақылау негізгі маңызға ие болады. Оны жаңа тақырыпты өту кезінде де жүзеге асыруға болады. Тексеру жұмыстарын атқару нәтижелері оқу үдерісін реттеу үшін негіз болып табылады. Материалды өту қарқыны реттеледі, жаттығулар кешеніне өзгертулер енгізіледі, оқу жұмысының формаларының қатынасы қарастырылады және т.б. Егер бақылауды тақырыппен жұмыс істеудің  соңында жүргізсек, онда оқушылардың біліміндегі, іскерліктері мен дағдыларындағы пайда болған келеңсіздіктерді өз уақытында түзету мүмкін болмайды. Егер тексеру жұмыстарын мерзімінен алдын жүргізсең, ол да дұрыс емес, себебі оқушылар материалды меңгеруге үлгере алмайды.</w:t>
      </w:r>
    </w:p>
    <w:p w:rsidR="001E5A34" w:rsidRPr="00F03B23" w:rsidRDefault="001E5A34" w:rsidP="001E5A34">
      <w:pPr>
        <w:tabs>
          <w:tab w:val="left" w:pos="0"/>
        </w:tabs>
        <w:ind w:firstLine="709"/>
        <w:jc w:val="both"/>
        <w:rPr>
          <w:color w:val="000000"/>
          <w:lang w:val="kk-KZ"/>
        </w:rPr>
      </w:pPr>
      <w:r w:rsidRPr="00F03B23">
        <w:rPr>
          <w:color w:val="000000"/>
          <w:lang w:val="kk-KZ"/>
        </w:rPr>
        <w:t>Заманауи мектептің оқу жоспарына кіретін пәндер мазмұнының озық компоненттерімен ерекшеленеді, саралап оқытудың әмбебап тәсілдері жоқ. Соған қарамастан пәнге тәуелсіз саралап оқытудың жалпы белгілері бар:</w:t>
      </w:r>
    </w:p>
    <w:p w:rsidR="001E5A34" w:rsidRPr="00F03B23" w:rsidRDefault="001E5A34" w:rsidP="00DF17C5">
      <w:pPr>
        <w:numPr>
          <w:ilvl w:val="0"/>
          <w:numId w:val="24"/>
        </w:numPr>
        <w:tabs>
          <w:tab w:val="left" w:pos="0"/>
        </w:tabs>
        <w:ind w:left="0" w:firstLine="709"/>
        <w:jc w:val="both"/>
        <w:rPr>
          <w:lang w:val="kk-KZ"/>
        </w:rPr>
      </w:pPr>
      <w:r w:rsidRPr="00F03B23">
        <w:rPr>
          <w:lang w:val="kk-KZ"/>
        </w:rPr>
        <w:t>берілген пәннің материалын меңгеру логикасы негізінде бекітілетін кезеңділік;</w:t>
      </w:r>
    </w:p>
    <w:p w:rsidR="001E5A34" w:rsidRPr="00F03B23" w:rsidRDefault="001E5A34" w:rsidP="00DF17C5">
      <w:pPr>
        <w:numPr>
          <w:ilvl w:val="0"/>
          <w:numId w:val="24"/>
        </w:numPr>
        <w:tabs>
          <w:tab w:val="left" w:pos="0"/>
        </w:tabs>
        <w:ind w:left="0" w:firstLine="709"/>
        <w:jc w:val="both"/>
        <w:rPr>
          <w:color w:val="000000"/>
          <w:lang w:val="kk-KZ"/>
        </w:rPr>
      </w:pPr>
      <w:r w:rsidRPr="00F03B23">
        <w:rPr>
          <w:lang w:val="kk-KZ"/>
        </w:rPr>
        <w:t>қиындық дәрежесі бойынша меңгерілуі тиіс материалды бөлу және оқушылардың көңілін күрделі мазмұндағы үзінділерге аудару;</w:t>
      </w:r>
    </w:p>
    <w:p w:rsidR="001E5A34" w:rsidRPr="00F03B23" w:rsidRDefault="001E5A34" w:rsidP="00DF17C5">
      <w:pPr>
        <w:numPr>
          <w:ilvl w:val="0"/>
          <w:numId w:val="24"/>
        </w:numPr>
        <w:tabs>
          <w:tab w:val="left" w:pos="0"/>
        </w:tabs>
        <w:ind w:left="0" w:firstLine="709"/>
        <w:jc w:val="both"/>
        <w:rPr>
          <w:color w:val="000000"/>
          <w:lang w:val="kk-KZ"/>
        </w:rPr>
      </w:pPr>
      <w:r w:rsidRPr="00F03B23">
        <w:rPr>
          <w:lang w:val="kk-KZ"/>
        </w:rPr>
        <w:t>оқушылардың даярлық дейгейіне, олардың жеке ерекшеліктеріне, материалды меңгеруге сәйкес кезеңдерге, мазмұндағы барлық компоненттерді жөндеуді қамтамасыз ететін тапсырмалар мен жаттығулар ұсыну;</w:t>
      </w:r>
    </w:p>
    <w:p w:rsidR="001E5A34" w:rsidRPr="00F03B23" w:rsidRDefault="001E5A34" w:rsidP="00DF17C5">
      <w:pPr>
        <w:numPr>
          <w:ilvl w:val="0"/>
          <w:numId w:val="24"/>
        </w:numPr>
        <w:tabs>
          <w:tab w:val="left" w:pos="0"/>
        </w:tabs>
        <w:ind w:left="0" w:firstLine="709"/>
        <w:jc w:val="both"/>
        <w:rPr>
          <w:color w:val="000000"/>
          <w:lang w:val="kk-KZ"/>
        </w:rPr>
      </w:pPr>
      <w:r w:rsidRPr="00F03B23">
        <w:rPr>
          <w:lang w:val="kk-KZ"/>
        </w:rPr>
        <w:t xml:space="preserve">көрнекілік құралдарды пайдаланумен жаңа білім мен іскерлікті әрқашанда жасау; </w:t>
      </w:r>
    </w:p>
    <w:p w:rsidR="001E5A34" w:rsidRPr="00F03B23" w:rsidRDefault="001E5A34" w:rsidP="00DF17C5">
      <w:pPr>
        <w:numPr>
          <w:ilvl w:val="0"/>
          <w:numId w:val="24"/>
        </w:numPr>
        <w:tabs>
          <w:tab w:val="left" w:pos="0"/>
        </w:tabs>
        <w:ind w:left="0" w:firstLine="709"/>
        <w:jc w:val="both"/>
        <w:rPr>
          <w:color w:val="000000"/>
          <w:lang w:val="kk-KZ"/>
        </w:rPr>
      </w:pPr>
      <w:r w:rsidRPr="00F03B23">
        <w:rPr>
          <w:lang w:val="kk-KZ"/>
        </w:rPr>
        <w:t>қажет жағдайда көмектің барлық түрлерін көрсету;</w:t>
      </w:r>
    </w:p>
    <w:p w:rsidR="001E5A34" w:rsidRPr="00F03B23" w:rsidRDefault="001E5A34" w:rsidP="00DF17C5">
      <w:pPr>
        <w:numPr>
          <w:ilvl w:val="0"/>
          <w:numId w:val="24"/>
        </w:numPr>
        <w:tabs>
          <w:tab w:val="left" w:pos="0"/>
        </w:tabs>
        <w:ind w:left="0" w:firstLine="709"/>
        <w:jc w:val="both"/>
        <w:rPr>
          <w:color w:val="000000"/>
          <w:lang w:val="kk-KZ"/>
        </w:rPr>
      </w:pPr>
      <w:r w:rsidRPr="00F03B23">
        <w:rPr>
          <w:lang w:val="kk-KZ"/>
        </w:rPr>
        <w:t>оқушылардың өз бетінше және мұғалімнің басшылығымен атқаратын жұмыстарының санын көбейту.</w:t>
      </w:r>
    </w:p>
    <w:p w:rsidR="001E5A34" w:rsidRPr="00F03B23" w:rsidRDefault="001E5A34" w:rsidP="001E5A34">
      <w:pPr>
        <w:tabs>
          <w:tab w:val="left" w:pos="0"/>
        </w:tabs>
        <w:ind w:firstLine="709"/>
        <w:jc w:val="both"/>
        <w:rPr>
          <w:lang w:val="kk-KZ"/>
        </w:rPr>
      </w:pPr>
      <w:r w:rsidRPr="00F03B23">
        <w:rPr>
          <w:lang w:val="kk-KZ"/>
        </w:rPr>
        <w:t>Мектеп жұмысына саралауды табысты енгізуге оқу орнының басшылығы ғана емес, сонымен қатар педагогикалық ұжым да қатысатын нәтижелі ұйымдастырылған педагогикалық жұмыс әсер етеді.</w:t>
      </w:r>
    </w:p>
    <w:p w:rsidR="001E5A34" w:rsidRPr="00F03B23" w:rsidRDefault="001E5A34" w:rsidP="001E5A34">
      <w:pPr>
        <w:tabs>
          <w:tab w:val="left" w:pos="0"/>
        </w:tabs>
        <w:ind w:firstLine="709"/>
        <w:jc w:val="both"/>
        <w:rPr>
          <w:lang w:val="kk-KZ"/>
        </w:rPr>
      </w:pPr>
      <w:r w:rsidRPr="00F03B23">
        <w:rPr>
          <w:lang w:val="kk-KZ"/>
        </w:rPr>
        <w:t>Саралауды жүзеге асыру бойынша мектеп басшылығының ұйымдастырған педагогикалық жұмысының мазмұнын төмендегілер құрайды:</w:t>
      </w:r>
    </w:p>
    <w:p w:rsidR="001E5A34" w:rsidRPr="00F03B23" w:rsidRDefault="001E5A34" w:rsidP="00DF17C5">
      <w:pPr>
        <w:numPr>
          <w:ilvl w:val="0"/>
          <w:numId w:val="24"/>
        </w:numPr>
        <w:tabs>
          <w:tab w:val="left" w:pos="0"/>
        </w:tabs>
        <w:ind w:left="0" w:firstLine="709"/>
        <w:jc w:val="both"/>
        <w:rPr>
          <w:lang w:val="kk-KZ"/>
        </w:rPr>
      </w:pPr>
      <w:r w:rsidRPr="00F03B23">
        <w:rPr>
          <w:lang w:val="kk-KZ"/>
        </w:rPr>
        <w:t>іс–тәжірибеде саралауды жүзеге асырудың мақсатын, міндеттерін, түрлерін, әдістерін жүзеге асыру;</w:t>
      </w:r>
    </w:p>
    <w:p w:rsidR="001E5A34" w:rsidRPr="00F03B23" w:rsidRDefault="001E5A34" w:rsidP="00DF17C5">
      <w:pPr>
        <w:numPr>
          <w:ilvl w:val="0"/>
          <w:numId w:val="24"/>
        </w:numPr>
        <w:tabs>
          <w:tab w:val="left" w:pos="0"/>
        </w:tabs>
        <w:ind w:left="0" w:firstLine="709"/>
        <w:jc w:val="both"/>
        <w:rPr>
          <w:lang w:val="kk-KZ"/>
        </w:rPr>
      </w:pPr>
      <w:r w:rsidRPr="00F03B23">
        <w:rPr>
          <w:lang w:val="kk-KZ"/>
        </w:rPr>
        <w:t>мектеп қандай дәрежеде саралауға қажеттілікті сезініп жатқанын, сонымен қатар жаңа жағдайлардағы жұмыс жасауға педагогикалық ұжымның даярлығын анықтау;</w:t>
      </w:r>
    </w:p>
    <w:p w:rsidR="001E5A34" w:rsidRPr="00F03B23" w:rsidRDefault="001E5A34" w:rsidP="00DF17C5">
      <w:pPr>
        <w:numPr>
          <w:ilvl w:val="0"/>
          <w:numId w:val="24"/>
        </w:numPr>
        <w:tabs>
          <w:tab w:val="left" w:pos="0"/>
        </w:tabs>
        <w:ind w:left="0" w:firstLine="709"/>
        <w:jc w:val="both"/>
        <w:rPr>
          <w:lang w:val="kk-KZ"/>
        </w:rPr>
      </w:pPr>
      <w:r w:rsidRPr="00F03B23">
        <w:rPr>
          <w:lang w:val="kk-KZ"/>
        </w:rPr>
        <w:t>оқу орнының материалдық базасын бағалау, саралауды жүргізу үшін оның жарамдылығын анықтау;</w:t>
      </w:r>
    </w:p>
    <w:p w:rsidR="001E5A34" w:rsidRPr="00F03B23" w:rsidRDefault="001E5A34" w:rsidP="00DF17C5">
      <w:pPr>
        <w:numPr>
          <w:ilvl w:val="0"/>
          <w:numId w:val="24"/>
        </w:numPr>
        <w:tabs>
          <w:tab w:val="left" w:pos="0"/>
        </w:tabs>
        <w:ind w:left="0" w:firstLine="709"/>
        <w:jc w:val="both"/>
        <w:rPr>
          <w:lang w:val="kk-KZ"/>
        </w:rPr>
      </w:pPr>
      <w:r w:rsidRPr="00F03B23">
        <w:rPr>
          <w:lang w:val="kk-KZ"/>
        </w:rPr>
        <w:t>саралау жағдайында жұмыс жасайтын мектептің ұйымдастырушылық-педагогикалық моделін құру;</w:t>
      </w:r>
    </w:p>
    <w:p w:rsidR="001E5A34" w:rsidRPr="00F03B23" w:rsidRDefault="001E5A34" w:rsidP="00DF17C5">
      <w:pPr>
        <w:numPr>
          <w:ilvl w:val="0"/>
          <w:numId w:val="24"/>
        </w:numPr>
        <w:tabs>
          <w:tab w:val="left" w:pos="0"/>
        </w:tabs>
        <w:ind w:left="0" w:firstLine="709"/>
        <w:jc w:val="both"/>
        <w:rPr>
          <w:lang w:val="kk-KZ"/>
        </w:rPr>
      </w:pPr>
      <w:r w:rsidRPr="00F03B23">
        <w:rPr>
          <w:lang w:val="kk-KZ"/>
        </w:rPr>
        <w:t>іс–тәжірибеде  саралауды іс–тәжірибелік жүзеге асыру бойынша іс-шараларды жүргізу (сабақ кестесін оқушылардың  таңдауы бойынша басқа да факультатив сабақтардың кестесін құру, сабақтан тыс іс-шаралардың графигін құру, ЖОО-ның қажеттігі кафедраларымен байланыс жасау, сыныптарды комплекттеу қағидаларын анықтау және т.б.);</w:t>
      </w:r>
    </w:p>
    <w:p w:rsidR="001E5A34" w:rsidRPr="00F03B23" w:rsidRDefault="001E5A34" w:rsidP="00DF17C5">
      <w:pPr>
        <w:numPr>
          <w:ilvl w:val="0"/>
          <w:numId w:val="24"/>
        </w:numPr>
        <w:tabs>
          <w:tab w:val="left" w:pos="0"/>
        </w:tabs>
        <w:ind w:left="0" w:firstLine="709"/>
        <w:jc w:val="both"/>
        <w:rPr>
          <w:lang w:val="kk-KZ"/>
        </w:rPr>
      </w:pPr>
      <w:r w:rsidRPr="00F03B23">
        <w:rPr>
          <w:lang w:val="kk-KZ"/>
        </w:rPr>
        <w:t>егер қажет болса саралауды жүзеге асыру барысына түзетулер енгізу.</w:t>
      </w:r>
    </w:p>
    <w:p w:rsidR="001E5A34" w:rsidRPr="00F03B23" w:rsidRDefault="001E5A34" w:rsidP="001E5A34">
      <w:pPr>
        <w:tabs>
          <w:tab w:val="left" w:pos="0"/>
        </w:tabs>
        <w:ind w:firstLine="709"/>
        <w:jc w:val="both"/>
        <w:rPr>
          <w:lang w:val="kk-KZ"/>
        </w:rPr>
      </w:pPr>
      <w:r w:rsidRPr="00F03B23">
        <w:rPr>
          <w:lang w:val="kk-KZ"/>
        </w:rPr>
        <w:t>Саралап оқытуды жүзеге асыруға даярланғанда жүргізілетін оқытушылық ұйымдастырушылық-педагогикалық жұмыстарының мазмұны:</w:t>
      </w:r>
    </w:p>
    <w:p w:rsidR="001E5A34" w:rsidRPr="00F03B23" w:rsidRDefault="001E5A34" w:rsidP="00DF17C5">
      <w:pPr>
        <w:numPr>
          <w:ilvl w:val="0"/>
          <w:numId w:val="24"/>
        </w:numPr>
        <w:ind w:left="0" w:firstLine="709"/>
        <w:jc w:val="both"/>
        <w:rPr>
          <w:lang w:val="kk-KZ"/>
        </w:rPr>
      </w:pPr>
      <w:r w:rsidRPr="00F03B23">
        <w:rPr>
          <w:lang w:val="kk-KZ"/>
        </w:rPr>
        <w:t>ол сабақ беретін сыныптарға қандай саралау қажет және саралап оқытуды жүзеге асырудың сәйкес құралдары мен жолдарын анықтау;</w:t>
      </w:r>
    </w:p>
    <w:p w:rsidR="001E5A34" w:rsidRPr="00F03B23" w:rsidRDefault="001E5A34" w:rsidP="00DF17C5">
      <w:pPr>
        <w:numPr>
          <w:ilvl w:val="0"/>
          <w:numId w:val="24"/>
        </w:numPr>
        <w:tabs>
          <w:tab w:val="clear" w:pos="1068"/>
          <w:tab w:val="left" w:pos="1080"/>
        </w:tabs>
        <w:ind w:left="0" w:firstLine="709"/>
        <w:jc w:val="both"/>
        <w:rPr>
          <w:color w:val="000000"/>
          <w:lang w:val="kk-KZ"/>
        </w:rPr>
      </w:pPr>
      <w:r w:rsidRPr="00F03B23">
        <w:rPr>
          <w:lang w:val="kk-KZ"/>
        </w:rPr>
        <w:lastRenderedPageBreak/>
        <w:t>саралап оқытуды іс-тәжірибеде жүзеге асыру бойынша өзіңнің жеке мүмкіндіктеріңді бағалау;</w:t>
      </w:r>
    </w:p>
    <w:p w:rsidR="001E5A34" w:rsidRPr="00F03B23" w:rsidRDefault="001E5A34" w:rsidP="00DF17C5">
      <w:pPr>
        <w:numPr>
          <w:ilvl w:val="0"/>
          <w:numId w:val="24"/>
        </w:numPr>
        <w:tabs>
          <w:tab w:val="clear" w:pos="1068"/>
          <w:tab w:val="left" w:pos="1080"/>
        </w:tabs>
        <w:ind w:left="0" w:firstLine="709"/>
        <w:jc w:val="both"/>
        <w:rPr>
          <w:color w:val="000000"/>
          <w:lang w:val="kk-KZ"/>
        </w:rPr>
      </w:pPr>
      <w:r w:rsidRPr="00F03B23">
        <w:rPr>
          <w:lang w:val="kk-KZ"/>
        </w:rPr>
        <w:t>саралап оқыту моделін анықтау (тақырыпты саралап оқыту кезеңдерінің сипаттамаларын, олардың әрқайсысына оқыту мазмұнын сипаттауды, оқу жұмысының формалары мен тәсілдерінің тізімін, сонымен қатар тексеру жұмыстарын жүргізудің жоспарланған уақыты мен мазмұнын және саны туралы мәліметтерді қамтиды;</w:t>
      </w:r>
    </w:p>
    <w:p w:rsidR="001E5A34" w:rsidRPr="00F03B23" w:rsidRDefault="001E5A34" w:rsidP="00DF17C5">
      <w:pPr>
        <w:numPr>
          <w:ilvl w:val="0"/>
          <w:numId w:val="24"/>
        </w:numPr>
        <w:tabs>
          <w:tab w:val="clear" w:pos="1068"/>
          <w:tab w:val="left" w:pos="1080"/>
        </w:tabs>
        <w:ind w:left="0" w:firstLine="709"/>
        <w:jc w:val="both"/>
        <w:rPr>
          <w:color w:val="000000"/>
          <w:lang w:val="kk-KZ"/>
        </w:rPr>
      </w:pPr>
      <w:r w:rsidRPr="00F03B23">
        <w:rPr>
          <w:lang w:val="kk-KZ"/>
        </w:rPr>
        <w:t>қалыптасып жатқан міндеттерді есепке ала отырып саралап оқытудың қабылданған модельдерін түзету.</w:t>
      </w:r>
    </w:p>
    <w:p w:rsidR="001E5A34" w:rsidRPr="00F03B23" w:rsidRDefault="001E5A34" w:rsidP="001E5A34">
      <w:pPr>
        <w:tabs>
          <w:tab w:val="left" w:pos="1080"/>
        </w:tabs>
        <w:ind w:firstLine="709"/>
        <w:jc w:val="both"/>
        <w:rPr>
          <w:color w:val="000000"/>
          <w:lang w:val="kk-KZ"/>
        </w:rPr>
      </w:pPr>
      <w:r w:rsidRPr="00F03B23">
        <w:rPr>
          <w:color w:val="000000"/>
          <w:lang w:val="kk-KZ"/>
        </w:rPr>
        <w:t>Білім беру мекемелерін құрылымдық ұйымдастыруда орын алатын түрлі ерекшеліктер ішінде ұйымдастырушылық-педагогикалық модельдерде болатын жалпы сипаттамаларды бөлуге болады. Бұл біріншіден, сыныптарды бөлу ерекшеліктері (олар оқушыларға тән қандай да бір белгілер бойынша көп текті немесе бір текті болуы мүмкін; екіншіден бір баспалдақтан екіншісіне өткенде болатын оқушыларың қозғалысының бағыты.</w:t>
      </w:r>
    </w:p>
    <w:p w:rsidR="001E5A34" w:rsidRPr="00F03B23" w:rsidRDefault="001E5A34" w:rsidP="001E5A34">
      <w:pPr>
        <w:tabs>
          <w:tab w:val="left" w:pos="1080"/>
        </w:tabs>
        <w:ind w:firstLine="709"/>
        <w:jc w:val="both"/>
        <w:rPr>
          <w:color w:val="000000"/>
          <w:lang w:val="kk-KZ"/>
        </w:rPr>
      </w:pPr>
      <w:r w:rsidRPr="00F03B23">
        <w:rPr>
          <w:color w:val="000000"/>
          <w:lang w:val="kk-KZ"/>
        </w:rPr>
        <w:t>Оқу орнының құрылымдық ұйымы мыналарды қамтамасыз етуі тиіс:</w:t>
      </w:r>
    </w:p>
    <w:p w:rsidR="001E5A34" w:rsidRPr="00F03B23" w:rsidRDefault="001E5A34" w:rsidP="00DF17C5">
      <w:pPr>
        <w:numPr>
          <w:ilvl w:val="0"/>
          <w:numId w:val="24"/>
        </w:numPr>
        <w:ind w:left="0" w:firstLine="709"/>
        <w:jc w:val="both"/>
        <w:rPr>
          <w:lang w:val="kk-KZ"/>
        </w:rPr>
      </w:pPr>
      <w:r w:rsidRPr="00F03B23">
        <w:rPr>
          <w:lang w:val="kk-KZ"/>
        </w:rPr>
        <w:t>оқытудағы ізбасарлық байланысты (әрбір келесі баспалдақ келесіде оқытуды даярлайды);</w:t>
      </w:r>
    </w:p>
    <w:p w:rsidR="001E5A34" w:rsidRPr="00F03B23" w:rsidRDefault="001E5A34" w:rsidP="00DF17C5">
      <w:pPr>
        <w:numPr>
          <w:ilvl w:val="0"/>
          <w:numId w:val="24"/>
        </w:numPr>
        <w:ind w:left="0" w:firstLine="709"/>
        <w:jc w:val="both"/>
        <w:rPr>
          <w:lang w:val="kk-KZ"/>
        </w:rPr>
      </w:pPr>
      <w:r w:rsidRPr="00F03B23">
        <w:rPr>
          <w:lang w:val="kk-KZ"/>
        </w:rPr>
        <w:t>ұжымды жеке жағдайда оқытуды сәйкестендіру;</w:t>
      </w:r>
    </w:p>
    <w:p w:rsidR="001E5A34" w:rsidRPr="00F03B23" w:rsidRDefault="001E5A34" w:rsidP="00DF17C5">
      <w:pPr>
        <w:numPr>
          <w:ilvl w:val="0"/>
          <w:numId w:val="24"/>
        </w:numPr>
        <w:ind w:left="0" w:firstLine="709"/>
        <w:jc w:val="both"/>
        <w:rPr>
          <w:lang w:val="kk-KZ"/>
        </w:rPr>
      </w:pPr>
      <w:r w:rsidRPr="00F03B23">
        <w:rPr>
          <w:lang w:val="kk-KZ"/>
        </w:rPr>
        <w:t>әрбір оқушыға өзінің қызығу саласын табу мүмкіндігі мен өзін содан көруі;</w:t>
      </w:r>
    </w:p>
    <w:p w:rsidR="001E5A34" w:rsidRPr="00F03B23" w:rsidRDefault="001E5A34" w:rsidP="001E5A34">
      <w:pPr>
        <w:tabs>
          <w:tab w:val="left" w:pos="1080"/>
        </w:tabs>
        <w:ind w:firstLine="709"/>
        <w:jc w:val="both"/>
        <w:rPr>
          <w:lang w:val="kk-KZ"/>
        </w:rPr>
      </w:pPr>
      <w:r w:rsidRPr="00F03B23">
        <w:rPr>
          <w:lang w:val="kk-KZ"/>
        </w:rPr>
        <w:t>Модельді нақтылау педагогтардың мүмкіндіктеріне, ата-аналардың пікірлеріне, оқушылардың қалауына, сонымен қатар оқу орнының ерекшелігіне (жалпы білім беретін мектеп, гимназия, лицей, мектеп-лицей және т.б.) тәуелді.</w:t>
      </w:r>
    </w:p>
    <w:p w:rsidR="001E5A34" w:rsidRPr="00F03B23" w:rsidRDefault="001E5A34" w:rsidP="001E5A34">
      <w:pPr>
        <w:tabs>
          <w:tab w:val="left" w:pos="1080"/>
        </w:tabs>
        <w:ind w:firstLine="709"/>
        <w:jc w:val="both"/>
        <w:rPr>
          <w:lang w:val="kk-KZ"/>
        </w:rPr>
      </w:pPr>
    </w:p>
    <w:p w:rsidR="00924ECB" w:rsidRPr="00F03B23" w:rsidRDefault="0046593C" w:rsidP="00924ECB">
      <w:pPr>
        <w:rPr>
          <w:b/>
          <w:lang w:val="kk-KZ"/>
        </w:rPr>
      </w:pPr>
      <w:r w:rsidRPr="00F03B23">
        <w:rPr>
          <w:b/>
          <w:bCs/>
          <w:lang w:val="kk-KZ"/>
        </w:rPr>
        <w:t>Лекция</w:t>
      </w:r>
      <w:r w:rsidR="00924ECB" w:rsidRPr="00F03B23">
        <w:rPr>
          <w:b/>
          <w:lang w:val="kk-KZ"/>
        </w:rPr>
        <w:t xml:space="preserve"> 13</w:t>
      </w:r>
      <w:r w:rsidR="00924ECB" w:rsidRPr="00F03B23">
        <w:rPr>
          <w:lang w:val="kk-KZ"/>
        </w:rPr>
        <w:t xml:space="preserve"> </w:t>
      </w:r>
      <w:r w:rsidR="00924ECB" w:rsidRPr="00F03B23">
        <w:rPr>
          <w:b/>
          <w:lang w:val="kk-KZ"/>
        </w:rPr>
        <w:t xml:space="preserve"> Бейіндеудің ұйымдастырушылық бағыты мен оқушының бейінді таңдау үдерісімен байланысты құжаттары. </w:t>
      </w:r>
    </w:p>
    <w:p w:rsidR="0046593C" w:rsidRPr="00F03B23" w:rsidRDefault="0046593C" w:rsidP="0046593C">
      <w:pPr>
        <w:shd w:val="clear" w:color="auto" w:fill="FFFFFF"/>
        <w:rPr>
          <w:b/>
          <w:noProof/>
          <w:lang w:val="kk-KZ"/>
        </w:rPr>
      </w:pPr>
      <w:r w:rsidRPr="00F03B23">
        <w:rPr>
          <w:b/>
          <w:noProof/>
          <w:lang w:val="kk-KZ"/>
        </w:rPr>
        <w:t>Жоспар</w:t>
      </w:r>
    </w:p>
    <w:p w:rsidR="00924ECB" w:rsidRPr="00F03B23" w:rsidRDefault="00924ECB" w:rsidP="00924ECB">
      <w:pPr>
        <w:widowControl w:val="0"/>
        <w:tabs>
          <w:tab w:val="left" w:pos="8897"/>
        </w:tabs>
        <w:autoSpaceDE w:val="0"/>
        <w:autoSpaceDN w:val="0"/>
        <w:adjustRightInd w:val="0"/>
        <w:jc w:val="both"/>
        <w:rPr>
          <w:lang w:val="kk-KZ"/>
        </w:rPr>
      </w:pPr>
      <w:r w:rsidRPr="00F03B23">
        <w:rPr>
          <w:lang w:val="kk-KZ"/>
        </w:rPr>
        <w:t>Мектепке бейіндік оқытуды жүзеге асыратын жеке оқу жоспарларын енгізу</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7A6772" w:rsidRPr="00F03B23" w:rsidRDefault="007A6772" w:rsidP="007A6772">
      <w:pPr>
        <w:tabs>
          <w:tab w:val="left" w:pos="1080"/>
        </w:tabs>
        <w:ind w:firstLine="709"/>
        <w:jc w:val="both"/>
        <w:rPr>
          <w:color w:val="000000"/>
          <w:lang w:val="kk-KZ"/>
        </w:rPr>
      </w:pPr>
      <w:r w:rsidRPr="00F03B23">
        <w:rPr>
          <w:color w:val="000000"/>
          <w:lang w:val="kk-KZ"/>
        </w:rPr>
        <w:t>Технологиялық даярлық бағыты бойынша бейіндік оқытуды ұйымдастырудағы бұл тәсілді жалпы және технологиялық білім беру саласындағы қоғамның күтетін нәтижесіне сәйкес және оқушылардың мүдделері тұрғысынан қарастыру қажет.</w:t>
      </w:r>
    </w:p>
    <w:p w:rsidR="007A6772" w:rsidRPr="00F03B23" w:rsidRDefault="007A6772" w:rsidP="007A6772">
      <w:pPr>
        <w:tabs>
          <w:tab w:val="left" w:pos="1080"/>
        </w:tabs>
        <w:ind w:firstLine="709"/>
        <w:jc w:val="both"/>
        <w:rPr>
          <w:lang w:val="kk-KZ"/>
        </w:rPr>
      </w:pPr>
      <w:r w:rsidRPr="00F03B23">
        <w:rPr>
          <w:color w:val="000000"/>
          <w:lang w:val="kk-KZ"/>
        </w:rPr>
        <w:t xml:space="preserve">Оқушылардың бейіндік оқуларының сапасы технология мұғалімінің білім көлеміне емес, оның негізгі құзыреттіліктерді игеруіне тәуелді. 1997 жылы Еуропа кеңесі (Еуропалық аймақта жоғары білім беруге қатысты біліктілікті беру туралы конвенция //Еуропа кеңесі мен Ресей. </w:t>
      </w:r>
      <w:r w:rsidRPr="00F03B23">
        <w:rPr>
          <w:lang w:val="kk-KZ"/>
        </w:rPr>
        <w:t>– №3, 1999-8-17 б.) заманауи тұлға оңтайлы, қоғамдық-саяси және тұлға аралық қарым-қатынастар үшін иемденуі тиіс құзыреттіліктердің бірнеше топтарын атап көрсетті: саяси және әлеуметтік құзыреттілік, көп мәдениетті қоғамда өмір сүре білу қабілеттілігі, қарым-қатынастық мәдениет, ақпарттық технологияларды иемдену, өмір бойы оқуға қабілеттілік. Аталған құзырттіліктерді дамыту үшін жауапкершілік, өз бетінше жұмыс істей алуы, толеранттылық, әңгімелесе білу қабілеттілігі, сыни баға бере білу және қалыптастыра білу, өз-өзін дамыту, өздігінше білім алу қасиеттері қажет.</w:t>
      </w:r>
    </w:p>
    <w:p w:rsidR="007A6772" w:rsidRPr="00F03B23" w:rsidRDefault="007A6772" w:rsidP="007A6772">
      <w:pPr>
        <w:tabs>
          <w:tab w:val="left" w:pos="1080"/>
        </w:tabs>
        <w:ind w:firstLine="709"/>
        <w:jc w:val="both"/>
        <w:rPr>
          <w:lang w:val="kk-KZ"/>
        </w:rPr>
      </w:pPr>
      <w:r w:rsidRPr="00F03B23">
        <w:rPr>
          <w:lang w:val="kk-KZ"/>
        </w:rPr>
        <w:t>«Негізгі құзыреттіліктер» ұғымы айналымға ХХғ. 90ж. басында ЮНЕСКО ұранымен жұмыс істейтін педагогикалық еңбекті ұйымдастыру  мекемесімен енгізілді және содан бері кәсіптік мектепке кадрларды даярлауға қойылатын талаптарды анықтайды.</w:t>
      </w:r>
    </w:p>
    <w:p w:rsidR="007A6772" w:rsidRPr="00F03B23" w:rsidRDefault="007A6772" w:rsidP="007A6772">
      <w:pPr>
        <w:tabs>
          <w:tab w:val="left" w:pos="1080"/>
        </w:tabs>
        <w:ind w:firstLine="709"/>
        <w:jc w:val="both"/>
        <w:rPr>
          <w:lang w:val="kk-KZ"/>
        </w:rPr>
      </w:pPr>
      <w:r w:rsidRPr="00F03B23">
        <w:rPr>
          <w:lang w:val="kk-KZ"/>
        </w:rPr>
        <w:t xml:space="preserve">В.Д.Симоненконың анықтамасы бойынша: «негізгі құзыреттіліктер –  кәсіптік қоғамдастықтардағы жемісті қызмет пен бейімделу үшін қажетті мәдениаралық және салааралық білім, іскерлік пен қабілеттілік болып табылады». </w:t>
      </w:r>
    </w:p>
    <w:p w:rsidR="007A6772" w:rsidRPr="00F03B23" w:rsidRDefault="007A6772" w:rsidP="007A6772">
      <w:pPr>
        <w:tabs>
          <w:tab w:val="left" w:pos="1080"/>
        </w:tabs>
        <w:ind w:firstLine="709"/>
        <w:jc w:val="both"/>
        <w:rPr>
          <w:lang w:val="kk-KZ"/>
        </w:rPr>
      </w:pPr>
      <w:r w:rsidRPr="00F03B23">
        <w:rPr>
          <w:lang w:val="kk-KZ"/>
        </w:rPr>
        <w:t>Негізгі құзыреттіліктер мамандардың әлеуметтік-кәсіптік мобильділігін, әмбебаптылығын анықтайды және оларға түрлі әлеуметтік және кәсіптік қоғамдастықтарға табысты бейімделуіне мүмкіндік береді.</w:t>
      </w:r>
    </w:p>
    <w:p w:rsidR="007A6772" w:rsidRPr="00F03B23" w:rsidRDefault="007A6772" w:rsidP="007A6772">
      <w:pPr>
        <w:tabs>
          <w:tab w:val="left" w:pos="1080"/>
        </w:tabs>
        <w:ind w:firstLine="709"/>
        <w:jc w:val="both"/>
        <w:rPr>
          <w:lang w:val="kk-KZ"/>
        </w:rPr>
      </w:pPr>
      <w:r w:rsidRPr="00F03B23">
        <w:rPr>
          <w:lang w:val="kk-KZ"/>
        </w:rPr>
        <w:lastRenderedPageBreak/>
        <w:t>«Құзыреттілік» ұғымы бүгінгі күні базалық педагогикалық категориялардың бірі болып табылады. ХХғ. 70-90 жылдарында ғылыми-педагогикалық зерттеулерде құзыреттіліктер көп бейінді жұмысшыларды даярлау аспектісінде (П.Р. Атутов, С.Я. Батышев, В.А. Полянов және т.б.), оқушының педагогикалық қызметінің кәсібилігі мен педагогикалық үдерісті басқаруды негіздейтін (Н.В. Кузьмина, А.К. Маркова және т.б.),  негізгі жиынтық білім берудің жаңа мақсаты ретінде қарастырылады.</w:t>
      </w:r>
    </w:p>
    <w:p w:rsidR="007A6772" w:rsidRPr="00F03B23" w:rsidRDefault="007A6772" w:rsidP="007A6772">
      <w:pPr>
        <w:tabs>
          <w:tab w:val="left" w:pos="1080"/>
        </w:tabs>
        <w:ind w:firstLine="709"/>
        <w:jc w:val="both"/>
        <w:rPr>
          <w:lang w:val="kk-KZ"/>
        </w:rPr>
      </w:pPr>
      <w:r w:rsidRPr="00F03B23">
        <w:rPr>
          <w:lang w:val="kk-KZ"/>
        </w:rPr>
        <w:t>Заманауи педагогикада «құзыреттілік» термині жалпылама түрде былай берілген: кәсібилікті жеке құраушы (Т.Е.Шаева).</w:t>
      </w:r>
    </w:p>
    <w:p w:rsidR="007A6772" w:rsidRPr="00F03B23" w:rsidRDefault="007A6772" w:rsidP="007A6772">
      <w:pPr>
        <w:tabs>
          <w:tab w:val="left" w:pos="1080"/>
        </w:tabs>
        <w:ind w:firstLine="709"/>
        <w:jc w:val="both"/>
        <w:rPr>
          <w:lang w:val="kk-KZ"/>
        </w:rPr>
      </w:pPr>
      <w:r w:rsidRPr="00F03B23">
        <w:rPr>
          <w:lang w:val="kk-KZ"/>
        </w:rPr>
        <w:t>Көптеген зерттеулерді талдау көрсеткендей, заманауи педагогикалық ғылымда «құзыреттілік» ұғымының көптүрлілігі көрсетілген:</w:t>
      </w:r>
    </w:p>
    <w:p w:rsidR="007A6772" w:rsidRPr="00F03B23" w:rsidRDefault="007A6772" w:rsidP="00DF17C5">
      <w:pPr>
        <w:numPr>
          <w:ilvl w:val="0"/>
          <w:numId w:val="24"/>
        </w:numPr>
        <w:ind w:left="0" w:firstLine="709"/>
        <w:jc w:val="both"/>
        <w:rPr>
          <w:lang w:val="kk-KZ"/>
        </w:rPr>
      </w:pPr>
      <w:r w:rsidRPr="00F03B23">
        <w:rPr>
          <w:lang w:val="kk-KZ"/>
        </w:rPr>
        <w:t>педагогикалық еңбектің нәтижелілігін анықтайтын білім мен іскерлік жиынтығы;</w:t>
      </w:r>
    </w:p>
    <w:p w:rsidR="007A6772" w:rsidRPr="00F03B23" w:rsidRDefault="007A6772" w:rsidP="00DF17C5">
      <w:pPr>
        <w:numPr>
          <w:ilvl w:val="0"/>
          <w:numId w:val="24"/>
        </w:numPr>
        <w:ind w:left="0" w:firstLine="709"/>
        <w:jc w:val="both"/>
        <w:rPr>
          <w:lang w:val="kk-KZ"/>
        </w:rPr>
      </w:pPr>
      <w:r w:rsidRPr="00F03B23">
        <w:rPr>
          <w:lang w:val="kk-KZ"/>
        </w:rPr>
        <w:t>педагогикалық міндеттерді атқарудағы дағдылар көлемі;</w:t>
      </w:r>
    </w:p>
    <w:p w:rsidR="007A6772" w:rsidRPr="00F03B23" w:rsidRDefault="007A6772" w:rsidP="00DF17C5">
      <w:pPr>
        <w:numPr>
          <w:ilvl w:val="0"/>
          <w:numId w:val="24"/>
        </w:numPr>
        <w:ind w:left="0" w:firstLine="709"/>
        <w:jc w:val="both"/>
        <w:rPr>
          <w:lang w:val="kk-KZ"/>
        </w:rPr>
      </w:pPr>
      <w:r w:rsidRPr="00F03B23">
        <w:rPr>
          <w:lang w:val="kk-KZ"/>
        </w:rPr>
        <w:t>педагогтың жеке қасиеттерінің комбинациясы;</w:t>
      </w:r>
    </w:p>
    <w:p w:rsidR="007A6772" w:rsidRPr="00F03B23" w:rsidRDefault="007A6772" w:rsidP="00DF17C5">
      <w:pPr>
        <w:numPr>
          <w:ilvl w:val="0"/>
          <w:numId w:val="24"/>
        </w:numPr>
        <w:ind w:left="0" w:firstLine="709"/>
        <w:jc w:val="both"/>
        <w:rPr>
          <w:lang w:val="kk-KZ"/>
        </w:rPr>
      </w:pPr>
      <w:r w:rsidRPr="00F03B23">
        <w:rPr>
          <w:lang w:val="kk-KZ"/>
        </w:rPr>
        <w:t>кәсіби маңызды жеке тұлғалық қасиеттері мен білімдер кешені;</w:t>
      </w:r>
    </w:p>
    <w:p w:rsidR="007A6772" w:rsidRPr="00F03B23" w:rsidRDefault="007A6772" w:rsidP="00DF17C5">
      <w:pPr>
        <w:numPr>
          <w:ilvl w:val="0"/>
          <w:numId w:val="24"/>
        </w:numPr>
        <w:ind w:left="0" w:firstLine="709"/>
        <w:jc w:val="both"/>
        <w:rPr>
          <w:lang w:val="kk-KZ"/>
        </w:rPr>
      </w:pPr>
      <w:r w:rsidRPr="00F03B23">
        <w:rPr>
          <w:lang w:val="kk-KZ"/>
        </w:rPr>
        <w:t>кәсібилендіру кешені;</w:t>
      </w:r>
    </w:p>
    <w:p w:rsidR="007A6772" w:rsidRPr="00F03B23" w:rsidRDefault="007A6772" w:rsidP="00DF17C5">
      <w:pPr>
        <w:numPr>
          <w:ilvl w:val="0"/>
          <w:numId w:val="24"/>
        </w:numPr>
        <w:ind w:left="0" w:firstLine="709"/>
        <w:jc w:val="both"/>
        <w:rPr>
          <w:lang w:val="kk-KZ"/>
        </w:rPr>
      </w:pPr>
      <w:r w:rsidRPr="00F03B23">
        <w:rPr>
          <w:lang w:val="kk-KZ"/>
        </w:rPr>
        <w:t>педагогтың еңбекке теориялық және іс-тәжірибелік даярлығының бірлігі;</w:t>
      </w:r>
    </w:p>
    <w:p w:rsidR="007A6772" w:rsidRPr="00F03B23" w:rsidRDefault="007A6772" w:rsidP="00DF17C5">
      <w:pPr>
        <w:numPr>
          <w:ilvl w:val="0"/>
          <w:numId w:val="24"/>
        </w:numPr>
        <w:ind w:left="0" w:firstLine="709"/>
        <w:jc w:val="both"/>
        <w:rPr>
          <w:lang w:val="kk-KZ"/>
        </w:rPr>
      </w:pPr>
      <w:r w:rsidRPr="00F03B23">
        <w:rPr>
          <w:lang w:val="kk-KZ"/>
        </w:rPr>
        <w:t>күрделі мәдени типті іс-әрекет түрлерін жүзеге асыру қабілеттілігі және т.б.</w:t>
      </w:r>
    </w:p>
    <w:p w:rsidR="007A6772" w:rsidRPr="00F03B23" w:rsidRDefault="007A6772" w:rsidP="007A6772">
      <w:pPr>
        <w:tabs>
          <w:tab w:val="left" w:pos="1080"/>
        </w:tabs>
        <w:ind w:firstLine="709"/>
        <w:jc w:val="both"/>
        <w:rPr>
          <w:color w:val="000000"/>
          <w:lang w:val="kk-KZ"/>
        </w:rPr>
      </w:pPr>
      <w:r w:rsidRPr="00F03B23">
        <w:rPr>
          <w:color w:val="000000"/>
          <w:lang w:val="kk-KZ"/>
        </w:rPr>
        <w:t>Құзыреттілікті заманауи түсіндірудің ерекшелігі мынада: олар тек қана алған білімін, бар іскерлігін, қызметтің атақты әдістерін қолдануға жеке тұлғаның қабілеттілігін бейнелеп қана қоймайды, сонымен қатар оның жаңа бейнелерді, ақпараттарды құру қабілеттілігіне кепілдік беріп, проблемалары мен атқарылатын міндеттерінің күрделілігінің нақты деңгейіне жеке білімі мен іскерлігін түсіндіру сәйкестілігінің өлшемін сипаттайды.</w:t>
      </w:r>
    </w:p>
    <w:p w:rsidR="007A6772" w:rsidRPr="00F03B23" w:rsidRDefault="007A6772" w:rsidP="007A6772">
      <w:pPr>
        <w:tabs>
          <w:tab w:val="left" w:pos="1080"/>
        </w:tabs>
        <w:ind w:firstLine="709"/>
        <w:jc w:val="both"/>
        <w:rPr>
          <w:lang w:val="kk-KZ"/>
        </w:rPr>
      </w:pPr>
      <w:r w:rsidRPr="00F03B23">
        <w:rPr>
          <w:color w:val="000000"/>
          <w:lang w:val="kk-KZ"/>
        </w:rPr>
        <w:t xml:space="preserve">Заманауи ғылыми зерттеулерде өте жиі жеңіл бекітілетін және қызметтің анықталған түрлерінде бейнеленетін, білімнің, іскерліктің, қабілеттіліктің негізінде қалыптасатын қарапайым, базалық құзыреттіліктерді бөледі. Кейбір зерттеулерде құзыреттіліктер стандартты, негізгі және алдыңғы қатарлы болып бөлінеді. Стандартты құзыреттілік дегеніміз онсыз жеке тұлғаның қалыпты қызметтелуі мүмкін емес. Негізгі құзыреттіліктер дегеніміз </w:t>
      </w:r>
      <w:r w:rsidRPr="00F03B23">
        <w:rPr>
          <w:lang w:val="kk-KZ"/>
        </w:rPr>
        <w:t xml:space="preserve">– әлеуметтік-экономикалық нарықта жеке тұлғаның бәсекеге қабілеттілігін қамтамасыз ететін құзыреттіліктер. Алдыңғы қатарлы озық құзыреттіліктер дегеніміз – инновация, креативтілік, динамизм және диалогтың негізінде болашақты жасауға мүмкіндік беретін құзыреттіліктер болып табылады (Базаров Т.Ю.) [100].  </w:t>
      </w:r>
    </w:p>
    <w:p w:rsidR="007A6772" w:rsidRPr="00F03B23" w:rsidRDefault="007A6772" w:rsidP="007A6772">
      <w:pPr>
        <w:tabs>
          <w:tab w:val="left" w:pos="1080"/>
        </w:tabs>
        <w:ind w:firstLine="709"/>
        <w:jc w:val="both"/>
        <w:rPr>
          <w:lang w:val="kk-KZ"/>
        </w:rPr>
      </w:pPr>
      <w:r w:rsidRPr="00F03B23">
        <w:rPr>
          <w:lang w:val="kk-KZ"/>
        </w:rPr>
        <w:t xml:space="preserve">Т.Е.Шаева педагогтың тұлғалық құрылымындағы </w:t>
      </w:r>
      <w:r w:rsidRPr="00F03B23">
        <w:rPr>
          <w:b/>
          <w:lang w:val="kk-KZ"/>
        </w:rPr>
        <w:t>құзыреттіліктердің келесі сұрыптамасын</w:t>
      </w:r>
      <w:r w:rsidRPr="00F03B23">
        <w:rPr>
          <w:lang w:val="kk-KZ"/>
        </w:rPr>
        <w:t xml:space="preserve"> ұсынады:</w:t>
      </w:r>
    </w:p>
    <w:p w:rsidR="007A6772" w:rsidRPr="00F03B23" w:rsidRDefault="007A6772" w:rsidP="007A6772">
      <w:pPr>
        <w:tabs>
          <w:tab w:val="left" w:pos="1080"/>
        </w:tabs>
        <w:ind w:firstLine="709"/>
        <w:jc w:val="both"/>
        <w:rPr>
          <w:lang w:val="kk-KZ"/>
        </w:rPr>
      </w:pPr>
      <w:r w:rsidRPr="00F03B23">
        <w:rPr>
          <w:lang w:val="kk-KZ"/>
        </w:rPr>
        <w:t xml:space="preserve">– </w:t>
      </w:r>
      <w:r w:rsidRPr="00F03B23">
        <w:rPr>
          <w:b/>
          <w:lang w:val="kk-KZ"/>
        </w:rPr>
        <w:t>бейімделуші өркениетті:</w:t>
      </w:r>
      <w:r w:rsidRPr="00F03B23">
        <w:rPr>
          <w:lang w:val="kk-KZ"/>
        </w:rPr>
        <w:t xml:space="preserve"> шындықты шығармашылық қалыптастыру жолымен табиғи байлықтарды сақтау мен өзгермелі ортаға бейімделуде өмірдің жақсы жағдайларын құру үшін олар қолданатын қоршаған әлем туралы адамның интеллектуалды, физикалық және психомоторлы дағдыларының, білімдерінің жиынтығы;</w:t>
      </w:r>
    </w:p>
    <w:p w:rsidR="007A6772" w:rsidRPr="00F03B23" w:rsidRDefault="007A6772" w:rsidP="00DF17C5">
      <w:pPr>
        <w:numPr>
          <w:ilvl w:val="0"/>
          <w:numId w:val="24"/>
        </w:numPr>
        <w:ind w:left="0" w:firstLine="709"/>
        <w:jc w:val="both"/>
        <w:rPr>
          <w:lang w:val="kk-KZ"/>
        </w:rPr>
      </w:pPr>
      <w:r w:rsidRPr="00F03B23">
        <w:rPr>
          <w:b/>
          <w:lang w:val="kk-KZ"/>
        </w:rPr>
        <w:t>әлеуметтік-ұйымдастырушылық:</w:t>
      </w:r>
      <w:r w:rsidRPr="00F03B23">
        <w:rPr>
          <w:lang w:val="kk-KZ"/>
        </w:rPr>
        <w:t xml:space="preserve"> әртүрлі нақты әлеуметтік жағдайларды шешу үшін, барлық қатысушылар үшін ыңғайлы жолды табу негізінде адамдар арасындағы қатынастарды өзгертуге әкелетін, олар арқылы мақсатты таңдалатын жеке тұлғаның қабілеттілігі мен іскерлігі, білімнің жиынтығығы, осының нәтижесіңде өзіңнің мақсаттарыңды, эмоцияларыңды, өз-өзіңді ұстау әдістеріңді реттеу қажеттілігі туындайды.</w:t>
      </w:r>
    </w:p>
    <w:p w:rsidR="007A6772" w:rsidRPr="00F03B23" w:rsidRDefault="007A6772" w:rsidP="00DF17C5">
      <w:pPr>
        <w:numPr>
          <w:ilvl w:val="0"/>
          <w:numId w:val="24"/>
        </w:numPr>
        <w:ind w:left="0" w:firstLine="709"/>
        <w:jc w:val="both"/>
        <w:rPr>
          <w:color w:val="000000"/>
          <w:lang w:val="kk-KZ"/>
        </w:rPr>
      </w:pPr>
      <w:r w:rsidRPr="00F03B23">
        <w:rPr>
          <w:color w:val="000000"/>
          <w:lang w:val="kk-KZ"/>
        </w:rPr>
        <w:t>кәсіби оқытушы ұстанатын педагогикалық жүйемен сәйкес таңдалатын және оқытылатын пәннің ерекшелігімен негізделетін, кәсіби-корпоративті тәжірибені беру әдістері, оқыту тәсілдері, білімдер мен іскерліктер жиынтығы.</w:t>
      </w:r>
    </w:p>
    <w:p w:rsidR="007A6772" w:rsidRPr="00F03B23" w:rsidRDefault="007A6772" w:rsidP="00DF17C5">
      <w:pPr>
        <w:numPr>
          <w:ilvl w:val="0"/>
          <w:numId w:val="24"/>
        </w:numPr>
        <w:ind w:left="0" w:firstLine="709"/>
        <w:jc w:val="both"/>
        <w:rPr>
          <w:color w:val="000000"/>
          <w:lang w:val="kk-KZ"/>
        </w:rPr>
      </w:pPr>
      <w:r w:rsidRPr="00F03B23">
        <w:rPr>
          <w:b/>
          <w:color w:val="000000"/>
          <w:lang w:val="kk-KZ"/>
        </w:rPr>
        <w:t>қарым-қатынастық:</w:t>
      </w:r>
      <w:r w:rsidRPr="00F03B23">
        <w:rPr>
          <w:color w:val="000000"/>
          <w:lang w:val="kk-KZ"/>
        </w:rPr>
        <w:t xml:space="preserve"> жеке тұлғаның эмоционалды-сезімдік саласының дамуындағы жақсы жағдайды қолдау, оқушылар арасындағы байланысты бекітудің психологиялық заңдары мен сөйлеу тәртібінің ерекше әлеуметтік-мәдени нормаларын сақтау, лингвистикалық іскерлікті меңгеруден білінетін өзін-өзі жүзеге асыру мен қарым-</w:t>
      </w:r>
      <w:r w:rsidRPr="00F03B23">
        <w:rPr>
          <w:color w:val="000000"/>
          <w:lang w:val="kk-KZ"/>
        </w:rPr>
        <w:lastRenderedPageBreak/>
        <w:t>қатынас жасаудың негізгі міндеттерін табысты жүзеге асыруды қамтамасыз ететін жеке тұлғалық қасиеттері;</w:t>
      </w:r>
    </w:p>
    <w:p w:rsidR="007A6772" w:rsidRPr="00F03B23" w:rsidRDefault="007A6772" w:rsidP="00DF17C5">
      <w:pPr>
        <w:numPr>
          <w:ilvl w:val="0"/>
          <w:numId w:val="24"/>
        </w:numPr>
        <w:ind w:left="0" w:firstLine="709"/>
        <w:jc w:val="both"/>
        <w:rPr>
          <w:color w:val="000000"/>
          <w:lang w:val="kk-KZ"/>
        </w:rPr>
      </w:pPr>
      <w:r w:rsidRPr="00F03B23">
        <w:rPr>
          <w:b/>
          <w:color w:val="000000"/>
          <w:lang w:val="kk-KZ"/>
        </w:rPr>
        <w:t>құндылықтық-мәндік:</w:t>
      </w:r>
      <w:r w:rsidRPr="00F03B23">
        <w:rPr>
          <w:color w:val="000000"/>
          <w:lang w:val="kk-KZ"/>
        </w:rPr>
        <w:t xml:space="preserve"> прогрессивті ойлау мен жеке тұлғалық істерінің прогрессивтілігін анықтайтын оның «уақыттан озу» қасиеті, көпмәдениеттілігі, адекватты-әлеуметтік өзін-өзі идентификациялануы, креативтілігі, білімнің мәндік-негізделген жаңаруы; тарихи дәуірге, әлеуметтік немесе гендерлік топқа, адамның мамандығына, нақты уақыттағы оның озық қызметіне қатысты инвариантты сипатты иемденетін құзыреттіліктер жиынтығы.</w:t>
      </w:r>
    </w:p>
    <w:p w:rsidR="007A6772" w:rsidRPr="00F03B23" w:rsidRDefault="007A6772" w:rsidP="007A6772">
      <w:pPr>
        <w:ind w:firstLine="709"/>
        <w:jc w:val="both"/>
        <w:rPr>
          <w:color w:val="000000"/>
          <w:lang w:val="kk-KZ"/>
        </w:rPr>
      </w:pPr>
      <w:r w:rsidRPr="00F03B23">
        <w:rPr>
          <w:color w:val="000000"/>
          <w:lang w:val="kk-KZ"/>
        </w:rPr>
        <w:t>Сонымен қатар жеке тұлғаның құрылымындағы құзыреттіліктер тек қана өзінің мазмұны мен арналуына қарай ғана емес, сонымен қатар жеке тұлғаның өзінің даму үдерісінде ойнайтын рөлдері бойынша да бөлінеді.</w:t>
      </w:r>
    </w:p>
    <w:p w:rsidR="007A6772" w:rsidRPr="00F03B23" w:rsidRDefault="007A6772" w:rsidP="007A6772">
      <w:pPr>
        <w:ind w:firstLine="709"/>
        <w:jc w:val="both"/>
        <w:rPr>
          <w:color w:val="000000"/>
          <w:lang w:val="kk-KZ"/>
        </w:rPr>
      </w:pPr>
      <w:r w:rsidRPr="00F03B23">
        <w:rPr>
          <w:color w:val="000000"/>
          <w:lang w:val="kk-KZ"/>
        </w:rPr>
        <w:t xml:space="preserve">Т.Ю.Базаров педагогтың </w:t>
      </w:r>
      <w:r w:rsidRPr="00F03B23">
        <w:rPr>
          <w:b/>
          <w:color w:val="000000"/>
          <w:lang w:val="kk-KZ"/>
        </w:rPr>
        <w:t>озық құзыреттіліктерін 3 блокқа</w:t>
      </w:r>
      <w:r w:rsidRPr="00F03B23">
        <w:rPr>
          <w:color w:val="000000"/>
          <w:lang w:val="kk-KZ"/>
        </w:rPr>
        <w:t xml:space="preserve"> бөліп қарастырады:</w:t>
      </w:r>
    </w:p>
    <w:p w:rsidR="007A6772" w:rsidRPr="00F03B23" w:rsidRDefault="007A6772" w:rsidP="00DF17C5">
      <w:pPr>
        <w:numPr>
          <w:ilvl w:val="0"/>
          <w:numId w:val="24"/>
        </w:numPr>
        <w:ind w:left="0" w:firstLine="709"/>
        <w:jc w:val="both"/>
        <w:rPr>
          <w:lang w:val="kk-KZ"/>
        </w:rPr>
      </w:pPr>
      <w:r w:rsidRPr="00F03B23">
        <w:rPr>
          <w:b/>
          <w:lang w:val="kk-KZ"/>
        </w:rPr>
        <w:t>инновациялық</w:t>
      </w:r>
      <w:r w:rsidRPr="00F03B23">
        <w:rPr>
          <w:lang w:val="kk-KZ"/>
        </w:rPr>
        <w:t xml:space="preserve"> – жеке тұлғаның проблемалық жағдайдағы қарама-қайшылықтарын, проблеманың маңызды аспектілерін, креативтілігін, динамикалығын алуға қабілеттілігі сияқты қасиетін қалыптастырады (бұл контекстте автор түрлі жоспардағы интеллектуалды және іс-тәжірибелік міндеттермен жоғары жылдамдықпен және дәлдікпен, біреуінен екіншісіне тез, икемді өтуі сияқты жұмыс істеуге қабілеттілікті білдіреді);</w:t>
      </w:r>
    </w:p>
    <w:p w:rsidR="007A6772" w:rsidRPr="00F03B23" w:rsidRDefault="007A6772" w:rsidP="00DF17C5">
      <w:pPr>
        <w:numPr>
          <w:ilvl w:val="0"/>
          <w:numId w:val="24"/>
        </w:numPr>
        <w:ind w:left="0" w:firstLine="709"/>
        <w:jc w:val="both"/>
        <w:rPr>
          <w:lang w:val="kk-KZ"/>
        </w:rPr>
      </w:pPr>
      <w:r w:rsidRPr="00F03B23">
        <w:rPr>
          <w:b/>
          <w:lang w:val="kk-KZ"/>
        </w:rPr>
        <w:t>диалогтық</w:t>
      </w:r>
      <w:r w:rsidRPr="00F03B23">
        <w:rPr>
          <w:lang w:val="kk-KZ"/>
        </w:rPr>
        <w:t xml:space="preserve"> – жеке тұлғаның кооперативтілікте, децентрация мен көпмәдениеттілікке қабілеттілігін қалыптастырады;</w:t>
      </w:r>
    </w:p>
    <w:p w:rsidR="007A6772" w:rsidRPr="00F03B23" w:rsidRDefault="007A6772" w:rsidP="00DF17C5">
      <w:pPr>
        <w:numPr>
          <w:ilvl w:val="0"/>
          <w:numId w:val="24"/>
        </w:numPr>
        <w:ind w:left="0" w:firstLine="709"/>
        <w:jc w:val="both"/>
        <w:rPr>
          <w:lang w:val="kk-KZ"/>
        </w:rPr>
      </w:pPr>
      <w:r w:rsidRPr="00F03B23">
        <w:rPr>
          <w:b/>
          <w:lang w:val="kk-KZ"/>
        </w:rPr>
        <w:t xml:space="preserve">лидерлік </w:t>
      </w:r>
      <w:r w:rsidRPr="00F03B23">
        <w:rPr>
          <w:lang w:val="kk-KZ"/>
        </w:rPr>
        <w:t>жеке тұлғаның ықпал ету, сахналау және көрегендік сияқты қасиеттерін қалыптастырады.</w:t>
      </w:r>
    </w:p>
    <w:p w:rsidR="007A6772" w:rsidRPr="00F03B23" w:rsidRDefault="007A6772" w:rsidP="007A6772">
      <w:pPr>
        <w:ind w:firstLine="709"/>
        <w:jc w:val="both"/>
        <w:rPr>
          <w:lang w:val="kk-KZ"/>
        </w:rPr>
      </w:pPr>
      <w:r w:rsidRPr="00F03B23">
        <w:rPr>
          <w:lang w:val="kk-KZ"/>
        </w:rPr>
        <w:t>Заманауи педагогтың құзыреттілігін қоршаған ортаға гуманды-құндылықтық қатынаспен, еңбекке шығармашылық тәсілмен біріктірілген, педагогикалық жағдайларды меңгеру үшін қолданылатын тұлғалық және кәсіптік жетілдірілуге әрдайым бағытталған адамның кәсіби-тұлғалық білімін, іскерліктері мен қасиеттерінің тамаша жүйесі ретінде қарастыруымызға болады, нәтижесінде қоғамдық қатынастардың жаңа қасиеттеріне қол жеткізуге әсер ететін жаңа қызметтер, құбылыстар, мәдениет объектілері құрылады.</w:t>
      </w:r>
    </w:p>
    <w:p w:rsidR="007A6772" w:rsidRPr="00F03B23" w:rsidRDefault="007A6772" w:rsidP="007A6772">
      <w:pPr>
        <w:ind w:firstLine="709"/>
        <w:jc w:val="both"/>
        <w:rPr>
          <w:lang w:val="kk-KZ"/>
        </w:rPr>
      </w:pPr>
      <w:r w:rsidRPr="00F03B23">
        <w:rPr>
          <w:lang w:val="kk-KZ"/>
        </w:rPr>
        <w:t>Психологиялық-педагогикалық әдебиеттерден кәсібилікті қалыптастыру мен дамыту үдерісін қарастырғанда екі ұғымды қолдануымызға болады: «құзырлық» және «құзыреттілік». «Құзыреттілік» ұғымының пайда болуы оның мазмұнының кеңдігімен, сипаттамасының біріктірілуімен негізделіп, «профессионализм», «біліктілік», «кәсіби» қабілеттіліктер сияқты ұғымдарды біріктіреді.</w:t>
      </w:r>
    </w:p>
    <w:p w:rsidR="007A6772" w:rsidRPr="00F03B23" w:rsidRDefault="007A6772" w:rsidP="007A6772">
      <w:pPr>
        <w:ind w:firstLine="709"/>
        <w:jc w:val="both"/>
        <w:rPr>
          <w:lang w:val="kk-KZ"/>
        </w:rPr>
      </w:pPr>
      <w:r w:rsidRPr="00F03B23">
        <w:rPr>
          <w:lang w:val="kk-KZ"/>
        </w:rPr>
        <w:t>«Құзыреттілік» және «құзырлық» бірін-бірі толықтыратын және бірін-бірі негіздейтін ұғым: (құзырлықты) құқықтылықты иемденбейтін құзыретті адам толық күйінде және әлеуметтік маңызды аспектілерде оны толық түрде жүзеге асыра алмайды. Бұл түсінік А.С.Белкиннің анықтамасында келтірілген, «құзырлық дегеніміз адам жай алатынының барлығының жиынтығын білдірсе, ал құзыреттілік ол иемденетін нәрселердің барлығының жиынтығы» [101].  /Цит.из Метаева В.А. Рефлексия как метекомпетентность //Педагогика. – №3, 2006, – С-57-614.</w:t>
      </w:r>
    </w:p>
    <w:p w:rsidR="007A6772" w:rsidRPr="00F03B23" w:rsidRDefault="007A6772" w:rsidP="007A6772">
      <w:pPr>
        <w:ind w:firstLine="709"/>
        <w:jc w:val="both"/>
        <w:rPr>
          <w:lang w:val="kk-KZ"/>
        </w:rPr>
      </w:pPr>
      <w:r w:rsidRPr="00F03B23">
        <w:rPr>
          <w:lang w:val="kk-KZ"/>
        </w:rPr>
        <w:t>П</w:t>
      </w:r>
      <w:r w:rsidRPr="00F03B23">
        <w:rPr>
          <w:color w:val="000000"/>
          <w:lang w:val="kk-KZ"/>
        </w:rPr>
        <w:t>сихологиялық</w:t>
      </w:r>
      <w:r w:rsidRPr="00F03B23">
        <w:rPr>
          <w:lang w:val="kk-KZ"/>
        </w:rPr>
        <w:t>-</w:t>
      </w:r>
      <w:r w:rsidRPr="00F03B23">
        <w:rPr>
          <w:color w:val="000000"/>
          <w:lang w:val="kk-KZ"/>
        </w:rPr>
        <w:t xml:space="preserve">педагогикалық әдебиеттерде </w:t>
      </w:r>
      <w:r w:rsidRPr="00F03B23">
        <w:rPr>
          <w:lang w:val="kk-KZ"/>
        </w:rPr>
        <w:t>«құзыреттілік» ұғымы салыстырмалы түрде жақында ғана кең түрде таралды. 1969ж. аяғында  1970ж. басында шетел әдебиеттерінде білім берудегі құзыретті тәсіл деген арнайы бағыт пайда болды, оның жүзеге асырылуымен бүгінгі күні білім беру мазмұнын жаңарту тікелей байланысты болып отыр.</w:t>
      </w:r>
    </w:p>
    <w:p w:rsidR="007A6772" w:rsidRPr="00F03B23" w:rsidRDefault="007A6772" w:rsidP="007A6772">
      <w:pPr>
        <w:ind w:firstLine="709"/>
        <w:jc w:val="both"/>
        <w:rPr>
          <w:lang w:val="kk-KZ"/>
        </w:rPr>
      </w:pPr>
      <w:r w:rsidRPr="00F03B23">
        <w:rPr>
          <w:lang w:val="kk-KZ"/>
        </w:rPr>
        <w:t>Мұғалімнің кәсіби-педагогикалық құзыреттілігін зерттеу Н.В.Кузьмина, А.К.Маркова, Л.М.Митина және т.б. еңбектерінен басталады. Бұл ұғымды авторлар былайша анықтайды:</w:t>
      </w:r>
    </w:p>
    <w:p w:rsidR="007A6772" w:rsidRPr="00F03B23" w:rsidRDefault="007A6772" w:rsidP="00DF17C5">
      <w:pPr>
        <w:numPr>
          <w:ilvl w:val="0"/>
          <w:numId w:val="24"/>
        </w:numPr>
        <w:ind w:left="0" w:firstLine="709"/>
        <w:jc w:val="both"/>
        <w:rPr>
          <w:lang w:val="kk-KZ"/>
        </w:rPr>
      </w:pPr>
      <w:r w:rsidRPr="00F03B23">
        <w:rPr>
          <w:lang w:val="kk-KZ"/>
        </w:rPr>
        <w:t>педагогтың интегралды индивидуалды қасиеттерімен байланысты процессуалды маңызды қасиеттері;</w:t>
      </w:r>
    </w:p>
    <w:p w:rsidR="007A6772" w:rsidRPr="00F03B23" w:rsidRDefault="007A6772" w:rsidP="00DF17C5">
      <w:pPr>
        <w:numPr>
          <w:ilvl w:val="0"/>
          <w:numId w:val="24"/>
        </w:numPr>
        <w:ind w:left="0" w:firstLine="709"/>
        <w:jc w:val="both"/>
        <w:rPr>
          <w:lang w:val="kk-KZ"/>
        </w:rPr>
      </w:pPr>
      <w:r w:rsidRPr="00F03B23">
        <w:rPr>
          <w:lang w:val="kk-KZ"/>
        </w:rPr>
        <w:lastRenderedPageBreak/>
        <w:t>оны жүзеге асыру оқу үдерісіне қойылатын педагогикалық нормалардың талаптары, ұйғарымдары мен шектеулері есебінен оқушы тұлғасының қалыптасу құрамына айналдыру қабілеттілігі;</w:t>
      </w:r>
    </w:p>
    <w:p w:rsidR="007A6772" w:rsidRPr="00F03B23" w:rsidRDefault="007A6772" w:rsidP="00DF17C5">
      <w:pPr>
        <w:numPr>
          <w:ilvl w:val="0"/>
          <w:numId w:val="24"/>
        </w:numPr>
        <w:ind w:left="0" w:firstLine="709"/>
        <w:jc w:val="both"/>
        <w:rPr>
          <w:lang w:val="kk-KZ"/>
        </w:rPr>
      </w:pPr>
      <w:r w:rsidRPr="00F03B23">
        <w:rPr>
          <w:lang w:val="kk-KZ"/>
        </w:rPr>
        <w:t>педагогикалық қызмет, педагогикалық қарым-қатынас жоғары деңгейде жүзеге асырылатын мұғалімнің еңбегі; мұғалімнің тұлғасы қалыптасады, оқу мен тәрбие мәселелерін кәсіби сауатты шешуге мүмкіндік беретін оқушыларды оқыту мен тәрбиелеуде жақсы нәтижеге қол жеткізіледі;</w:t>
      </w:r>
    </w:p>
    <w:p w:rsidR="007A6772" w:rsidRPr="00F03B23" w:rsidRDefault="007A6772" w:rsidP="00DF17C5">
      <w:pPr>
        <w:numPr>
          <w:ilvl w:val="0"/>
          <w:numId w:val="24"/>
        </w:numPr>
        <w:ind w:left="0" w:firstLine="709"/>
        <w:jc w:val="both"/>
        <w:rPr>
          <w:lang w:val="kk-KZ"/>
        </w:rPr>
      </w:pPr>
      <w:r w:rsidRPr="00F03B23">
        <w:rPr>
          <w:lang w:val="kk-KZ"/>
        </w:rPr>
        <w:t>кәсіби-педагогикалық құзырлықтар жиынтығы және т.б.</w:t>
      </w:r>
    </w:p>
    <w:p w:rsidR="007A6772" w:rsidRPr="00F03B23" w:rsidRDefault="007A6772" w:rsidP="007A6772">
      <w:pPr>
        <w:ind w:firstLine="709"/>
        <w:jc w:val="both"/>
        <w:rPr>
          <w:b/>
          <w:lang w:val="kk-KZ"/>
        </w:rPr>
      </w:pPr>
      <w:r w:rsidRPr="00F03B23">
        <w:rPr>
          <w:b/>
          <w:lang w:val="kk-KZ"/>
        </w:rPr>
        <w:t>Мұғалімнің кәсіби құзыреттілігі келесі компоненттерді қамтиды:</w:t>
      </w:r>
    </w:p>
    <w:p w:rsidR="007A6772" w:rsidRPr="00F03B23" w:rsidRDefault="007A6772" w:rsidP="00DF17C5">
      <w:pPr>
        <w:numPr>
          <w:ilvl w:val="0"/>
          <w:numId w:val="24"/>
        </w:numPr>
        <w:ind w:left="0" w:firstLine="709"/>
        <w:jc w:val="both"/>
        <w:rPr>
          <w:lang w:val="kk-KZ"/>
        </w:rPr>
      </w:pPr>
      <w:r w:rsidRPr="00F03B23">
        <w:rPr>
          <w:b/>
          <w:lang w:val="kk-KZ"/>
        </w:rPr>
        <w:t>аксиологиялық,</w:t>
      </w:r>
      <w:r w:rsidRPr="00F03B23">
        <w:rPr>
          <w:lang w:val="kk-KZ"/>
        </w:rPr>
        <w:t xml:space="preserve"> адамның рухани өмірінің құраушысы болып табылатын, сыни бағаланатын, талқыланатын, таңдалатын ұсынылған жалпы адамзаттық құндылықтар;</w:t>
      </w:r>
    </w:p>
    <w:p w:rsidR="007A6772" w:rsidRPr="00F03B23" w:rsidRDefault="007A6772" w:rsidP="00DF17C5">
      <w:pPr>
        <w:numPr>
          <w:ilvl w:val="0"/>
          <w:numId w:val="24"/>
        </w:numPr>
        <w:ind w:left="0" w:firstLine="709"/>
        <w:jc w:val="both"/>
        <w:rPr>
          <w:lang w:val="kk-KZ"/>
        </w:rPr>
      </w:pPr>
      <w:r w:rsidRPr="00F03B23">
        <w:rPr>
          <w:b/>
          <w:lang w:val="kk-KZ"/>
        </w:rPr>
        <w:t>мәдениеттанымдық,</w:t>
      </w:r>
      <w:r w:rsidRPr="00F03B23">
        <w:rPr>
          <w:lang w:val="kk-KZ"/>
        </w:rPr>
        <w:t xml:space="preserve"> адамның өмірлік қызметі жүретін түрлі мәдени салалар бейнеленеді (академиялық, салауаттылық, креативтілік және т.б.); кәсіптік қызметке қажет жалпы мәдени қабілеттіліктер; ұлттық мәдениеттің құндылықтары мен дәстүрлері және оларды сақтау, қайта қалпына келтіру, өндіру бойынша іс-әрекеттер;</w:t>
      </w:r>
    </w:p>
    <w:p w:rsidR="007A6772" w:rsidRPr="00F03B23" w:rsidRDefault="007A6772" w:rsidP="00DF17C5">
      <w:pPr>
        <w:numPr>
          <w:ilvl w:val="0"/>
          <w:numId w:val="24"/>
        </w:numPr>
        <w:ind w:left="0" w:firstLine="709"/>
        <w:jc w:val="both"/>
        <w:rPr>
          <w:lang w:val="kk-KZ"/>
        </w:rPr>
      </w:pPr>
      <w:r w:rsidRPr="00F03B23">
        <w:rPr>
          <w:b/>
          <w:lang w:val="kk-KZ"/>
        </w:rPr>
        <w:t>өмірлік шығармашылық,</w:t>
      </w:r>
      <w:r w:rsidRPr="00F03B23">
        <w:rPr>
          <w:lang w:val="kk-KZ"/>
        </w:rPr>
        <w:t xml:space="preserve"> нақты оқиғаларды ұйымдастыру мен жүргізуге қабілеттілік, өмірдің болмыстық жағдайларын өзгерту мен жетілдіруге, микросоциумды қайта өңдеуге даярлық;</w:t>
      </w:r>
    </w:p>
    <w:p w:rsidR="007A6772" w:rsidRPr="00F03B23" w:rsidRDefault="007A6772" w:rsidP="00DF17C5">
      <w:pPr>
        <w:numPr>
          <w:ilvl w:val="0"/>
          <w:numId w:val="24"/>
        </w:numPr>
        <w:ind w:left="0" w:firstLine="709"/>
        <w:jc w:val="both"/>
        <w:rPr>
          <w:lang w:val="kk-KZ"/>
        </w:rPr>
      </w:pPr>
      <w:r w:rsidRPr="00F03B23">
        <w:rPr>
          <w:b/>
          <w:lang w:val="kk-KZ"/>
        </w:rPr>
        <w:t>моральды-эстетикалық,</w:t>
      </w:r>
      <w:r w:rsidRPr="00F03B23">
        <w:rPr>
          <w:lang w:val="kk-KZ"/>
        </w:rPr>
        <w:t xml:space="preserve"> тәжірибе жинақтау деп түсініледі: эмоционалды жағдайларды бастан өткеру, уайымдау; ізгілікті тәртіптер, қайырымдылық акцияларын ұйымдастыру; жақындарыңа қамқорлық жасау, басқа адамдарға шыдамдылық таныту, адекватты өзін-өзі бағалау;</w:t>
      </w:r>
    </w:p>
    <w:p w:rsidR="007A6772" w:rsidRPr="00F03B23" w:rsidRDefault="007A6772" w:rsidP="00DF17C5">
      <w:pPr>
        <w:numPr>
          <w:ilvl w:val="0"/>
          <w:numId w:val="24"/>
        </w:numPr>
        <w:ind w:left="0" w:firstLine="709"/>
        <w:jc w:val="both"/>
        <w:rPr>
          <w:lang w:val="kk-KZ"/>
        </w:rPr>
      </w:pPr>
      <w:r w:rsidRPr="00F03B23">
        <w:rPr>
          <w:b/>
          <w:lang w:val="kk-KZ"/>
        </w:rPr>
        <w:t>азаматтық,</w:t>
      </w:r>
      <w:r w:rsidRPr="00F03B23">
        <w:rPr>
          <w:lang w:val="kk-KZ"/>
        </w:rPr>
        <w:t xml:space="preserve"> қоғамдық пайдалы еңбектерге қатысу, азаматтық сезіміңді көрсету, өз құқыңды талап ету, азаматтық тәртіп тәжірибесін қалыптастыру.</w:t>
      </w:r>
    </w:p>
    <w:p w:rsidR="007A6772" w:rsidRPr="00F03B23" w:rsidRDefault="007A6772" w:rsidP="007A6772">
      <w:pPr>
        <w:tabs>
          <w:tab w:val="left" w:pos="900"/>
        </w:tabs>
        <w:ind w:firstLine="709"/>
        <w:jc w:val="both"/>
        <w:rPr>
          <w:lang w:val="kk-KZ"/>
        </w:rPr>
      </w:pPr>
      <w:r w:rsidRPr="00F03B23">
        <w:rPr>
          <w:lang w:val="kk-KZ"/>
        </w:rPr>
        <w:t>Педагогикалық құзыреттіліктің базалық құраушылары негізгі (әлеуметтік, қарым-қатынастық, жалпы мәдени, когнитивті) және жалпы (тілдік, сөздік, валеологиялық, экологиялық) және т.б. құзырлықтар. Педагогикалық құзыреттіліктің базалық құраушысы оның көпфункционалды сипатын бейнелемейтіні анық. Ол үшін кейбір қосымша кәсіби-педагогикалық құзырлықтарды көрсету қажет.</w:t>
      </w:r>
    </w:p>
    <w:p w:rsidR="007A6772" w:rsidRPr="00F03B23" w:rsidRDefault="007A6772" w:rsidP="007A6772">
      <w:pPr>
        <w:tabs>
          <w:tab w:val="left" w:pos="900"/>
        </w:tabs>
        <w:ind w:firstLine="709"/>
        <w:jc w:val="both"/>
        <w:rPr>
          <w:lang w:val="kk-KZ"/>
        </w:rPr>
      </w:pPr>
      <w:r w:rsidRPr="00F03B23">
        <w:rPr>
          <w:lang w:val="kk-KZ"/>
        </w:rPr>
        <w:t xml:space="preserve">В.М.Антипова, К.Ю.Комсина, Г.А.Похомова </w:t>
      </w:r>
      <w:r w:rsidRPr="00F03B23">
        <w:rPr>
          <w:b/>
          <w:lang w:val="kk-KZ"/>
        </w:rPr>
        <w:t>бұл тізімге келесі құзырлықтар</w:t>
      </w:r>
      <w:r w:rsidRPr="00F03B23">
        <w:rPr>
          <w:lang w:val="kk-KZ"/>
        </w:rPr>
        <w:t xml:space="preserve"> жатады деп есептейді:</w:t>
      </w:r>
    </w:p>
    <w:p w:rsidR="007A6772" w:rsidRPr="00F03B23" w:rsidRDefault="007A6772" w:rsidP="007A6772">
      <w:pPr>
        <w:tabs>
          <w:tab w:val="left" w:pos="720"/>
          <w:tab w:val="left" w:pos="900"/>
        </w:tabs>
        <w:ind w:firstLine="709"/>
        <w:jc w:val="both"/>
        <w:rPr>
          <w:lang w:val="kk-KZ"/>
        </w:rPr>
      </w:pPr>
      <w:r w:rsidRPr="00F03B23">
        <w:rPr>
          <w:lang w:val="kk-KZ"/>
        </w:rPr>
        <w:t xml:space="preserve">– </w:t>
      </w:r>
      <w:r w:rsidRPr="00F03B23">
        <w:rPr>
          <w:b/>
          <w:lang w:val="kk-KZ"/>
        </w:rPr>
        <w:t>ақпараттық,</w:t>
      </w:r>
      <w:r w:rsidRPr="00F03B23">
        <w:rPr>
          <w:lang w:val="kk-KZ"/>
        </w:rPr>
        <w:t xml:space="preserve">  пәндік және пәнаралық психологиялық-педагогикалық және ғылыми-әдістемелік. Олар оқытылатын және аралас пәндер саласын ғана білдірмейді, сонымен қатар жасерекшеліктік және жалпы психология, даму психологиясы және т.б., оқытудың жеке әдісі, жалпы педагогика саласындағы және осы білімдерін пән мазмұнына кіріктіре біліп, қажетті ғылыми ұғымдарды қалыптастырып, оқытылып жатқан ғылыми саласындағы негізгі үдерістер мен құбылыстарды түсіну білдіріледі;</w:t>
      </w:r>
    </w:p>
    <w:p w:rsidR="007A6772" w:rsidRPr="00F03B23" w:rsidRDefault="007A6772" w:rsidP="00DF17C5">
      <w:pPr>
        <w:numPr>
          <w:ilvl w:val="0"/>
          <w:numId w:val="24"/>
        </w:numPr>
        <w:tabs>
          <w:tab w:val="clear" w:pos="1068"/>
          <w:tab w:val="num" w:pos="900"/>
        </w:tabs>
        <w:ind w:left="0" w:firstLine="709"/>
        <w:jc w:val="both"/>
        <w:rPr>
          <w:lang w:val="kk-KZ"/>
        </w:rPr>
      </w:pPr>
      <w:r w:rsidRPr="00F03B23">
        <w:rPr>
          <w:b/>
          <w:lang w:val="kk-KZ"/>
        </w:rPr>
        <w:t>конструктивті-технологиялық,</w:t>
      </w:r>
      <w:r w:rsidRPr="00F03B23">
        <w:rPr>
          <w:lang w:val="kk-KZ"/>
        </w:rPr>
        <w:t xml:space="preserve"> мұғалімнің оқу қызметін жоспарлауының негізігі типтері туралы білім, оқытудың заманауи технологиялары, білім беру қызметінің әртүрлі түрлерін құрастыру және жүзеге асыру қабілеттілігі мен іскерлігі;</w:t>
      </w:r>
    </w:p>
    <w:p w:rsidR="007A6772" w:rsidRPr="00F03B23" w:rsidRDefault="007A6772" w:rsidP="00DF17C5">
      <w:pPr>
        <w:numPr>
          <w:ilvl w:val="0"/>
          <w:numId w:val="24"/>
        </w:numPr>
        <w:tabs>
          <w:tab w:val="clear" w:pos="1068"/>
          <w:tab w:val="num" w:pos="900"/>
        </w:tabs>
        <w:ind w:left="0" w:firstLine="709"/>
        <w:jc w:val="both"/>
        <w:rPr>
          <w:lang w:val="kk-KZ"/>
        </w:rPr>
      </w:pPr>
      <w:r w:rsidRPr="00F03B23">
        <w:rPr>
          <w:b/>
          <w:lang w:val="kk-KZ"/>
        </w:rPr>
        <w:t>операциялық-педагогикалық,</w:t>
      </w:r>
      <w:r w:rsidRPr="00F03B23">
        <w:rPr>
          <w:lang w:val="kk-KZ"/>
        </w:rPr>
        <w:t xml:space="preserve"> білім берудің жоғары сапасына қол жеткізу мен жоғары кәсіби-педагогикалық деңгейде білім беру үдерісін жүзеге асыруды қамтамасыз ететін оқытудың әдістері мен тәсілдерін, арнайы технологияларын педагогтың білуі мен меңгеруі;</w:t>
      </w:r>
    </w:p>
    <w:p w:rsidR="007A6772" w:rsidRPr="00F03B23" w:rsidRDefault="007A6772" w:rsidP="00DF17C5">
      <w:pPr>
        <w:numPr>
          <w:ilvl w:val="0"/>
          <w:numId w:val="24"/>
        </w:numPr>
        <w:tabs>
          <w:tab w:val="clear" w:pos="1068"/>
          <w:tab w:val="num" w:pos="900"/>
        </w:tabs>
        <w:ind w:left="0" w:firstLine="709"/>
        <w:jc w:val="both"/>
        <w:rPr>
          <w:lang w:val="kk-KZ"/>
        </w:rPr>
      </w:pPr>
      <w:r w:rsidRPr="00F03B23">
        <w:rPr>
          <w:b/>
          <w:lang w:val="kk-KZ"/>
        </w:rPr>
        <w:t>рефлекстік-педагогикалық,</w:t>
      </w:r>
      <w:r w:rsidRPr="00F03B23">
        <w:rPr>
          <w:lang w:val="kk-KZ"/>
        </w:rPr>
        <w:t xml:space="preserve">  мұғалімнің өзінің педагогикалық қызметін, нәтижелері мен үдерісін сыни бағалай білуімен және оған қажетті түзетулер енгізумен байланысты;</w:t>
      </w:r>
    </w:p>
    <w:p w:rsidR="007A6772" w:rsidRPr="00F03B23" w:rsidRDefault="007A6772" w:rsidP="00DF17C5">
      <w:pPr>
        <w:numPr>
          <w:ilvl w:val="0"/>
          <w:numId w:val="24"/>
        </w:numPr>
        <w:tabs>
          <w:tab w:val="clear" w:pos="1068"/>
          <w:tab w:val="num" w:pos="900"/>
        </w:tabs>
        <w:ind w:left="0" w:firstLine="709"/>
        <w:jc w:val="both"/>
        <w:rPr>
          <w:lang w:val="kk-KZ"/>
        </w:rPr>
      </w:pPr>
      <w:r w:rsidRPr="00F03B23">
        <w:rPr>
          <w:b/>
          <w:lang w:val="kk-KZ"/>
        </w:rPr>
        <w:t>квалиметриялық,</w:t>
      </w:r>
      <w:r w:rsidRPr="00F03B23">
        <w:rPr>
          <w:lang w:val="kk-KZ"/>
        </w:rPr>
        <w:t xml:space="preserve"> тек қана бақылау емес, сонымен қатар оқыту, дамыту, мотивациялық-стимулдаушы, коррекциялық және т.б., Қызметтерге бағытталған оқушылардың оқу жетістіктерін өлшеудің объективті оптималды құралдарын іс-тәжірибеде жасай және қолдана білуі;</w:t>
      </w:r>
    </w:p>
    <w:p w:rsidR="007A6772" w:rsidRPr="00F03B23" w:rsidRDefault="007A6772" w:rsidP="00DF17C5">
      <w:pPr>
        <w:numPr>
          <w:ilvl w:val="0"/>
          <w:numId w:val="24"/>
        </w:numPr>
        <w:tabs>
          <w:tab w:val="clear" w:pos="1068"/>
          <w:tab w:val="num" w:pos="900"/>
        </w:tabs>
        <w:ind w:left="0" w:firstLine="709"/>
        <w:jc w:val="both"/>
        <w:rPr>
          <w:lang w:val="kk-KZ"/>
        </w:rPr>
      </w:pPr>
      <w:r w:rsidRPr="00F03B23">
        <w:rPr>
          <w:b/>
          <w:lang w:val="kk-KZ"/>
        </w:rPr>
        <w:lastRenderedPageBreak/>
        <w:t>креативті</w:t>
      </w:r>
      <w:r w:rsidRPr="00F03B23">
        <w:rPr>
          <w:lang w:val="kk-KZ"/>
        </w:rPr>
        <w:t>, шығармашылық педагогикалық қызметтің заңдарын білу, оқыту мен тәрбиелеудің инновациялық формаларын құрастыра білу, олардың нәтижелілігін өлшеу, қажетті түзетулер енгізу, қол жеткізген нәтижелерді педагогикалық түсіндіру, баяндамалармен, хабарламамен шығу, тәжірибе алмасуға қатысу [102]. Антилова В.М., Колесина Н.Ю., Похолова Г.А. Компетентностный подход к организации дополнительного педагогического образования в университете//Педагогика. – №8, 2006. – С.58-591.</w:t>
      </w:r>
    </w:p>
    <w:p w:rsidR="007A6772" w:rsidRPr="00F03B23" w:rsidRDefault="007A6772" w:rsidP="007A6772">
      <w:pPr>
        <w:ind w:firstLine="709"/>
        <w:jc w:val="both"/>
        <w:rPr>
          <w:lang w:val="kk-KZ"/>
        </w:rPr>
      </w:pPr>
      <w:r w:rsidRPr="00F03B23">
        <w:rPr>
          <w:lang w:val="kk-KZ"/>
        </w:rPr>
        <w:t xml:space="preserve">Педагогтың кәсіби құзыреттілігіне арналған жұмыстарда әр уақытта әртүрлі авторларда бұл ұғымның әртүрлі түсініктері кездеседі. Бұл өз бетінше әрекет етуге мүмкіндік беретін психологиялық жағдай, анықталған еңбектік қызметті атқара білу және қабілеттілікті иемдену, білімділік деңгейі мен жеке тұлғаның жалпы мәдениеті, педагогикалық қызметті жүзеге асыруға теориялық және іс-тәжірибелік даярлық бірлігі, тәжірибелерді теориялық білімдер мен тәжірибелік іскерліктерді біріктіру және педагог үшін маңызды жеке тұлғалық қасиеттер. Шетел әдебиеттерінде «құзыреттілік» ұғымын «тереңдетілген білім», «қызметті көкейкесті атқару қабілеттілігі» және т.б. деп түсінеді. </w:t>
      </w:r>
    </w:p>
    <w:p w:rsidR="007A6772" w:rsidRPr="00F03B23" w:rsidRDefault="007A6772" w:rsidP="007A6772">
      <w:pPr>
        <w:ind w:firstLine="709"/>
        <w:jc w:val="both"/>
        <w:rPr>
          <w:lang w:val="kk-KZ"/>
        </w:rPr>
      </w:pPr>
      <w:r w:rsidRPr="00F03B23">
        <w:rPr>
          <w:lang w:val="kk-KZ"/>
        </w:rPr>
        <w:t xml:space="preserve">Н.В.Кузьмина кәсібилікті кәсіптік міндеттерді шешудің заманауи құралдарын, оны жүзеге асырудың өнімді әдістерін педагогтың меңгеру өлшемі болып табылатын қызмет субъектісінің сапалық сипаттамасы ретінде анықтайды. Сол үшін ол кәсіби </w:t>
      </w:r>
      <w:r w:rsidRPr="00F03B23">
        <w:rPr>
          <w:b/>
          <w:lang w:val="kk-KZ"/>
        </w:rPr>
        <w:t>педагогикалық қызметтің бес функционалды элементтерін</w:t>
      </w:r>
      <w:r w:rsidRPr="00F03B23">
        <w:rPr>
          <w:lang w:val="kk-KZ"/>
        </w:rPr>
        <w:t xml:space="preserve"> қарастырады:</w:t>
      </w:r>
    </w:p>
    <w:p w:rsidR="007A6772" w:rsidRPr="00F03B23" w:rsidRDefault="007A6772" w:rsidP="00DF17C5">
      <w:pPr>
        <w:numPr>
          <w:ilvl w:val="0"/>
          <w:numId w:val="24"/>
        </w:numPr>
        <w:ind w:left="0" w:firstLine="709"/>
        <w:jc w:val="both"/>
        <w:rPr>
          <w:lang w:val="kk-KZ"/>
        </w:rPr>
      </w:pPr>
      <w:r w:rsidRPr="00F03B23">
        <w:rPr>
          <w:b/>
          <w:lang w:val="kk-KZ"/>
        </w:rPr>
        <w:t>арнайы құзыреттілік:</w:t>
      </w:r>
      <w:r w:rsidRPr="00F03B23">
        <w:rPr>
          <w:lang w:val="kk-KZ"/>
        </w:rPr>
        <w:t xml:space="preserve"> оқытылатын пән саласындағы қызмет тәжірибесі мен біліктілігі, терең білім;</w:t>
      </w:r>
    </w:p>
    <w:p w:rsidR="007A6772" w:rsidRPr="00F03B23" w:rsidRDefault="007A6772" w:rsidP="00DF17C5">
      <w:pPr>
        <w:numPr>
          <w:ilvl w:val="0"/>
          <w:numId w:val="24"/>
        </w:numPr>
        <w:ind w:left="0" w:firstLine="709"/>
        <w:jc w:val="both"/>
        <w:rPr>
          <w:lang w:val="kk-KZ"/>
        </w:rPr>
      </w:pPr>
      <w:r w:rsidRPr="00F03B23">
        <w:rPr>
          <w:lang w:val="kk-KZ"/>
        </w:rPr>
        <w:t xml:space="preserve">оқушылардың білімін, іскерліктері мен дағдыларын қалыптастыру саласындағы </w:t>
      </w:r>
      <w:r w:rsidRPr="00F03B23">
        <w:rPr>
          <w:b/>
          <w:lang w:val="kk-KZ"/>
        </w:rPr>
        <w:t xml:space="preserve">әдіснамалық құзыреттілік: </w:t>
      </w:r>
      <w:r w:rsidRPr="00F03B23">
        <w:rPr>
          <w:lang w:val="kk-KZ"/>
        </w:rPr>
        <w:t>оқытудың түрлі әдістерін меңгеру, меңгерудің психологиялық механизмдерін білу;</w:t>
      </w:r>
    </w:p>
    <w:p w:rsidR="007A6772" w:rsidRPr="00F03B23" w:rsidRDefault="007A6772" w:rsidP="00DF17C5">
      <w:pPr>
        <w:numPr>
          <w:ilvl w:val="0"/>
          <w:numId w:val="24"/>
        </w:numPr>
        <w:ind w:left="0" w:firstLine="709"/>
        <w:jc w:val="both"/>
        <w:rPr>
          <w:lang w:val="kk-KZ"/>
        </w:rPr>
      </w:pPr>
      <w:r w:rsidRPr="00F03B23">
        <w:rPr>
          <w:b/>
          <w:lang w:val="kk-KZ"/>
        </w:rPr>
        <w:t>психологиялық-педагогикалық құзыреттілік:</w:t>
      </w:r>
      <w:r w:rsidRPr="00F03B23">
        <w:rPr>
          <w:lang w:val="kk-KZ"/>
        </w:rPr>
        <w:t xml:space="preserve"> педагогикалық диагностиканы меңгеру, оқушылармен педагогикалық мақсатты қатынасты құра білу, индивидуалды жұмысты жүзеге асыру, жасерекшеліктік психологияны және педагогикалық қарым-қатынасты білу;</w:t>
      </w:r>
    </w:p>
    <w:p w:rsidR="007A6772" w:rsidRPr="00F03B23" w:rsidRDefault="007A6772" w:rsidP="00DF17C5">
      <w:pPr>
        <w:numPr>
          <w:ilvl w:val="0"/>
          <w:numId w:val="24"/>
        </w:numPr>
        <w:ind w:left="0" w:firstLine="709"/>
        <w:jc w:val="both"/>
        <w:rPr>
          <w:lang w:val="kk-KZ"/>
        </w:rPr>
      </w:pPr>
      <w:r w:rsidRPr="00F03B23">
        <w:rPr>
          <w:b/>
          <w:lang w:val="kk-KZ"/>
        </w:rPr>
        <w:t>дифференциалды-психологиялық құзыреттілік</w:t>
      </w:r>
      <w:r w:rsidRPr="00F03B23">
        <w:rPr>
          <w:lang w:val="kk-KZ"/>
        </w:rPr>
        <w:t xml:space="preserve"> оқушылардың бағыты, қабілеттілігі, мотивтері саласында болады: оқушылардың бағыттары мен ұстанымдарының жеке тұлғалық ерекшеліктерін аша білу, адамдардың эмоционалды жағдайларын ескеру және анықтау, оқушылармен, замандастармен, басшылармен қарым-қатынасты сауатты құруы;</w:t>
      </w:r>
    </w:p>
    <w:p w:rsidR="007A6772" w:rsidRPr="00F03B23" w:rsidRDefault="007A6772" w:rsidP="00DF17C5">
      <w:pPr>
        <w:numPr>
          <w:ilvl w:val="0"/>
          <w:numId w:val="24"/>
        </w:numPr>
        <w:ind w:left="0" w:firstLine="709"/>
        <w:jc w:val="both"/>
        <w:rPr>
          <w:lang w:val="kk-KZ"/>
        </w:rPr>
      </w:pPr>
      <w:r w:rsidRPr="00F03B23">
        <w:rPr>
          <w:b/>
          <w:lang w:val="kk-KZ"/>
        </w:rPr>
        <w:t>аутопсихологиялық құзыреттілік:</w:t>
      </w:r>
      <w:r w:rsidRPr="00F03B23">
        <w:rPr>
          <w:lang w:val="kk-KZ"/>
        </w:rPr>
        <w:t xml:space="preserve"> жеке қызметтеріңнің, өзіңнің қабілеттеріңнің деңгейін сезіне білу, кәсіби өзін-өзі жетілдіру әдістері туралы білу, өзіңнің жұмысыңдағы, өзіңдегі кемшіліктердің себептерін көре білу, өзін-өзі жетілдіруді қалау.</w:t>
      </w:r>
    </w:p>
    <w:p w:rsidR="007A6772" w:rsidRPr="00F03B23" w:rsidRDefault="007A6772" w:rsidP="007A6772">
      <w:pPr>
        <w:ind w:firstLine="709"/>
        <w:jc w:val="both"/>
        <w:rPr>
          <w:lang w:val="kk-KZ"/>
        </w:rPr>
      </w:pPr>
      <w:r w:rsidRPr="00F03B23">
        <w:rPr>
          <w:lang w:val="kk-KZ"/>
        </w:rPr>
        <w:t>Э.Ф.Зеердің пікірінше, кәсіптік қызметтерді жүзеге асыру педагог тұлғасының 3 негізгі құрылымының пайда болуына әкеледі: кәсіби бағыттылығына, кәсіби құзыреттілігіне, кәсіби маңызды қасиеттеріне. Мұнда кәсіби бағыттылық мамандыққа қатынасты анықтайтын жеке тұлғаның интегралды қасиеті, кәсіби қызметке қажеттілік және оған даярлық ретінде анықталады және өзіне кәсіби ұстанымды, кәсіби құндылықтық бағдарды, мотивтерді педагогикалық қызметке шақыруды қамтиды.</w:t>
      </w:r>
    </w:p>
    <w:p w:rsidR="007A6772" w:rsidRPr="00F03B23" w:rsidRDefault="007A6772" w:rsidP="007A6772">
      <w:pPr>
        <w:ind w:firstLine="709"/>
        <w:jc w:val="both"/>
        <w:rPr>
          <w:lang w:val="kk-KZ"/>
        </w:rPr>
      </w:pPr>
      <w:r w:rsidRPr="00F03B23">
        <w:rPr>
          <w:lang w:val="kk-KZ"/>
        </w:rPr>
        <w:t>Акмеологияда рефлексивті құзыреттілік ұғымы қалыптасты. С.Ю.Степанов және авторлық бірліктің анықтауынша ол «рефлексивті үдерістерді адекватты және эффективті жүзеге асыруға, рефлексивті қабілеттіліктерді жүзеге асыруға мүмкіндік беретін жеке тұлғаның кәсіби қасиеті және ол даму мен өзіндік дамуды қамтамасыз етіп, кәсіби қызметтегі шығармашылық тәсілге әсер етіп, оның максималды тиімділік пен нәтижелілікке қол жеткізуіне септігін тигізеді [103]. Степанов С.Ю., Похмелкина Г.Ф., Коломина Т.Ю. Принципы рефлективной психологии педагогического творчество //Вопросы психологии. – №5, 1991. С.21./</w:t>
      </w:r>
    </w:p>
    <w:p w:rsidR="007A6772" w:rsidRPr="00F03B23" w:rsidRDefault="007A6772" w:rsidP="007A6772">
      <w:pPr>
        <w:ind w:firstLine="709"/>
        <w:jc w:val="both"/>
        <w:rPr>
          <w:lang w:val="kk-KZ"/>
        </w:rPr>
      </w:pPr>
      <w:r w:rsidRPr="00F03B23">
        <w:rPr>
          <w:lang w:val="kk-KZ"/>
        </w:rPr>
        <w:t xml:space="preserve">Бұл анықтама рефлексивті құзыреттіліктің жеке және кәсіби дамудағы жоғары нәтижелерге қол жеткізумен тікелей байланысқа меңзейді және В.А.Метаеваның </w:t>
      </w:r>
      <w:r w:rsidRPr="00F03B23">
        <w:rPr>
          <w:lang w:val="kk-KZ"/>
        </w:rPr>
        <w:lastRenderedPageBreak/>
        <w:t>қарастыруы бойынша кәсіби құзыреттіліктің барлық басқа түрлерінің адекватты дамуына өз кезегінде әсер етіп, рефлексия механизмдерін меңгеру мен білім есебінен мета құзыреттілік ретінде қарастырады. [102].  /Метаева В.А. Рефлексия как метокомпетентность //Педагогика. – №3, 2006, – С.57-611.</w:t>
      </w:r>
    </w:p>
    <w:p w:rsidR="007A6772" w:rsidRPr="00F03B23" w:rsidRDefault="007A6772" w:rsidP="007A6772">
      <w:pPr>
        <w:ind w:firstLine="709"/>
        <w:jc w:val="both"/>
        <w:rPr>
          <w:lang w:val="kk-KZ"/>
        </w:rPr>
      </w:pPr>
      <w:r w:rsidRPr="00F03B23">
        <w:rPr>
          <w:lang w:val="kk-KZ"/>
        </w:rPr>
        <w:t>А.М.Новиков «Құзыреттілік» ұғымын «кәсібилік» ұғымына балама ретінде қарастырып, қазіргі кезде іскер қасиеттерді бағалауда көбіне «кәсібилік» ұғымының орнына «құзыреттіліктің» қолданылатынын атап өтті. Алғашқы ұғым, оның пікірінше технологиялық даярлыққа қатысты. Ал екіншісі кәсібиліктен жоғары сипаттағы мазмұнға кіреді, оның компоненттерін «базистік біліктілік» деп атайды. Ол өз бетінше әрекет ету, жақсы көретін ісіне шығармашылық тәсіл, білімді әрдайым жаңартуға даярлығы, жүйелі және экономикалық ойлауға қабілеттілігі сияқты жеке тұлғаның қасиеттері болып табылады: [103]  /Новикова А.М. Интеграция базового профессионального образования //Педагогика. – №3, 1996. – С.3-8.</w:t>
      </w:r>
    </w:p>
    <w:p w:rsidR="007A6772" w:rsidRPr="00F03B23" w:rsidRDefault="007A6772" w:rsidP="007A6772">
      <w:pPr>
        <w:ind w:firstLine="709"/>
        <w:jc w:val="both"/>
        <w:rPr>
          <w:lang w:val="kk-KZ"/>
        </w:rPr>
      </w:pPr>
      <w:r w:rsidRPr="00F03B23">
        <w:rPr>
          <w:lang w:val="kk-KZ"/>
        </w:rPr>
        <w:t>Заманауи педагогтың құзырлықтарын тұлғалық және кәсіби жетілдірілуге әрдайым бағытталған, еңбекке шығармашылық тәсіл, қоршаған ортаға ізгілікті-құндылықтық қатынаспен біріктірілген адамның кәсіби-тұлғалық білімі мен іскерліктері қасиеттерінің жүйесі ретінде қарастырылады және қоғамдық қатынастардың жаңа қасиеттеріне қол жеткізуге әсер ететін мәдениет нысандары, құбылыстар қызметтің жаңа мәндері педагогикалық жағдайларды меңгеруде қолдану үшін құрылады.</w:t>
      </w:r>
    </w:p>
    <w:p w:rsidR="007A6772" w:rsidRPr="00F03B23" w:rsidRDefault="007A6772" w:rsidP="007A6772">
      <w:pPr>
        <w:ind w:firstLine="709"/>
        <w:jc w:val="both"/>
        <w:rPr>
          <w:lang w:val="kk-KZ"/>
        </w:rPr>
      </w:pPr>
      <w:r w:rsidRPr="00F03B23">
        <w:rPr>
          <w:lang w:val="kk-KZ"/>
        </w:rPr>
        <w:t xml:space="preserve">Дж.Равеннің тұжырымдамасына сәйкес кәсіби құзыреттілікті қалыптастырудың сыртқы және ішкі жағдайларын құруға қарағанда, маманның тұлғасын тәрбиелеу маңызды. Құзыреттіліктің озық компоненттерін анықтай отырып, тұлғалық маңызды мақсаттарға қол жеткізуге көмектесетін адамның 40-қа жуық  сипаттамаларын атап көрсетті. (Қызмет үдерісінде эмоцияға берілмеу, өз бетінше оқуға даярлығы мен қабілеттілігі, бір нәрсеге таласа білу және уайымдай білу, мақсатқа қол жеткізу үшін инновацияларды қолдану, жанжалдарды шешу қабілеттілігі мен оларды жеңілдету, қоршаған орта өмірінің түрлі стильдеріне қатысты шыдамдылық таныту және т.б.). Дж.Равеннің пікірінше, олардың құрамы кәсіптік қызмет сипатына, ұйымдардың ұйғарымына және жұмысшылардың индивидуалды-тұлғалық ерекшеліктеріне қарай өзгеріп отырады. Барлық аталған қасиеттер және кәсіптік мазмұнына қарағанда тұлғалық потенциалының алда болуымен ерекшеленеді. [104]  /Равен Дж. Педагогическое тестирование: </w:t>
      </w:r>
      <w:r w:rsidRPr="00F03B23">
        <w:t>Проблемы, заблуждения, перспективы</w:t>
      </w:r>
      <w:r w:rsidRPr="00F03B23">
        <w:rPr>
          <w:lang w:val="kk-KZ"/>
        </w:rPr>
        <w:t xml:space="preserve"> </w:t>
      </w:r>
      <w:r w:rsidRPr="00F03B23">
        <w:t>/Пер: с англ. Изд. 2-е , испр.</w:t>
      </w:r>
      <w:r w:rsidRPr="00F03B23">
        <w:rPr>
          <w:lang w:val="kk-KZ"/>
        </w:rPr>
        <w:t xml:space="preserve"> – М.: «</w:t>
      </w:r>
      <w:r w:rsidRPr="00F03B23">
        <w:t>Когнито-центр</w:t>
      </w:r>
      <w:r w:rsidRPr="00F03B23">
        <w:rPr>
          <w:lang w:val="kk-KZ"/>
        </w:rPr>
        <w:t>», 2001. – 142с.</w:t>
      </w:r>
    </w:p>
    <w:p w:rsidR="007A6772" w:rsidRPr="00F03B23" w:rsidRDefault="007A6772" w:rsidP="007A6772">
      <w:pPr>
        <w:ind w:firstLine="709"/>
        <w:jc w:val="both"/>
        <w:rPr>
          <w:lang w:val="kk-KZ"/>
        </w:rPr>
      </w:pPr>
      <w:r w:rsidRPr="00F03B23">
        <w:rPr>
          <w:lang w:val="kk-KZ"/>
        </w:rPr>
        <w:t xml:space="preserve">М.А.Чошанов кәсіптік білім берудегі құзыреттілік тәсілді қолдану бойынша зерттеу жүргізе отырып, құзыреттілікті негізгі мәнді белгілері бойынша сипаттайды: білім мобильділігі, әдіс икемділігі және сыни ойлау: </w:t>
      </w:r>
    </w:p>
    <w:p w:rsidR="007A6772" w:rsidRPr="00F03B23" w:rsidRDefault="007A6772" w:rsidP="00DF17C5">
      <w:pPr>
        <w:numPr>
          <w:ilvl w:val="0"/>
          <w:numId w:val="24"/>
        </w:numPr>
        <w:ind w:left="0" w:firstLine="709"/>
        <w:jc w:val="both"/>
        <w:rPr>
          <w:lang w:val="kk-KZ"/>
        </w:rPr>
      </w:pPr>
      <w:r w:rsidRPr="00F03B23">
        <w:rPr>
          <w:lang w:val="kk-KZ"/>
        </w:rPr>
        <w:t>құзыреттілік нақты жағдайларда табысты қолданылу үшін жаңа ақпараттарды меңгеру, білімді әрдайым жаңартып отыру қажет;</w:t>
      </w:r>
    </w:p>
    <w:p w:rsidR="007A6772" w:rsidRPr="00F03B23" w:rsidRDefault="007A6772" w:rsidP="00DF17C5">
      <w:pPr>
        <w:numPr>
          <w:ilvl w:val="0"/>
          <w:numId w:val="24"/>
        </w:numPr>
        <w:ind w:left="0" w:firstLine="709"/>
        <w:jc w:val="both"/>
        <w:rPr>
          <w:lang w:val="kk-KZ"/>
        </w:rPr>
      </w:pPr>
      <w:r w:rsidRPr="00F03B23">
        <w:rPr>
          <w:lang w:val="kk-KZ"/>
        </w:rPr>
        <w:t>құзыреттілік әдіс икемділігі ретінде анықталуы мүмкін, берілген уақытта жағдайларға жақынырақ сол немесе басқа әдісті нақты жағдайларына тәуелді қолдануға мүмкіндік беретін мазмұндық (білім) және процессуалды (іскерлік) компоненттерін қамтиды;</w:t>
      </w:r>
    </w:p>
    <w:p w:rsidR="007A6772" w:rsidRPr="00F03B23" w:rsidRDefault="007A6772" w:rsidP="00DF17C5">
      <w:pPr>
        <w:numPr>
          <w:ilvl w:val="0"/>
          <w:numId w:val="24"/>
        </w:numPr>
        <w:ind w:left="0" w:firstLine="709"/>
        <w:jc w:val="both"/>
        <w:rPr>
          <w:lang w:val="kk-KZ"/>
        </w:rPr>
      </w:pPr>
      <w:r w:rsidRPr="00F03B23">
        <w:rPr>
          <w:lang w:val="kk-KZ"/>
        </w:rPr>
        <w:t>құзыретті маманды көп шешімдердің ішінен ең тиімдісін таңдап, жалғандарын терістеп, тиімді жақтарына күмән тудыртып, сыни ойлау қабілеттілігі ерекшелендіріледі; [105] /Чошанов М.А. Дидактическое констуирование гибкой технологии обучения//Педагогика. – №2, 1997. – С.21-29.</w:t>
      </w:r>
    </w:p>
    <w:p w:rsidR="007A6772" w:rsidRPr="00F03B23" w:rsidRDefault="007A6772" w:rsidP="007A6772">
      <w:pPr>
        <w:ind w:firstLine="709"/>
        <w:jc w:val="both"/>
        <w:rPr>
          <w:lang w:val="kk-KZ"/>
        </w:rPr>
      </w:pPr>
      <w:r w:rsidRPr="00F03B23">
        <w:rPr>
          <w:lang w:val="kk-KZ"/>
        </w:rPr>
        <w:t>Жүргізілген зерттеуді талдау мұғалімнің кәсіби құзыреттілігін ауқымды түсінуді қалыптастыруға мүмкіндік береді: педагогикалық қызметті табысты жүзеге асыруды қамтамасыз етіп және тәжірибеңді, кәсіптік маңызды қасиеттердің жиынтығын білдіретін негізгі, жалпы және арнайы құзырлықтардың жүйесін құрайтын, кәсіптік қызмет барсында дамитын педагогтың интегративті қасиеті мен оқыту процесінде қалыптасады.</w:t>
      </w:r>
    </w:p>
    <w:p w:rsidR="007A6772" w:rsidRPr="00F03B23" w:rsidRDefault="007A6772" w:rsidP="007A6772">
      <w:pPr>
        <w:ind w:firstLine="709"/>
        <w:jc w:val="both"/>
        <w:rPr>
          <w:lang w:val="kk-KZ"/>
        </w:rPr>
      </w:pPr>
      <w:r w:rsidRPr="00F03B23">
        <w:rPr>
          <w:lang w:val="kk-KZ"/>
        </w:rPr>
        <w:lastRenderedPageBreak/>
        <w:t>Осыған байланысты педагогт өз жұмысында перспективтілікке бағытталған, қажетті білімін динамикалық толықтыруға дайын өз-өзіне сенімді және кәсіби маңызды нәтижелерге қол жеткізуге қабілетті болуы тиіс.</w:t>
      </w:r>
    </w:p>
    <w:p w:rsidR="007A6772" w:rsidRPr="00F03B23" w:rsidRDefault="007A6772" w:rsidP="007A6772">
      <w:pPr>
        <w:ind w:firstLine="709"/>
        <w:jc w:val="both"/>
        <w:rPr>
          <w:lang w:val="kk-KZ"/>
        </w:rPr>
      </w:pPr>
      <w:r w:rsidRPr="00F03B23">
        <w:rPr>
          <w:lang w:val="kk-KZ"/>
        </w:rPr>
        <w:t>Педагогтың кәсіби құзыреттілігінің жалпы сипаттамасы жеке тұлғаның кәсіби маңызы бар модельдерімен нақтыланады.</w:t>
      </w:r>
    </w:p>
    <w:p w:rsidR="007A6772" w:rsidRPr="00F03B23" w:rsidRDefault="007A6772" w:rsidP="007A6772">
      <w:pPr>
        <w:ind w:firstLine="709"/>
        <w:jc w:val="both"/>
        <w:rPr>
          <w:lang w:val="kk-KZ"/>
        </w:rPr>
      </w:pPr>
      <w:r w:rsidRPr="00F03B23">
        <w:rPr>
          <w:lang w:val="kk-KZ"/>
        </w:rPr>
        <w:t>Сондықтан бейіндік оқытудағы құзыретті тәсіл білім беру саласындағы әлеуметтік болжамдарға да, білім беру үдерісіне қатысушылардың мүдделеріне  де сәйкес келеді. Құзыретті тәсіл бірінші орынға оқушының ақпараттылығын емес, нақты жағдайларда проблемаларды шеше білуін қояды. Осындай іскерліктерді дамыту үшін «қосылу жағдайларын» алдын-ала қою және құру қажет (Д.Б.Эльконин), яғни сол немесе басқа шешімдерді талап ететін қатынастар мен іс-әрекеттерді жобалау қажет. (В.В.Сериков).</w:t>
      </w:r>
    </w:p>
    <w:p w:rsidR="007A6772" w:rsidRPr="00F03B23" w:rsidRDefault="007A6772" w:rsidP="007A6772">
      <w:pPr>
        <w:ind w:firstLine="709"/>
        <w:jc w:val="both"/>
        <w:rPr>
          <w:lang w:val="kk-KZ"/>
        </w:rPr>
      </w:pPr>
      <w:r w:rsidRPr="00F03B23">
        <w:rPr>
          <w:lang w:val="kk-KZ"/>
        </w:rPr>
        <w:t>Құзыретті тәсілде оқыту қажетті жерде есте сақтап жауап беруімен ерекшеленеді, дайын формулаға мағынасын қоюды білдіреді. Құзыретті тәсіл оқушыға сол міндеттің қойылымына өзінің жаңа тәжірибесін бағалайды, жеке іс-әрекеттерінің тиімділігін бақылайды, яғни өмірлік маңызды проблемаларды шешуді жобалайды. [106, 107]  /В.В.Сериков Личностно ориентированное образование: опыт методической рефлексии [текст] /В.В.Сериков //Целостный учебно воспитательный процесс: исследования продолжается: материалы методологического семинара памяти проф., В.С. Ильина – Волгоград; Перемена, 2001. – Выш. 5 -С.22-30.</w:t>
      </w:r>
    </w:p>
    <w:p w:rsidR="007A6772" w:rsidRPr="00F03B23" w:rsidRDefault="007A6772" w:rsidP="007A6772">
      <w:pPr>
        <w:tabs>
          <w:tab w:val="left" w:pos="8175"/>
        </w:tabs>
        <w:ind w:firstLine="709"/>
        <w:jc w:val="both"/>
        <w:rPr>
          <w:lang w:val="kk-KZ"/>
        </w:rPr>
      </w:pPr>
      <w:r w:rsidRPr="00F03B23">
        <w:rPr>
          <w:lang w:val="kk-KZ"/>
        </w:rPr>
        <w:t>Сол тәуелділікті жасайтын зерттеушілердің пікірінше, мұндай оқытуда тәжірибенің жаңа түрлері меңгеріледі: проблемаларды анықтау және идентификациялау, зерттеу және жобалау, одақтасу дағдылары меңгеріліп, өнімді алудың жаңа технологиялары құрылып, атақтылары қолданылады, нәтижесінің сапасы бағаланады және т.б. [108, 109] (Болатов, 2003) /Болатов В.А. Компетентностная модель: от идеи к образовательной парадигме /В.А. Болатов, В.В. Сериков// Педагогика. 2003. –№10. – С.8-14.</w:t>
      </w:r>
    </w:p>
    <w:p w:rsidR="007A6772" w:rsidRPr="00F03B23" w:rsidRDefault="007A6772" w:rsidP="007A6772">
      <w:pPr>
        <w:tabs>
          <w:tab w:val="left" w:pos="8175"/>
        </w:tabs>
        <w:ind w:firstLine="709"/>
        <w:jc w:val="both"/>
        <w:rPr>
          <w:lang w:val="kk-KZ"/>
        </w:rPr>
      </w:pPr>
      <w:r w:rsidRPr="00F03B23">
        <w:rPr>
          <w:lang w:val="kk-KZ"/>
        </w:rPr>
        <w:t>«Құзыреттілікке оқыту мүмкіндігін емес, тек қана оқушының өзі сол пәндік саладағы әртүрлі тәртіп модельдерін меңгеріп, соның ішінен аз дәрежеде оның стиліне, эстетикалық талғамына және адамгершілік бағдарларына қарай сәйкес келетінін таңдайды. (В.В.Сериков, 2001).</w:t>
      </w:r>
    </w:p>
    <w:p w:rsidR="007A6772" w:rsidRPr="00F03B23" w:rsidRDefault="007A6772" w:rsidP="007A6772">
      <w:pPr>
        <w:tabs>
          <w:tab w:val="left" w:pos="8175"/>
        </w:tabs>
        <w:ind w:firstLine="709"/>
        <w:jc w:val="both"/>
        <w:rPr>
          <w:lang w:val="kk-KZ"/>
        </w:rPr>
      </w:pPr>
      <w:r w:rsidRPr="00F03B23">
        <w:rPr>
          <w:lang w:val="kk-KZ"/>
        </w:rPr>
        <w:t xml:space="preserve">Құзыретті тәсіл төмендегілерге мүмкіндік береді: </w:t>
      </w:r>
    </w:p>
    <w:p w:rsidR="007A6772" w:rsidRPr="00F03B23" w:rsidRDefault="007A6772" w:rsidP="00DF17C5">
      <w:pPr>
        <w:numPr>
          <w:ilvl w:val="0"/>
          <w:numId w:val="24"/>
        </w:numPr>
        <w:tabs>
          <w:tab w:val="left" w:pos="8175"/>
        </w:tabs>
        <w:ind w:left="0" w:firstLine="709"/>
        <w:jc w:val="both"/>
        <w:rPr>
          <w:lang w:val="kk-KZ"/>
        </w:rPr>
      </w:pPr>
      <w:r w:rsidRPr="00F03B23">
        <w:rPr>
          <w:lang w:val="kk-KZ"/>
        </w:rPr>
        <w:t>«педагогикалық мәдениет», «педагогикалық шығармашылық» сияқты заманауи ұғымдарға сәйкес келетін педагогикалық білім мен іскерліктің кәсіби жоспарда маңызды даму номенклатурасы мен логикасын дәлірек анықтауға;</w:t>
      </w:r>
    </w:p>
    <w:p w:rsidR="007A6772" w:rsidRPr="00F03B23" w:rsidRDefault="007A6772" w:rsidP="00DF17C5">
      <w:pPr>
        <w:numPr>
          <w:ilvl w:val="0"/>
          <w:numId w:val="24"/>
        </w:numPr>
        <w:tabs>
          <w:tab w:val="left" w:pos="8175"/>
        </w:tabs>
        <w:ind w:left="0" w:firstLine="709"/>
        <w:jc w:val="both"/>
        <w:rPr>
          <w:lang w:val="kk-KZ"/>
        </w:rPr>
      </w:pPr>
      <w:r w:rsidRPr="00F03B23">
        <w:rPr>
          <w:lang w:val="kk-KZ"/>
        </w:rPr>
        <w:t>оның негізінде педагогикалық білім беру мен бейіндік оқытудың мазмұнын жобалауда бағдарларды дәлірек анықтауға мүмкіндік туады;</w:t>
      </w:r>
    </w:p>
    <w:p w:rsidR="007A6772" w:rsidRPr="00F03B23" w:rsidRDefault="007A6772" w:rsidP="00DF17C5">
      <w:pPr>
        <w:numPr>
          <w:ilvl w:val="0"/>
          <w:numId w:val="24"/>
        </w:numPr>
        <w:tabs>
          <w:tab w:val="left" w:pos="8175"/>
        </w:tabs>
        <w:ind w:left="0" w:firstLine="709"/>
        <w:jc w:val="both"/>
        <w:rPr>
          <w:lang w:val="kk-KZ"/>
        </w:rPr>
      </w:pPr>
      <w:r w:rsidRPr="00F03B23">
        <w:rPr>
          <w:lang w:val="kk-KZ"/>
        </w:rPr>
        <w:t>оның негізінде бейіндік оқыту мен педагогикалық білім беру мазмұнын жобалауда бағдарларды толығырақ анықтауға мүмкіндік беріледі;</w:t>
      </w:r>
    </w:p>
    <w:p w:rsidR="007A6772" w:rsidRPr="00F03B23" w:rsidRDefault="007A6772" w:rsidP="00DF17C5">
      <w:pPr>
        <w:numPr>
          <w:ilvl w:val="0"/>
          <w:numId w:val="24"/>
        </w:numPr>
        <w:tabs>
          <w:tab w:val="left" w:pos="8175"/>
        </w:tabs>
        <w:ind w:left="0" w:firstLine="709"/>
        <w:jc w:val="both"/>
        <w:rPr>
          <w:lang w:val="kk-KZ"/>
        </w:rPr>
      </w:pPr>
      <w:r w:rsidRPr="00F03B23">
        <w:rPr>
          <w:lang w:val="kk-KZ"/>
        </w:rPr>
        <w:t>негізгі, жалпы және арнайы құзырлықтарды анықтау болашақ маманның даярлығының барлық кезеңдеріндегі кәсіби-педагогикалық құзыреттілік деңгейінің дәл және диагностикалық түзетілген өлшеуіштер жүйесін жасауға мүмкіндік береді;</w:t>
      </w:r>
    </w:p>
    <w:p w:rsidR="007A6772" w:rsidRPr="00F03B23" w:rsidRDefault="007A6772" w:rsidP="00DF17C5">
      <w:pPr>
        <w:numPr>
          <w:ilvl w:val="0"/>
          <w:numId w:val="24"/>
        </w:numPr>
        <w:tabs>
          <w:tab w:val="left" w:pos="8175"/>
        </w:tabs>
        <w:ind w:left="0" w:firstLine="709"/>
        <w:jc w:val="both"/>
        <w:rPr>
          <w:lang w:val="kk-KZ"/>
        </w:rPr>
      </w:pPr>
      <w:r w:rsidRPr="00F03B23">
        <w:rPr>
          <w:lang w:val="kk-KZ"/>
        </w:rPr>
        <w:t>заманауи мұғалімнің іскер қасиеттері мен кәсібилігі туралы ойды бейнелейтін құзыретті тәсіл технологиялық білім беру жүйесіндегі инновациялық процестердің дамыуна позитивті әсер етеді.</w:t>
      </w:r>
    </w:p>
    <w:p w:rsidR="007A6772" w:rsidRPr="00F03B23" w:rsidRDefault="007A6772" w:rsidP="007A6772">
      <w:pPr>
        <w:tabs>
          <w:tab w:val="left" w:pos="8175"/>
        </w:tabs>
        <w:ind w:firstLine="709"/>
        <w:jc w:val="both"/>
        <w:rPr>
          <w:lang w:val="kk-KZ"/>
        </w:rPr>
      </w:pPr>
      <w:r w:rsidRPr="00F03B23">
        <w:rPr>
          <w:lang w:val="kk-KZ"/>
        </w:rPr>
        <w:t>Мұндай жүйенің қызметтелуі келесі қағидалар бойынша жүзеге асырылады:</w:t>
      </w:r>
    </w:p>
    <w:p w:rsidR="007A6772" w:rsidRPr="00F03B23" w:rsidRDefault="007A6772" w:rsidP="00DF17C5">
      <w:pPr>
        <w:numPr>
          <w:ilvl w:val="0"/>
          <w:numId w:val="24"/>
        </w:numPr>
        <w:tabs>
          <w:tab w:val="left" w:pos="8175"/>
        </w:tabs>
        <w:ind w:left="0" w:firstLine="709"/>
        <w:jc w:val="both"/>
        <w:rPr>
          <w:lang w:val="kk-KZ"/>
        </w:rPr>
      </w:pPr>
      <w:r w:rsidRPr="00F03B23">
        <w:rPr>
          <w:lang w:val="kk-KZ"/>
        </w:rPr>
        <w:t>диагностикалық: тәртіп пен ойлауда бейнеленетін диагностикаланатын нәтижеге қол жеткізуге бағдар;</w:t>
      </w:r>
    </w:p>
    <w:p w:rsidR="007A6772" w:rsidRPr="00F03B23" w:rsidRDefault="007A6772" w:rsidP="00DF17C5">
      <w:pPr>
        <w:numPr>
          <w:ilvl w:val="0"/>
          <w:numId w:val="24"/>
        </w:numPr>
        <w:tabs>
          <w:tab w:val="left" w:pos="8175"/>
        </w:tabs>
        <w:ind w:left="0" w:firstLine="709"/>
        <w:jc w:val="both"/>
        <w:rPr>
          <w:lang w:val="kk-KZ"/>
        </w:rPr>
      </w:pPr>
      <w:r w:rsidRPr="00F03B23">
        <w:rPr>
          <w:lang w:val="kk-KZ"/>
        </w:rPr>
        <w:t>құзыреттілік, пәнаралықтық: білім беру және сыртқы орта факторлары мен әсерлерін ескеру;</w:t>
      </w:r>
    </w:p>
    <w:p w:rsidR="007A6772" w:rsidRPr="00F03B23" w:rsidRDefault="007A6772" w:rsidP="00DF17C5">
      <w:pPr>
        <w:numPr>
          <w:ilvl w:val="0"/>
          <w:numId w:val="24"/>
        </w:numPr>
        <w:tabs>
          <w:tab w:val="left" w:pos="8175"/>
        </w:tabs>
        <w:ind w:left="0" w:firstLine="709"/>
        <w:jc w:val="both"/>
        <w:rPr>
          <w:lang w:val="kk-KZ"/>
        </w:rPr>
      </w:pPr>
      <w:r w:rsidRPr="00F03B23">
        <w:rPr>
          <w:lang w:val="kk-KZ"/>
        </w:rPr>
        <w:t>көпфункционалдылық: құзыреттілік бір ғана іскерлікпен немесе қасиетпен сипаттала алмайды, ол міндеттер жиынтығын шешуге қабілеттілігін білдіреді.</w:t>
      </w:r>
    </w:p>
    <w:p w:rsidR="007A6772" w:rsidRPr="00F03B23" w:rsidRDefault="007A6772" w:rsidP="007A6772">
      <w:pPr>
        <w:tabs>
          <w:tab w:val="left" w:pos="8175"/>
        </w:tabs>
        <w:ind w:firstLine="709"/>
        <w:jc w:val="both"/>
        <w:rPr>
          <w:lang w:val="kk-KZ"/>
        </w:rPr>
      </w:pPr>
      <w:r w:rsidRPr="00F03B23">
        <w:rPr>
          <w:lang w:val="kk-KZ"/>
        </w:rPr>
        <w:t xml:space="preserve">Құзыретті тәсіл оқушыларға технологиялық білім беру мазмұнын жаңарту құрамы ғана емес, сонымен қатар оны заман  талаптарына сәйкес қалпына келтіру механизмі және </w:t>
      </w:r>
      <w:r w:rsidRPr="00F03B23">
        <w:rPr>
          <w:lang w:val="kk-KZ"/>
        </w:rPr>
        <w:lastRenderedPageBreak/>
        <w:t>қазіргі кезеңдерде олардың дамуының жоғары педагогикалық және орта мектептік білім беру жүйесін модернизациялау жағдайы ретінде қарастырады. Ол мұғалімді бейіндік оқытуға даярлау үдерісін ұйымдастыруға түзетулер енгізіп, оған қызметтік, тәжірибелік-бағдарлық сипат береді.</w:t>
      </w:r>
    </w:p>
    <w:p w:rsidR="007A6772" w:rsidRPr="00F03B23" w:rsidRDefault="007A6772" w:rsidP="007A6772">
      <w:pPr>
        <w:tabs>
          <w:tab w:val="left" w:pos="8175"/>
        </w:tabs>
        <w:ind w:firstLine="709"/>
        <w:jc w:val="both"/>
        <w:rPr>
          <w:lang w:val="kk-KZ"/>
        </w:rPr>
      </w:pPr>
      <w:r w:rsidRPr="00F03B23">
        <w:rPr>
          <w:lang w:val="kk-KZ"/>
        </w:rPr>
        <w:t>Пәннен тыс әлеуметтік маңызды білім мен іскерлікті қалыптастыруға барлық білім беру жүйесінің бағдары тұлғалық бағдарланған білім беру парадигмасына жауап береді, себебі дәл осындай білім мен іскерліктер жастарға нәтижесінде кез келген өндірістік салада табысты жүзеге асырылуына мүмкіндік береді, бұл технологиялық білім берудің негізгі мақсаттарының бірі болып табылады. (Г.В.Пичугин).</w:t>
      </w:r>
    </w:p>
    <w:p w:rsidR="007A6772" w:rsidRPr="00F03B23" w:rsidRDefault="007A6772" w:rsidP="007A6772">
      <w:pPr>
        <w:tabs>
          <w:tab w:val="left" w:pos="8175"/>
        </w:tabs>
        <w:ind w:firstLine="709"/>
        <w:jc w:val="both"/>
        <w:rPr>
          <w:lang w:val="kk-KZ"/>
        </w:rPr>
      </w:pPr>
      <w:r w:rsidRPr="00F03B23">
        <w:rPr>
          <w:lang w:val="kk-KZ"/>
        </w:rPr>
        <w:t>Құзыретті тәсіл бірінші орынға оқушылардың ақпараттылығын емес, түрлі жағдайларда проблемаларды шеше білуін алға тартады: шындық құбылыстарын тану; заманауи техника мен технологияларды меңгеру; жеке іс-әрекеттеріне баға бере білуі; азаматтың, отбасы мүшесінің, сатып алушының, клиенттің, көрушінің әлеуметтік рөлдерін атқаруы, қалалық еңбең нарығына бағдарлануға қажет болғанда кәсіптік оқу орындарында оқуға өзінің даярлығын бағалау мен мамандық таңдауы; жеке өмірлік проблемаларын шешу, өмір стилі мен жанжалдарды шешу әдістерін таңдау.</w:t>
      </w:r>
    </w:p>
    <w:p w:rsidR="007A6772" w:rsidRPr="00F03B23" w:rsidRDefault="007A6772" w:rsidP="007A6772">
      <w:pPr>
        <w:tabs>
          <w:tab w:val="left" w:pos="8175"/>
        </w:tabs>
        <w:ind w:firstLine="709"/>
        <w:jc w:val="both"/>
        <w:rPr>
          <w:lang w:val="kk-KZ"/>
        </w:rPr>
      </w:pPr>
      <w:r w:rsidRPr="00F03B23">
        <w:rPr>
          <w:lang w:val="kk-KZ"/>
        </w:rPr>
        <w:t>Мұндай жағдайларда тәртіпке үйрету мүмкін еместігі анық. Құзыретті оқыту ерекшелігі бойынша меңгеруге ұсынылған білім көлемі емес, қажетті білім үшін жағдайлар жобаланады.</w:t>
      </w:r>
    </w:p>
    <w:p w:rsidR="007A6772" w:rsidRPr="00F03B23" w:rsidRDefault="007A6772" w:rsidP="007A6772">
      <w:pPr>
        <w:tabs>
          <w:tab w:val="left" w:pos="8175"/>
        </w:tabs>
        <w:ind w:firstLine="709"/>
        <w:jc w:val="both"/>
        <w:rPr>
          <w:lang w:val="kk-KZ"/>
        </w:rPr>
      </w:pPr>
      <w:r w:rsidRPr="00F03B23">
        <w:rPr>
          <w:lang w:val="kk-KZ"/>
        </w:rPr>
        <w:t>Жалпы білім беру саласындағы құзыретті тәсіл – отандық дидактика үшін жаңа құбылыс. Кәсіби құзыреттіліктен айырмашылығы қалыптасқан қызмет нәтижелерінің үлгілері және олардың сапаларына талап, негізгі (жалпы білім беретін) құзыреттілік функционалды сауаттылықтың анықталған деңгейі ретінде бейнеленеді. Құзыреттіліктің осы екі түрі білім мен іскерлік жинағына кірмейтін тәжірибені біріктіреді, жағдайды қабылдаудың толықтығы мен нақтылығы, жағдайды шешуге даярлық.</w:t>
      </w:r>
    </w:p>
    <w:p w:rsidR="007A6772" w:rsidRPr="00F03B23" w:rsidRDefault="007A6772" w:rsidP="007A6772">
      <w:pPr>
        <w:tabs>
          <w:tab w:val="left" w:pos="8175"/>
        </w:tabs>
        <w:ind w:firstLine="709"/>
        <w:jc w:val="both"/>
        <w:rPr>
          <w:lang w:val="kk-KZ"/>
        </w:rPr>
      </w:pPr>
      <w:r w:rsidRPr="00F03B23">
        <w:rPr>
          <w:lang w:val="kk-KZ"/>
        </w:rPr>
        <w:t xml:space="preserve">Жалпы білім беру жүйесінде құзыретті тәсілді жүзеге асырудың нақты ұйымдастырушылық түрі жалпы білім беретін мектептің жоғары сатысында бейіндік оқыту  болып табылады. Осыған сәйкес бейіндік оқытуды жүзеге асыруға мұғалімдерді даярлау жүйесі құзыретті білім берудің дидактикалық заңдылықтары және оқушылардың білім беру мүмкіндіктері мен қажеттіліктерін жүзеге асырудың вариативті жолдарының есебімен құрылуы тиіс. </w:t>
      </w:r>
    </w:p>
    <w:p w:rsidR="007A6772" w:rsidRPr="00F03B23" w:rsidRDefault="007A6772" w:rsidP="00924ECB">
      <w:pPr>
        <w:widowControl w:val="0"/>
        <w:tabs>
          <w:tab w:val="left" w:pos="8897"/>
        </w:tabs>
        <w:autoSpaceDE w:val="0"/>
        <w:autoSpaceDN w:val="0"/>
        <w:adjustRightInd w:val="0"/>
        <w:jc w:val="both"/>
        <w:rPr>
          <w:lang w:val="kk-KZ"/>
        </w:rPr>
      </w:pPr>
    </w:p>
    <w:p w:rsidR="00924ECB" w:rsidRPr="00F03B23" w:rsidRDefault="0046593C" w:rsidP="00924ECB">
      <w:pPr>
        <w:jc w:val="both"/>
        <w:rPr>
          <w:b/>
          <w:lang w:val="kk-KZ"/>
        </w:rPr>
      </w:pPr>
      <w:r w:rsidRPr="00F03B23">
        <w:rPr>
          <w:b/>
          <w:bCs/>
          <w:lang w:val="kk-KZ"/>
        </w:rPr>
        <w:t>Лекция</w:t>
      </w:r>
      <w:r w:rsidR="00924ECB" w:rsidRPr="00F03B23">
        <w:rPr>
          <w:b/>
          <w:lang w:val="kk-KZ"/>
        </w:rPr>
        <w:t xml:space="preserve"> 14</w:t>
      </w:r>
      <w:r w:rsidR="00924ECB" w:rsidRPr="00F03B23">
        <w:rPr>
          <w:lang w:val="kk-KZ"/>
        </w:rPr>
        <w:t xml:space="preserve"> </w:t>
      </w:r>
      <w:r w:rsidR="00924ECB" w:rsidRPr="00F03B23">
        <w:rPr>
          <w:b/>
          <w:lang w:val="kk-KZ"/>
        </w:rPr>
        <w:t xml:space="preserve"> Бейіндік оқытуды ұйымдастырудың формалары, әдістері, технологиялары мен нормативті-құқықтық базасы</w:t>
      </w:r>
    </w:p>
    <w:p w:rsidR="0046593C" w:rsidRPr="00F03B23" w:rsidRDefault="0046593C" w:rsidP="0046593C">
      <w:pPr>
        <w:shd w:val="clear" w:color="auto" w:fill="FFFFFF"/>
        <w:rPr>
          <w:b/>
          <w:noProof/>
          <w:lang w:val="kk-KZ"/>
        </w:rPr>
      </w:pPr>
      <w:r w:rsidRPr="00F03B23">
        <w:rPr>
          <w:b/>
          <w:noProof/>
          <w:lang w:val="kk-KZ"/>
        </w:rPr>
        <w:t>Жоспар</w:t>
      </w:r>
    </w:p>
    <w:p w:rsidR="004F37D7" w:rsidRDefault="004F37D7" w:rsidP="00924ECB">
      <w:pPr>
        <w:widowControl w:val="0"/>
        <w:tabs>
          <w:tab w:val="left" w:pos="8897"/>
        </w:tabs>
        <w:autoSpaceDE w:val="0"/>
        <w:autoSpaceDN w:val="0"/>
        <w:adjustRightInd w:val="0"/>
        <w:jc w:val="both"/>
        <w:rPr>
          <w:lang w:val="kk-KZ"/>
        </w:rPr>
      </w:pPr>
      <w:r>
        <w:rPr>
          <w:lang w:val="kk-KZ"/>
        </w:rPr>
        <w:t>1.</w:t>
      </w:r>
      <w:r w:rsidR="00924ECB" w:rsidRPr="00F03B23">
        <w:rPr>
          <w:lang w:val="kk-KZ"/>
        </w:rPr>
        <w:t xml:space="preserve">Мектеп тәжірибесінде қалыптасқан бейіндік оқытуды ұйымдастырудың формалары (мектепішілік, желілік, еркін). </w:t>
      </w:r>
    </w:p>
    <w:p w:rsidR="004F37D7" w:rsidRDefault="004F37D7" w:rsidP="00924ECB">
      <w:pPr>
        <w:widowControl w:val="0"/>
        <w:tabs>
          <w:tab w:val="left" w:pos="8897"/>
        </w:tabs>
        <w:autoSpaceDE w:val="0"/>
        <w:autoSpaceDN w:val="0"/>
        <w:adjustRightInd w:val="0"/>
        <w:jc w:val="both"/>
        <w:rPr>
          <w:lang w:val="kk-KZ"/>
        </w:rPr>
      </w:pPr>
      <w:r>
        <w:rPr>
          <w:lang w:val="kk-KZ"/>
        </w:rPr>
        <w:t>2.</w:t>
      </w:r>
      <w:r w:rsidR="00924ECB" w:rsidRPr="00F03B23">
        <w:rPr>
          <w:lang w:val="kk-KZ"/>
        </w:rPr>
        <w:t xml:space="preserve">Оқушылардың бейіндік оқуды дұрыс таңдауына кәсіби кеңестер мен кәсіби бағдарлардың рөлі. </w:t>
      </w:r>
    </w:p>
    <w:p w:rsidR="00924ECB" w:rsidRDefault="004F37D7" w:rsidP="00924ECB">
      <w:pPr>
        <w:widowControl w:val="0"/>
        <w:tabs>
          <w:tab w:val="left" w:pos="8897"/>
        </w:tabs>
        <w:autoSpaceDE w:val="0"/>
        <w:autoSpaceDN w:val="0"/>
        <w:adjustRightInd w:val="0"/>
        <w:jc w:val="both"/>
        <w:rPr>
          <w:lang w:val="kk-KZ"/>
        </w:rPr>
      </w:pPr>
      <w:r>
        <w:rPr>
          <w:lang w:val="kk-KZ"/>
        </w:rPr>
        <w:t>3.</w:t>
      </w:r>
      <w:r w:rsidR="00924ECB" w:rsidRPr="00F03B23">
        <w:rPr>
          <w:lang w:val="kk-KZ"/>
        </w:rPr>
        <w:t>Бейіндік оқытудың дәстүрлі формалары мен әдістері, қағидалары мен жүйелері</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F03B23" w:rsidRPr="00F03B23" w:rsidRDefault="00F03B23" w:rsidP="00F03B23">
      <w:pPr>
        <w:ind w:firstLine="709"/>
        <w:jc w:val="both"/>
        <w:rPr>
          <w:lang w:val="kk-KZ"/>
        </w:rPr>
      </w:pPr>
      <w:r w:rsidRPr="00F03B23">
        <w:rPr>
          <w:lang w:val="kk-KZ"/>
        </w:rPr>
        <w:t>Бейіндеу жағдайындағы оқытуға даярлық үшін оқушылардың мамандануына бағытталған және мектептегі білім берудің барлық баспалдақтарында жүзеге асырылатын мектепішілік саралауды жүзеге асыру қажет. Мектепішілік саралау арқылы әртүрлі оқушылар құрамы бар сыныптармен салыстырғанда нәтижелірек болатын қандай да бір белгісі бойынша оларды оқыту мақсатымен біріктіру үшін ұйымдастырушылық алғышарттар құрылады. Мектепішілік саралау формалары төмендегілерді қамтамасыз етеді:</w:t>
      </w:r>
    </w:p>
    <w:p w:rsidR="00F03B23" w:rsidRPr="00F03B23" w:rsidRDefault="00F03B23" w:rsidP="00F03B23">
      <w:pPr>
        <w:ind w:firstLine="709"/>
        <w:jc w:val="both"/>
        <w:rPr>
          <w:lang w:val="kk-KZ"/>
        </w:rPr>
      </w:pPr>
      <w:r w:rsidRPr="00F03B23">
        <w:rPr>
          <w:lang w:val="kk-KZ"/>
        </w:rPr>
        <w:t>а) оқушылардың білім беру стандарттарындағы курстарды меңгеруін, стимулдайтын сабақтарды қолдауын, педагогикалық қолдау сыныптарын, түзету және т.б.</w:t>
      </w:r>
    </w:p>
    <w:p w:rsidR="00F03B23" w:rsidRPr="00F03B23" w:rsidRDefault="00F03B23" w:rsidP="00F03B23">
      <w:pPr>
        <w:ind w:firstLine="709"/>
        <w:jc w:val="both"/>
        <w:rPr>
          <w:lang w:val="kk-KZ"/>
        </w:rPr>
      </w:pPr>
      <w:r w:rsidRPr="00F03B23">
        <w:rPr>
          <w:lang w:val="kk-KZ"/>
        </w:rPr>
        <w:t>б) білім беру стандарттарынан бөлу, даярлықтарды ұсыну (факультативтер, арнайы семинарлар, үйірмелер, басқа да танымдық бірлестіктер)</w:t>
      </w:r>
    </w:p>
    <w:p w:rsidR="00F03B23" w:rsidRPr="00F03B23" w:rsidRDefault="00F03B23" w:rsidP="00F03B23">
      <w:pPr>
        <w:ind w:firstLine="709"/>
        <w:jc w:val="both"/>
        <w:rPr>
          <w:lang w:val="kk-KZ"/>
        </w:rPr>
      </w:pPr>
      <w:r w:rsidRPr="00F03B23">
        <w:rPr>
          <w:lang w:val="kk-KZ"/>
        </w:rPr>
        <w:lastRenderedPageBreak/>
        <w:t>в) уақытша топтарда (желілерде) бейіндік оқытуға пропедевтикалық даярлықты жүзеге асыру.</w:t>
      </w:r>
    </w:p>
    <w:p w:rsidR="00F03B23" w:rsidRPr="00F03B23" w:rsidRDefault="00F03B23" w:rsidP="00F03B23">
      <w:pPr>
        <w:ind w:firstLine="709"/>
        <w:jc w:val="both"/>
        <w:rPr>
          <w:lang w:val="kk-KZ"/>
        </w:rPr>
      </w:pPr>
      <w:r w:rsidRPr="00F03B23">
        <w:rPr>
          <w:lang w:val="kk-KZ"/>
        </w:rPr>
        <w:t>Мектепішілік саралау формаларының жүйесі оған барлық жастағы оқушылардың жаңа жұмыс түрлерімен кіруі үшін ашылғанын атап өту қажет.</w:t>
      </w:r>
    </w:p>
    <w:p w:rsidR="00F03B23" w:rsidRPr="00F03B23" w:rsidRDefault="00F03B23" w:rsidP="00F03B23">
      <w:pPr>
        <w:ind w:firstLine="709"/>
        <w:jc w:val="both"/>
        <w:rPr>
          <w:lang w:val="kk-KZ"/>
        </w:rPr>
      </w:pPr>
      <w:r w:rsidRPr="00F03B23">
        <w:rPr>
          <w:lang w:val="kk-KZ"/>
        </w:rPr>
        <w:t>Оқушылардың жоғары танымдық қажеттіліктерін қанағаттандыруды қаматамасыз ететін сабақтар төмендегідей болып табылады:</w:t>
      </w:r>
    </w:p>
    <w:p w:rsidR="00F03B23" w:rsidRPr="00F03B23" w:rsidRDefault="00F03B23" w:rsidP="00DF17C5">
      <w:pPr>
        <w:numPr>
          <w:ilvl w:val="0"/>
          <w:numId w:val="24"/>
        </w:numPr>
        <w:ind w:left="0" w:firstLine="709"/>
        <w:jc w:val="both"/>
        <w:rPr>
          <w:lang w:val="kk-KZ"/>
        </w:rPr>
      </w:pPr>
      <w:r w:rsidRPr="00F03B23">
        <w:rPr>
          <w:lang w:val="kk-KZ"/>
        </w:rPr>
        <w:t>олардың негізгі емес рөлдері көрсетілетін қосымша;</w:t>
      </w:r>
    </w:p>
    <w:p w:rsidR="00F03B23" w:rsidRPr="00F03B23" w:rsidRDefault="00F03B23" w:rsidP="00DF17C5">
      <w:pPr>
        <w:numPr>
          <w:ilvl w:val="0"/>
          <w:numId w:val="24"/>
        </w:numPr>
        <w:ind w:left="0" w:firstLine="709"/>
        <w:jc w:val="both"/>
        <w:rPr>
          <w:lang w:val="kk-KZ"/>
        </w:rPr>
      </w:pPr>
      <w:r w:rsidRPr="00F03B23">
        <w:rPr>
          <w:lang w:val="kk-KZ"/>
        </w:rPr>
        <w:t>қатысуы еркін сабақтар;</w:t>
      </w:r>
    </w:p>
    <w:p w:rsidR="00F03B23" w:rsidRPr="00F03B23" w:rsidRDefault="00F03B23" w:rsidP="00DF17C5">
      <w:pPr>
        <w:numPr>
          <w:ilvl w:val="0"/>
          <w:numId w:val="24"/>
        </w:numPr>
        <w:ind w:left="0" w:firstLine="709"/>
        <w:jc w:val="both"/>
        <w:rPr>
          <w:lang w:val="kk-KZ"/>
        </w:rPr>
      </w:pPr>
      <w:r w:rsidRPr="00F03B23">
        <w:rPr>
          <w:lang w:val="kk-KZ"/>
        </w:rPr>
        <w:t>альтернативті, оқушылардың оқу және тақырыптарын таңдау мүмкіндігін білдіреді;</w:t>
      </w:r>
    </w:p>
    <w:p w:rsidR="00F03B23" w:rsidRPr="00F03B23" w:rsidRDefault="00F03B23" w:rsidP="00DF17C5">
      <w:pPr>
        <w:numPr>
          <w:ilvl w:val="0"/>
          <w:numId w:val="24"/>
        </w:numPr>
        <w:ind w:left="0" w:firstLine="709"/>
        <w:jc w:val="both"/>
        <w:rPr>
          <w:lang w:val="kk-KZ"/>
        </w:rPr>
      </w:pPr>
      <w:r w:rsidRPr="00F03B23">
        <w:rPr>
          <w:lang w:val="kk-KZ"/>
        </w:rPr>
        <w:t>пропедевтикалық, оқушылардың негізгі курстарды қабылдауға даярлану мүмкіндіктерін беретін.</w:t>
      </w:r>
    </w:p>
    <w:p w:rsidR="00F03B23" w:rsidRPr="00F03B23" w:rsidRDefault="00F03B23" w:rsidP="00F03B23">
      <w:pPr>
        <w:ind w:firstLine="709"/>
        <w:jc w:val="both"/>
        <w:rPr>
          <w:lang w:val="kk-KZ"/>
        </w:rPr>
      </w:pPr>
      <w:r w:rsidRPr="00F03B23">
        <w:rPr>
          <w:lang w:val="kk-KZ"/>
        </w:rPr>
        <w:t>Арнайы топтарға педагогикалық көмек жай сыныптардағы оқушылардың білімдеріндегі кемшіліктерді жою мүмкіндігі болмағанда ғана жүзеге асырылады. Оқушылардың педагогикалық қолдау топтарында болуы тек уақытша, қажет болғанда ғана болады.</w:t>
      </w:r>
    </w:p>
    <w:p w:rsidR="00F03B23" w:rsidRPr="00F03B23" w:rsidRDefault="00F03B23" w:rsidP="00F03B23">
      <w:pPr>
        <w:ind w:firstLine="709"/>
        <w:jc w:val="both"/>
        <w:rPr>
          <w:lang w:val="kk-KZ"/>
        </w:rPr>
      </w:pPr>
      <w:r w:rsidRPr="00F03B23">
        <w:rPr>
          <w:lang w:val="kk-KZ"/>
        </w:rPr>
        <w:t>Мектепішілік саралауды жүзеге асыра отырып, мектеп әкімшілігі педагогикалық ұжыммен бірге оқушылардың қажеттіліктерімен, оқытушылардың мүмкіндіктерімен анықталатын оның әдістерін таңдауды ұйымдастырады. Факультативтердің, арнайы семинарлардың, арнайы курстардың тақырыптары нақтыланып, оларды жүргізудің сағат сандары анықталып, кестелері түзіледі. Оқушыларға педагогикалық көмек көрсетудің қажетті формалары туралы мәселелер шешіледі. Әкімшілік материалды-техникалық базаны құрып, мектепішілік кадрлар құрамын анықтайды.</w:t>
      </w:r>
    </w:p>
    <w:p w:rsidR="00F03B23" w:rsidRPr="00F03B23" w:rsidRDefault="00F03B23" w:rsidP="00F03B23">
      <w:pPr>
        <w:ind w:firstLine="709"/>
        <w:jc w:val="both"/>
        <w:rPr>
          <w:lang w:val="kk-KZ"/>
        </w:rPr>
      </w:pPr>
      <w:r w:rsidRPr="00F03B23">
        <w:rPr>
          <w:lang w:val="kk-KZ"/>
        </w:rPr>
        <w:t>Жоғары сынып оқушыларының тақырыптары олардың танымдық қажеттіліктерін қанағаттандыратын арнайы семинарларды, арнайы курстарды, факультативтерді өз бетінше таңдаулары тиіс. Орта буын оқушылары мұны оқытушының көмегімен жасайды. Осылардың екеуі де мектепішілік саралау барысында жүргізілетін сабақтарға намыспен қараулары тиіс.</w:t>
      </w:r>
    </w:p>
    <w:p w:rsidR="00F03B23" w:rsidRPr="00F03B23" w:rsidRDefault="00F03B23" w:rsidP="00F03B23">
      <w:pPr>
        <w:ind w:firstLine="709"/>
        <w:jc w:val="both"/>
        <w:rPr>
          <w:lang w:val="kk-KZ"/>
        </w:rPr>
      </w:pPr>
      <w:r w:rsidRPr="00F03B23">
        <w:rPr>
          <w:lang w:val="kk-KZ"/>
        </w:rPr>
        <w:t>Бейіндеудің өзі де, мектепішілік саралау да оқу үдерісінің саралануынсыз елеулі нәтижелер әкелмейді.</w:t>
      </w:r>
    </w:p>
    <w:p w:rsidR="00F03B23" w:rsidRPr="00F03B23" w:rsidRDefault="00F03B23" w:rsidP="00F03B23">
      <w:pPr>
        <w:ind w:firstLine="709"/>
        <w:jc w:val="both"/>
        <w:rPr>
          <w:lang w:val="kk-KZ"/>
        </w:rPr>
      </w:pPr>
      <w:r w:rsidRPr="00F03B23">
        <w:rPr>
          <w:lang w:val="kk-KZ"/>
        </w:rPr>
        <w:t>Сараланған оқытуды жүргізу бойынша негізгі жүктеме оқытушыларға түседі. Олар оқушылардың танымдық қажеттіліктерін қанағаттандыратын олардың дайындық деңгейлеріне сәйкес келетін мазмұндық, әдістемелік, ұйымдастырушылық қамтамасыз етуді жүзеге асырулары тиіс.</w:t>
      </w:r>
    </w:p>
    <w:p w:rsidR="00F03B23" w:rsidRPr="00F03B23" w:rsidRDefault="00F03B23" w:rsidP="00F03B23">
      <w:pPr>
        <w:ind w:firstLine="709"/>
        <w:jc w:val="both"/>
        <w:rPr>
          <w:lang w:val="kk-KZ"/>
        </w:rPr>
      </w:pPr>
      <w:r w:rsidRPr="00F03B23">
        <w:rPr>
          <w:lang w:val="kk-KZ"/>
        </w:rPr>
        <w:t>Саралық оқыту жоғары нәтижеге жету үшін мұғалім оқушылардың алға жылжуларын жоғары дәрежеде қамтамасыз ететін оқытудың сондай тәсілдері мен әдістерін қолданатын психологиялық-педагогикалық, әдістемелік білімді меңгеруі қажет. Атап айтқанда педагог материалды жақсы меңгеретін оқушы үшін дидактикалық материалды таңдағанда қандай тәсілді сандық немесе сапалық тәсілді ұстанатыны маңызды.</w:t>
      </w:r>
    </w:p>
    <w:p w:rsidR="00F03B23" w:rsidRPr="00F03B23" w:rsidRDefault="00F03B23" w:rsidP="00F03B23">
      <w:pPr>
        <w:ind w:firstLine="709"/>
        <w:jc w:val="both"/>
        <w:rPr>
          <w:lang w:val="kk-KZ"/>
        </w:rPr>
      </w:pPr>
      <w:r w:rsidRPr="00F03B23">
        <w:rPr>
          <w:lang w:val="kk-KZ"/>
        </w:rPr>
        <w:t>Мұғалім саралау жағдайындағы дамыту мазмұнының ерекшеліктерін, мақсаттарын анық біліп, сол мазмұнды меңгеруді қамтамасыз ететін әдістерді ашып көрсетуі тиіс. Мұнда саралауды жүзеге асыруға ішкі сенімділігі маңызды.</w:t>
      </w:r>
    </w:p>
    <w:p w:rsidR="00F03B23" w:rsidRPr="00F03B23" w:rsidRDefault="00F03B23" w:rsidP="00F03B23">
      <w:pPr>
        <w:ind w:firstLine="709"/>
        <w:jc w:val="both"/>
        <w:rPr>
          <w:lang w:val="kk-KZ"/>
        </w:rPr>
      </w:pPr>
      <w:r w:rsidRPr="00F03B23">
        <w:rPr>
          <w:lang w:val="kk-KZ"/>
        </w:rPr>
        <w:t>Саралап оқытуды жүргізгенде мұғалім сабақта ыңғайлы психологиялық орта құра білуі үлкен маңызға ие болады. Жақсы атмосфера оқуда табысқа жетуге әсер етсе, ал жаман атмосфера – оқу мотивінің жоғалуына, оқушының оқу мүмкіндігіне сенбеуіне әкеледі.</w:t>
      </w:r>
    </w:p>
    <w:p w:rsidR="00F03B23" w:rsidRPr="00F03B23" w:rsidRDefault="00F03B23" w:rsidP="00F03B23">
      <w:pPr>
        <w:ind w:firstLine="709"/>
        <w:jc w:val="both"/>
        <w:rPr>
          <w:lang w:val="kk-KZ"/>
        </w:rPr>
      </w:pPr>
      <w:r w:rsidRPr="00F03B23">
        <w:rPr>
          <w:lang w:val="kk-KZ"/>
        </w:rPr>
        <w:t xml:space="preserve">Сабақта оқушылардың белсенділігін стимулдайтын, оларды педагогикалық үдеріс субъектісіне айналдыратын жағдай құру қажет. Бұл оқушылардың оқуға және бүкіл мектепте қатынасынан көрінуі. Оқушының мектептегі аз уақытта жалғаспалы жаман қатынасы субъективті немесе объективті себептерге байланысты болады, мұғаліммен қарым-қатынастырын бұзады, оқу сапасына әсер етеді, оқушылық жеке тұлғасының </w:t>
      </w:r>
      <w:r w:rsidRPr="00F03B23">
        <w:rPr>
          <w:lang w:val="kk-KZ"/>
        </w:rPr>
        <w:lastRenderedPageBreak/>
        <w:t>қалыптасуына әсер етіп, саралап оқытуды жүзеге асыруға қосымша қиыншылықтар тудырады. Саралаудың нәтижесін көтеру үшін оқушылардың еңбексүйгіштік қасиетінің болуы маңызды, себебі бұл мақсатқа қол жеткізуге және мектептің 3-ші сатысында бейіндік оқытуды саналы жүзеге асыруға әсер етеді.</w:t>
      </w:r>
    </w:p>
    <w:p w:rsidR="00F03B23" w:rsidRPr="00F03B23" w:rsidRDefault="00F03B23" w:rsidP="00F03B23">
      <w:pPr>
        <w:ind w:firstLine="709"/>
        <w:jc w:val="both"/>
        <w:rPr>
          <w:lang w:val="kk-KZ"/>
        </w:rPr>
      </w:pPr>
      <w:r w:rsidRPr="00F03B23">
        <w:rPr>
          <w:lang w:val="kk-KZ"/>
        </w:rPr>
        <w:t>Егер оқушылар жалпы оқу іскерліктерін меңгеретін болса, саралап оқытудың нәтижесі артады; өздерінің жұмыс орындарын рационалды ұйымдастырады, оқудың әртүрлі түрлеріне байланысты әртүрлі қайнаркөздерден ақпарат алады, тексттің негізгі ойын бөліп көрсетеді. Осындай нәрселердің қалыптасуына байланысты оқушылардың қабылдайтын ақпарттарының санының бірден көбеюіне байланысты олардың жұмыс істеу қарқыны да артады. Мұндай іскерліктерді меңгеру оқушының түрлі тапсырмаларды орындауында және өз бетінше жұмыс жасауында өз сенімділігін арттырады.</w:t>
      </w:r>
    </w:p>
    <w:p w:rsidR="00F03B23" w:rsidRPr="00F03B23" w:rsidRDefault="00F03B23" w:rsidP="00F03B23">
      <w:pPr>
        <w:ind w:firstLine="709"/>
        <w:jc w:val="both"/>
        <w:rPr>
          <w:lang w:val="kk-KZ"/>
        </w:rPr>
      </w:pPr>
      <w:r w:rsidRPr="00F03B23">
        <w:rPr>
          <w:lang w:val="kk-KZ"/>
        </w:rPr>
        <w:t>Саралап оқыту нәтижелерді бағалау мен оларға қол жеткізу жолдарын, мазмұнын, мақсатын, мотивтерін ашуды көздейтін қызметтік тәсілдің  негізінде анықталады. Саралау жағдайында оқу үдерісінің әрбір компоненті өз ерекшелігін иемденеді. Ол саралап оқытудың өлшемділігімен (оқушылардың жеке ерекшеліктері саралап оқыту өлшемі болып табылады) және жеке басқа                                       (оқушы өзінің алға жылжу траекториясын аықтайтын оқу қызметінің субъекті ретінде көрінеді) негізделеді. Аталған компоненттердің әрқайсысын сипатттаймыз.</w:t>
      </w:r>
    </w:p>
    <w:p w:rsidR="00F03B23" w:rsidRPr="00F03B23" w:rsidRDefault="00F03B23" w:rsidP="00F03B23">
      <w:pPr>
        <w:ind w:firstLine="709"/>
        <w:jc w:val="both"/>
        <w:rPr>
          <w:lang w:val="kk-KZ"/>
        </w:rPr>
      </w:pPr>
      <w:r w:rsidRPr="00F03B23">
        <w:rPr>
          <w:lang w:val="kk-KZ"/>
        </w:rPr>
        <w:t xml:space="preserve">Мотивтер қызмет үдерісінің өзімен байланысты болуы мүмкін ішкі қызметті атқару стимулдары және одан тыс болатын сыртқы (ата-аналар мен мұғалімдердің талаптары) мотивтер болуы мүмкін. Ішкі мотивтердің  қызметтері бар. Олардың болуы өте маңызды, себебі саралау жағдайында оқу қызметінің өлшемдерін анықтауда оқушының өзінің рөлі күшейеді. Оған үшінші баспалдақта өз білімінің бағытын, сонымен қатар факультативтерін, арнайы семинарларын, арнайы курстарын, қосымша білім берудің түрлі формаларын таңдау ұсынылады. Мұның барлығы оқушының оқу жұмыстарының нәтижесі мен барысына саналы жауапкершілікпен қарауына, оқу қызметінің субъектісіне айналуына септігін тигізеді. Осыған байланысты саралап оқыту персоналдылық белгелерін иемденеді.                                                                                                                                              </w:t>
      </w:r>
    </w:p>
    <w:p w:rsidR="00F03B23" w:rsidRPr="00F03B23" w:rsidRDefault="00F03B23" w:rsidP="00F03B23">
      <w:pPr>
        <w:ind w:firstLine="709"/>
        <w:jc w:val="both"/>
        <w:rPr>
          <w:lang w:val="kk-KZ"/>
        </w:rPr>
      </w:pPr>
      <w:r w:rsidRPr="00F03B23">
        <w:rPr>
          <w:lang w:val="kk-KZ"/>
        </w:rPr>
        <w:t>Саралып оқытудың мақсатын оқушылардың өз білімдерін қолдана отырып қандай да бір іс-әрекеттерді атқаруы бойынша анықтау дұрыс. Саралап оқытудың келесі мақсаттарын бөліп көрсетуімізге болады:</w:t>
      </w:r>
    </w:p>
    <w:p w:rsidR="00F03B23" w:rsidRPr="00F03B23" w:rsidRDefault="00F03B23" w:rsidP="00DF17C5">
      <w:pPr>
        <w:numPr>
          <w:ilvl w:val="0"/>
          <w:numId w:val="25"/>
        </w:numPr>
        <w:tabs>
          <w:tab w:val="clear" w:pos="1440"/>
          <w:tab w:val="left" w:pos="720"/>
          <w:tab w:val="num" w:pos="1800"/>
        </w:tabs>
        <w:ind w:left="0" w:firstLine="709"/>
        <w:jc w:val="both"/>
        <w:rPr>
          <w:lang w:val="kk-KZ"/>
        </w:rPr>
      </w:pPr>
      <w:r w:rsidRPr="00F03B23">
        <w:rPr>
          <w:lang w:val="kk-KZ"/>
        </w:rPr>
        <w:t>іс-әрекеттің бір бөлігі болып табылатын операцияларды меңгеру;</w:t>
      </w:r>
    </w:p>
    <w:p w:rsidR="00F03B23" w:rsidRPr="00F03B23" w:rsidRDefault="00F03B23" w:rsidP="00DF17C5">
      <w:pPr>
        <w:numPr>
          <w:ilvl w:val="0"/>
          <w:numId w:val="25"/>
        </w:numPr>
        <w:tabs>
          <w:tab w:val="clear" w:pos="1440"/>
          <w:tab w:val="left" w:pos="720"/>
          <w:tab w:val="num" w:pos="1800"/>
        </w:tabs>
        <w:ind w:left="0" w:firstLine="709"/>
        <w:jc w:val="both"/>
        <w:rPr>
          <w:lang w:val="kk-KZ"/>
        </w:rPr>
      </w:pPr>
      <w:r w:rsidRPr="00F03B23">
        <w:rPr>
          <w:lang w:val="kk-KZ"/>
        </w:rPr>
        <w:t>іс-әрекеттерді, іскерліктерді меңгеру;</w:t>
      </w:r>
    </w:p>
    <w:p w:rsidR="00F03B23" w:rsidRPr="00F03B23" w:rsidRDefault="00F03B23" w:rsidP="00DF17C5">
      <w:pPr>
        <w:numPr>
          <w:ilvl w:val="0"/>
          <w:numId w:val="25"/>
        </w:numPr>
        <w:tabs>
          <w:tab w:val="clear" w:pos="1440"/>
          <w:tab w:val="left" w:pos="720"/>
          <w:tab w:val="num" w:pos="1800"/>
        </w:tabs>
        <w:ind w:left="0" w:firstLine="709"/>
        <w:jc w:val="both"/>
        <w:rPr>
          <w:lang w:val="kk-KZ"/>
        </w:rPr>
      </w:pPr>
      <w:r w:rsidRPr="00F03B23">
        <w:rPr>
          <w:lang w:val="kk-KZ"/>
        </w:rPr>
        <w:t>стандартты емес жағдайларда білімді қолдану (шығармашылық іскерлік).</w:t>
      </w:r>
    </w:p>
    <w:p w:rsidR="00F03B23" w:rsidRPr="00F03B23" w:rsidRDefault="00F03B23" w:rsidP="00F03B23">
      <w:pPr>
        <w:tabs>
          <w:tab w:val="left" w:pos="0"/>
        </w:tabs>
        <w:ind w:firstLine="709"/>
        <w:jc w:val="both"/>
        <w:rPr>
          <w:lang w:val="kk-KZ"/>
        </w:rPr>
      </w:pPr>
      <w:r w:rsidRPr="00F03B23">
        <w:rPr>
          <w:lang w:val="kk-KZ"/>
        </w:rPr>
        <w:t>«Іс-әрекет» және «операция» терминдерін қолдану саралап оқыту мақсаттарын жасауда олардың максималды түрде нақтылануына, диагностикалануына қол жеткізуіне мүмкіндік береді.</w:t>
      </w:r>
    </w:p>
    <w:p w:rsidR="00F03B23" w:rsidRPr="00F03B23" w:rsidRDefault="00F03B23" w:rsidP="00F03B23">
      <w:pPr>
        <w:tabs>
          <w:tab w:val="left" w:pos="0"/>
        </w:tabs>
        <w:ind w:firstLine="709"/>
        <w:jc w:val="both"/>
        <w:rPr>
          <w:color w:val="000000"/>
          <w:lang w:val="kk-KZ"/>
        </w:rPr>
      </w:pPr>
      <w:r w:rsidRPr="00F03B23">
        <w:rPr>
          <w:lang w:val="kk-KZ"/>
        </w:rPr>
        <w:t xml:space="preserve">Оқу пәнінің деңгейіндегі білім беру мазмұны 1-ші және 2-ші сатыларда саралануға жатпайды, себебі оның меңгерілуі барлық оқушылардың болашақ мамандықтарына тәуелсіз, бәріне бірдей маңызды, 3-ші сатыда бірдеңгейі тәсіл жүзеге асырылады. Педагогикалық ақиқат деңгейіндегі саралау мазмұны барлық сатыларда жүргізіледі. Бағдарламада бекітілген нақты тақырып пен білімнің оқыту мазмұны сол сынып оқушыларының даярлану деңгейіне сәйкестеледі. Түрлі деңгейлерде меңгеруге болады, бірақ міндеттіден төмен болмауы тиіс. Ереже бойынша бұл шығармашылықтың қарапайым деңгейіне жетуге пайда болған сипаттың шығуы. Бейіндік пәндерге саралап оқыту үшін негіз оқушылардың </w:t>
      </w:r>
      <w:r w:rsidRPr="00F03B23">
        <w:rPr>
          <w:color w:val="000000"/>
          <w:lang w:val="kk-KZ"/>
        </w:rPr>
        <w:t>қандай да бір нақты тақырып бойынша даярлану деңгейі емес, олардың бейіндік пән мазмұнына қатынасы.</w:t>
      </w:r>
    </w:p>
    <w:p w:rsidR="00F03B23" w:rsidRPr="00F03B23" w:rsidRDefault="00F03B23" w:rsidP="00F03B23">
      <w:pPr>
        <w:tabs>
          <w:tab w:val="left" w:pos="0"/>
        </w:tabs>
        <w:ind w:firstLine="709"/>
        <w:jc w:val="both"/>
        <w:rPr>
          <w:color w:val="000000"/>
          <w:lang w:val="kk-KZ"/>
        </w:rPr>
      </w:pPr>
      <w:r w:rsidRPr="00F03B23">
        <w:rPr>
          <w:color w:val="000000"/>
          <w:lang w:val="kk-KZ"/>
        </w:rPr>
        <w:t xml:space="preserve">Оқыту мазмұны оқушыларға ұсынылатын тапсырмалар мен жаттығуларға ұласады. Олар жаңа маериалды меңгеру кезеңіне сәйкес келуі тиіс. Оқыту жүзеге асырылатын деңгейлар саны сынып оқушыларының білімдеріндегі, біліктіліктері мен дағдыларындағы алшақтықтарға тәуелді. Іс-әрекетті шұғыл қарастыру қажеттілігі ол шындығында күрделі </w:t>
      </w:r>
      <w:r w:rsidRPr="00F03B23">
        <w:rPr>
          <w:color w:val="000000"/>
          <w:lang w:val="kk-KZ"/>
        </w:rPr>
        <w:lastRenderedPageBreak/>
        <w:t>болғанда және нақты оқушыға қиындық тудырғанда пайда болады. Сыртқы жоспардан ішкі жоспарға оқушылар түрлі көмек түрлерін алуына болады. Ескертулер, нұсқаулықтар, схемалар, таблицалар, іс-әрекетті атқару алгоритмдері (операциялар), анықтама әдебиеттерін, оқулықтарды және т.б. Оқудың міндетті деңгейіне қол жеткізген оқушылар материалды жалпылау мен талдауды талап ететін ішкі және пәнаралық байланыстармен болатын қиындықтарды жоғары деңгейлердегі оқу қызметімен қамтамасыз ететін тапсырмаларды орындайды.</w:t>
      </w:r>
    </w:p>
    <w:p w:rsidR="00F03B23" w:rsidRPr="00F03B23" w:rsidRDefault="00F03B23" w:rsidP="00F03B23">
      <w:pPr>
        <w:tabs>
          <w:tab w:val="left" w:pos="0"/>
        </w:tabs>
        <w:ind w:firstLine="709"/>
        <w:jc w:val="both"/>
        <w:rPr>
          <w:color w:val="000000"/>
          <w:lang w:val="kk-KZ"/>
        </w:rPr>
      </w:pPr>
      <w:r w:rsidRPr="00F03B23">
        <w:rPr>
          <w:color w:val="000000"/>
          <w:lang w:val="kk-KZ"/>
        </w:rPr>
        <w:t>Саралап оқыту үдерісінде оқушылардың материалды игеру барысын бақылау негізгі маңызға ие болады. Оны жаңа тақырыпты өту кезінде де жүзеге асыруға болады. Тексеру жұмыстарын атқару нәтижелері оқу үдерісін реттеу үшін негіз болып табылады. Материалды өту қарқыны реттеледі, жаттығулар кешеніне өзгертулер енгізіледі, оқу жұмысының формаларының қатынасы қарастырылады және т.б. Егер бақылауды тақырыппен жұмыс істеудің  соңында жүргізсек, онда оқушылардың біліміндегі, іскерліктері мен дағдыларындағы пайда болған келеңсіздіктерді өз уақытында түзету мүмкін болмайды. Егер тексеру жұмыстарын мерзімінен алдын жүргізсең, ол да дұрыс емес, себебі оқушылар материалды меңгеруге үлгере алмайды.</w:t>
      </w:r>
    </w:p>
    <w:p w:rsidR="00F03B23" w:rsidRPr="00F03B23" w:rsidRDefault="00F03B23" w:rsidP="00F03B23">
      <w:pPr>
        <w:tabs>
          <w:tab w:val="left" w:pos="0"/>
        </w:tabs>
        <w:ind w:firstLine="709"/>
        <w:jc w:val="both"/>
        <w:rPr>
          <w:color w:val="000000"/>
          <w:lang w:val="kk-KZ"/>
        </w:rPr>
      </w:pPr>
      <w:r w:rsidRPr="00F03B23">
        <w:rPr>
          <w:color w:val="000000"/>
          <w:lang w:val="kk-KZ"/>
        </w:rPr>
        <w:t>Заманауи мектептің оқу жоспарына кіретін пәндер мазмұнының озық компоненттерімен ерекшеленеді, саралап оқытудың әмбебап тәсілдері жоқ. Соған қарамастан пәнге тәуелсіз саралап оқытудың жалпы белгілері бар:</w:t>
      </w:r>
    </w:p>
    <w:p w:rsidR="00F03B23" w:rsidRPr="00F03B23" w:rsidRDefault="00F03B23" w:rsidP="00DF17C5">
      <w:pPr>
        <w:numPr>
          <w:ilvl w:val="0"/>
          <w:numId w:val="24"/>
        </w:numPr>
        <w:tabs>
          <w:tab w:val="left" w:pos="0"/>
        </w:tabs>
        <w:ind w:left="0" w:firstLine="709"/>
        <w:jc w:val="both"/>
        <w:rPr>
          <w:lang w:val="kk-KZ"/>
        </w:rPr>
      </w:pPr>
      <w:r w:rsidRPr="00F03B23">
        <w:rPr>
          <w:lang w:val="kk-KZ"/>
        </w:rPr>
        <w:t>берілген пәннің материалын меңгеру логикасы негізінде бекітілетін кезеңділік;</w:t>
      </w:r>
    </w:p>
    <w:p w:rsidR="00F03B23" w:rsidRPr="00F03B23" w:rsidRDefault="00F03B23" w:rsidP="00DF17C5">
      <w:pPr>
        <w:numPr>
          <w:ilvl w:val="0"/>
          <w:numId w:val="24"/>
        </w:numPr>
        <w:tabs>
          <w:tab w:val="left" w:pos="0"/>
        </w:tabs>
        <w:ind w:left="0" w:firstLine="709"/>
        <w:jc w:val="both"/>
        <w:rPr>
          <w:color w:val="000000"/>
          <w:lang w:val="kk-KZ"/>
        </w:rPr>
      </w:pPr>
      <w:r w:rsidRPr="00F03B23">
        <w:rPr>
          <w:lang w:val="kk-KZ"/>
        </w:rPr>
        <w:t>қиындық дәрежесі бойынша меңгерілуі тиіс материалды бөлу және оқушылардың көңілін күрделі мазмұндағы үзінділерге аудару;</w:t>
      </w:r>
    </w:p>
    <w:p w:rsidR="00F03B23" w:rsidRPr="00F03B23" w:rsidRDefault="00F03B23" w:rsidP="00DF17C5">
      <w:pPr>
        <w:numPr>
          <w:ilvl w:val="0"/>
          <w:numId w:val="24"/>
        </w:numPr>
        <w:tabs>
          <w:tab w:val="left" w:pos="0"/>
        </w:tabs>
        <w:ind w:left="0" w:firstLine="709"/>
        <w:jc w:val="both"/>
        <w:rPr>
          <w:color w:val="000000"/>
          <w:lang w:val="kk-KZ"/>
        </w:rPr>
      </w:pPr>
      <w:r w:rsidRPr="00F03B23">
        <w:rPr>
          <w:lang w:val="kk-KZ"/>
        </w:rPr>
        <w:t>оқушылардың даярлық дейгейіне, олардың жеке ерекшеліктеріне, материалды меңгеруге сәйкес кезеңдерге, мазмұндағы барлық компоненттерді жөндеуді қамтамасыз ететін тапсырмалар мен жаттығулар ұсыну;</w:t>
      </w:r>
    </w:p>
    <w:p w:rsidR="00F03B23" w:rsidRPr="00F03B23" w:rsidRDefault="00F03B23" w:rsidP="00DF17C5">
      <w:pPr>
        <w:numPr>
          <w:ilvl w:val="0"/>
          <w:numId w:val="24"/>
        </w:numPr>
        <w:tabs>
          <w:tab w:val="left" w:pos="0"/>
        </w:tabs>
        <w:ind w:left="0" w:firstLine="709"/>
        <w:jc w:val="both"/>
        <w:rPr>
          <w:color w:val="000000"/>
          <w:lang w:val="kk-KZ"/>
        </w:rPr>
      </w:pPr>
      <w:r w:rsidRPr="00F03B23">
        <w:rPr>
          <w:lang w:val="kk-KZ"/>
        </w:rPr>
        <w:t xml:space="preserve">көрнекілік құралдарды пайдаланумен жаңа білім мен іскерлікті әрқашанда жасау; </w:t>
      </w:r>
    </w:p>
    <w:p w:rsidR="00F03B23" w:rsidRPr="00F03B23" w:rsidRDefault="00F03B23" w:rsidP="00DF17C5">
      <w:pPr>
        <w:numPr>
          <w:ilvl w:val="0"/>
          <w:numId w:val="24"/>
        </w:numPr>
        <w:tabs>
          <w:tab w:val="left" w:pos="0"/>
        </w:tabs>
        <w:ind w:left="0" w:firstLine="709"/>
        <w:jc w:val="both"/>
        <w:rPr>
          <w:color w:val="000000"/>
          <w:lang w:val="kk-KZ"/>
        </w:rPr>
      </w:pPr>
      <w:r w:rsidRPr="00F03B23">
        <w:rPr>
          <w:lang w:val="kk-KZ"/>
        </w:rPr>
        <w:t>қажет жағдайда көмектің барлық түрлерін көрсету;</w:t>
      </w:r>
    </w:p>
    <w:p w:rsidR="00F03B23" w:rsidRPr="00F03B23" w:rsidRDefault="00F03B23" w:rsidP="00DF17C5">
      <w:pPr>
        <w:numPr>
          <w:ilvl w:val="0"/>
          <w:numId w:val="24"/>
        </w:numPr>
        <w:tabs>
          <w:tab w:val="left" w:pos="0"/>
        </w:tabs>
        <w:ind w:left="0" w:firstLine="709"/>
        <w:jc w:val="both"/>
        <w:rPr>
          <w:color w:val="000000"/>
          <w:lang w:val="kk-KZ"/>
        </w:rPr>
      </w:pPr>
      <w:r w:rsidRPr="00F03B23">
        <w:rPr>
          <w:lang w:val="kk-KZ"/>
        </w:rPr>
        <w:t>оқушылардың өз бетінше және мұғалімнің басшылығымен атқаратын жұмыстарының санын көбейту.</w:t>
      </w:r>
    </w:p>
    <w:p w:rsidR="00F03B23" w:rsidRPr="00F03B23" w:rsidRDefault="00F03B23" w:rsidP="00F03B23">
      <w:pPr>
        <w:tabs>
          <w:tab w:val="left" w:pos="0"/>
        </w:tabs>
        <w:ind w:firstLine="709"/>
        <w:jc w:val="both"/>
        <w:rPr>
          <w:lang w:val="kk-KZ"/>
        </w:rPr>
      </w:pPr>
      <w:r w:rsidRPr="00F03B23">
        <w:rPr>
          <w:lang w:val="kk-KZ"/>
        </w:rPr>
        <w:t>Мектеп жұмысына саралауды табысты енгізуге оқу орнының басшылығы ғана емес, сонымен қатар педагогикалық ұжым да қатысатын нәтижелі ұйымдастырылған педагогикалық жұмыс әсер етеді.</w:t>
      </w:r>
    </w:p>
    <w:p w:rsidR="00F03B23" w:rsidRPr="00F03B23" w:rsidRDefault="00F03B23" w:rsidP="00F03B23">
      <w:pPr>
        <w:tabs>
          <w:tab w:val="left" w:pos="0"/>
        </w:tabs>
        <w:ind w:firstLine="709"/>
        <w:jc w:val="both"/>
        <w:rPr>
          <w:lang w:val="kk-KZ"/>
        </w:rPr>
      </w:pPr>
      <w:r w:rsidRPr="00F03B23">
        <w:rPr>
          <w:lang w:val="kk-KZ"/>
        </w:rPr>
        <w:t>Саралауды жүзеге асыру бойынша мектеп басшылығының ұйымдастырған педагогикалық жұмысының мазмұнын төмендегілер құрайды:</w:t>
      </w:r>
    </w:p>
    <w:p w:rsidR="00F03B23" w:rsidRPr="00F03B23" w:rsidRDefault="00F03B23" w:rsidP="00DF17C5">
      <w:pPr>
        <w:numPr>
          <w:ilvl w:val="0"/>
          <w:numId w:val="24"/>
        </w:numPr>
        <w:tabs>
          <w:tab w:val="left" w:pos="0"/>
        </w:tabs>
        <w:ind w:left="0" w:firstLine="709"/>
        <w:jc w:val="both"/>
        <w:rPr>
          <w:lang w:val="kk-KZ"/>
        </w:rPr>
      </w:pPr>
      <w:r w:rsidRPr="00F03B23">
        <w:rPr>
          <w:lang w:val="kk-KZ"/>
        </w:rPr>
        <w:t>іс–тәжірибеде саралауды жүзеге асырудың мақсатын, міндеттерін, түрлерін, әдістерін жүзеге асыру;</w:t>
      </w:r>
    </w:p>
    <w:p w:rsidR="00F03B23" w:rsidRPr="00F03B23" w:rsidRDefault="00F03B23" w:rsidP="00DF17C5">
      <w:pPr>
        <w:numPr>
          <w:ilvl w:val="0"/>
          <w:numId w:val="24"/>
        </w:numPr>
        <w:tabs>
          <w:tab w:val="left" w:pos="0"/>
        </w:tabs>
        <w:ind w:left="0" w:firstLine="709"/>
        <w:jc w:val="both"/>
        <w:rPr>
          <w:lang w:val="kk-KZ"/>
        </w:rPr>
      </w:pPr>
      <w:r w:rsidRPr="00F03B23">
        <w:rPr>
          <w:lang w:val="kk-KZ"/>
        </w:rPr>
        <w:t>мектеп қандай дәрежеде саралауға қажеттілікті сезініп жатқанын, сонымен қатар жаңа жағдайлардағы жұмыс жасауға педагогикалық ұжымның даярлығын анықтау;</w:t>
      </w:r>
    </w:p>
    <w:p w:rsidR="00F03B23" w:rsidRPr="00F03B23" w:rsidRDefault="00F03B23" w:rsidP="00DF17C5">
      <w:pPr>
        <w:numPr>
          <w:ilvl w:val="0"/>
          <w:numId w:val="24"/>
        </w:numPr>
        <w:tabs>
          <w:tab w:val="left" w:pos="0"/>
        </w:tabs>
        <w:ind w:left="0" w:firstLine="709"/>
        <w:jc w:val="both"/>
        <w:rPr>
          <w:lang w:val="kk-KZ"/>
        </w:rPr>
      </w:pPr>
      <w:r w:rsidRPr="00F03B23">
        <w:rPr>
          <w:lang w:val="kk-KZ"/>
        </w:rPr>
        <w:t>оқу орнының материалдық базасын бағалау, саралауды жүргізу үшін оның жарамдылығын анықтау;</w:t>
      </w:r>
    </w:p>
    <w:p w:rsidR="00F03B23" w:rsidRPr="00F03B23" w:rsidRDefault="00F03B23" w:rsidP="00DF17C5">
      <w:pPr>
        <w:numPr>
          <w:ilvl w:val="0"/>
          <w:numId w:val="24"/>
        </w:numPr>
        <w:tabs>
          <w:tab w:val="left" w:pos="0"/>
        </w:tabs>
        <w:ind w:left="0" w:firstLine="709"/>
        <w:jc w:val="both"/>
        <w:rPr>
          <w:lang w:val="kk-KZ"/>
        </w:rPr>
      </w:pPr>
      <w:r w:rsidRPr="00F03B23">
        <w:rPr>
          <w:lang w:val="kk-KZ"/>
        </w:rPr>
        <w:t>саралау жағдайында жұмыс жасайтын мектептің ұйымдастырушылық-педагогикалық моделін құру;</w:t>
      </w:r>
    </w:p>
    <w:p w:rsidR="00F03B23" w:rsidRPr="00F03B23" w:rsidRDefault="00F03B23" w:rsidP="00DF17C5">
      <w:pPr>
        <w:numPr>
          <w:ilvl w:val="0"/>
          <w:numId w:val="24"/>
        </w:numPr>
        <w:tabs>
          <w:tab w:val="left" w:pos="0"/>
        </w:tabs>
        <w:ind w:left="0" w:firstLine="709"/>
        <w:jc w:val="both"/>
        <w:rPr>
          <w:lang w:val="kk-KZ"/>
        </w:rPr>
      </w:pPr>
      <w:r w:rsidRPr="00F03B23">
        <w:rPr>
          <w:lang w:val="kk-KZ"/>
        </w:rPr>
        <w:t>іс–тәжірибеде  саралауды іс–тәжірибелік жүзеге асыру бойынша іс-шараларды жүргізу (сабақ кестесін оқушылардың  таңдауы бойынша басқа да факультатив сабақтардың кестесін құру, сабақтан тыс іс-шаралардың графигін құру, ЖОО-ның қажеттігі кафедраларымен байланыс жасау, сыныптарды комплекттеу қағидаларын анықтау және т.б.);</w:t>
      </w:r>
    </w:p>
    <w:p w:rsidR="00F03B23" w:rsidRPr="00F03B23" w:rsidRDefault="00F03B23" w:rsidP="00DF17C5">
      <w:pPr>
        <w:numPr>
          <w:ilvl w:val="0"/>
          <w:numId w:val="24"/>
        </w:numPr>
        <w:tabs>
          <w:tab w:val="left" w:pos="0"/>
        </w:tabs>
        <w:ind w:left="0" w:firstLine="709"/>
        <w:jc w:val="both"/>
        <w:rPr>
          <w:lang w:val="kk-KZ"/>
        </w:rPr>
      </w:pPr>
      <w:r w:rsidRPr="00F03B23">
        <w:rPr>
          <w:lang w:val="kk-KZ"/>
        </w:rPr>
        <w:t>егер қажет болса саралауды жүзеге асыру барысына түзетулер енгізу.</w:t>
      </w:r>
    </w:p>
    <w:p w:rsidR="00F03B23" w:rsidRPr="00F03B23" w:rsidRDefault="00F03B23" w:rsidP="00F03B23">
      <w:pPr>
        <w:tabs>
          <w:tab w:val="left" w:pos="0"/>
        </w:tabs>
        <w:ind w:firstLine="709"/>
        <w:jc w:val="both"/>
        <w:rPr>
          <w:lang w:val="kk-KZ"/>
        </w:rPr>
      </w:pPr>
      <w:r w:rsidRPr="00F03B23">
        <w:rPr>
          <w:lang w:val="kk-KZ"/>
        </w:rPr>
        <w:t>Саралап оқытуды жүзеге асыруға даярланғанда жүргізілетін оқытушылық ұйымдастырушылық-педагогикалық жұмыстарының мазмұны:</w:t>
      </w:r>
    </w:p>
    <w:p w:rsidR="00F03B23" w:rsidRPr="00F03B23" w:rsidRDefault="00F03B23" w:rsidP="00DF17C5">
      <w:pPr>
        <w:numPr>
          <w:ilvl w:val="0"/>
          <w:numId w:val="24"/>
        </w:numPr>
        <w:ind w:left="0" w:firstLine="709"/>
        <w:jc w:val="both"/>
        <w:rPr>
          <w:lang w:val="kk-KZ"/>
        </w:rPr>
      </w:pPr>
      <w:r w:rsidRPr="00F03B23">
        <w:rPr>
          <w:lang w:val="kk-KZ"/>
        </w:rPr>
        <w:lastRenderedPageBreak/>
        <w:t>ол сабақ беретін сыныптарға қандай саралау қажет және саралап оқытуды жүзеге асырудың сәйкес құралдары мен жолдарын анықтау;</w:t>
      </w:r>
    </w:p>
    <w:p w:rsidR="00F03B23" w:rsidRPr="00F03B23" w:rsidRDefault="00F03B23" w:rsidP="00DF17C5">
      <w:pPr>
        <w:numPr>
          <w:ilvl w:val="0"/>
          <w:numId w:val="24"/>
        </w:numPr>
        <w:tabs>
          <w:tab w:val="clear" w:pos="1068"/>
          <w:tab w:val="left" w:pos="1080"/>
        </w:tabs>
        <w:ind w:left="0" w:firstLine="709"/>
        <w:jc w:val="both"/>
        <w:rPr>
          <w:color w:val="000000"/>
          <w:lang w:val="kk-KZ"/>
        </w:rPr>
      </w:pPr>
      <w:r w:rsidRPr="00F03B23">
        <w:rPr>
          <w:lang w:val="kk-KZ"/>
        </w:rPr>
        <w:t>саралап оқытуды іс-тәжірибеде жүзеге асыру бойынша өзіңнің жеке мүмкіндіктеріңді бағалау;</w:t>
      </w:r>
    </w:p>
    <w:p w:rsidR="00F03B23" w:rsidRPr="00F03B23" w:rsidRDefault="00F03B23" w:rsidP="00DF17C5">
      <w:pPr>
        <w:numPr>
          <w:ilvl w:val="0"/>
          <w:numId w:val="24"/>
        </w:numPr>
        <w:tabs>
          <w:tab w:val="clear" w:pos="1068"/>
          <w:tab w:val="left" w:pos="1080"/>
        </w:tabs>
        <w:ind w:left="0" w:firstLine="709"/>
        <w:jc w:val="both"/>
        <w:rPr>
          <w:color w:val="000000"/>
          <w:lang w:val="kk-KZ"/>
        </w:rPr>
      </w:pPr>
      <w:r w:rsidRPr="00F03B23">
        <w:rPr>
          <w:lang w:val="kk-KZ"/>
        </w:rPr>
        <w:t>саралап оқыту моделін анықтау (тақырыпты саралап оқыту кезеңдерінің сипаттамаларын, олардың әрқайсысына оқыту мазмұнын сипаттауды, оқу жұмысының формалары мен тәсілдерінің тізімін, сонымен қатар тексеру жұмыстарын жүргізудің жоспарланған уақыты мен мазмұнын және саны туралы мәліметтерді қамтиды;</w:t>
      </w:r>
    </w:p>
    <w:p w:rsidR="00F03B23" w:rsidRPr="00F03B23" w:rsidRDefault="00F03B23" w:rsidP="00DF17C5">
      <w:pPr>
        <w:numPr>
          <w:ilvl w:val="0"/>
          <w:numId w:val="24"/>
        </w:numPr>
        <w:tabs>
          <w:tab w:val="clear" w:pos="1068"/>
          <w:tab w:val="left" w:pos="1080"/>
        </w:tabs>
        <w:ind w:left="0" w:firstLine="709"/>
        <w:jc w:val="both"/>
        <w:rPr>
          <w:color w:val="000000"/>
          <w:lang w:val="kk-KZ"/>
        </w:rPr>
      </w:pPr>
      <w:r w:rsidRPr="00F03B23">
        <w:rPr>
          <w:lang w:val="kk-KZ"/>
        </w:rPr>
        <w:t>қалыптасып жатқан міндеттерді есепке ала отырып саралап оқытудың қабылданған модельдерін түзету.</w:t>
      </w:r>
    </w:p>
    <w:p w:rsidR="00F03B23" w:rsidRPr="00F03B23" w:rsidRDefault="00F03B23" w:rsidP="00F03B23">
      <w:pPr>
        <w:tabs>
          <w:tab w:val="left" w:pos="1080"/>
        </w:tabs>
        <w:ind w:firstLine="709"/>
        <w:jc w:val="both"/>
        <w:rPr>
          <w:color w:val="000000"/>
          <w:lang w:val="kk-KZ"/>
        </w:rPr>
      </w:pPr>
      <w:r w:rsidRPr="00F03B23">
        <w:rPr>
          <w:color w:val="000000"/>
          <w:lang w:val="kk-KZ"/>
        </w:rPr>
        <w:t>Білім беру мекемелерін құрылымдық ұйымдастыруда орын алатын түрлі ерекшеліктер ішінде ұйымдастырушылық-педагогикалық модельдерде болатын жалпы сипаттамаларды бөлуге болады. Бұл біріншіден, сыныптарды бөлу ерекшеліктері (олар оқушыларға тән қандай да бір белгілер бойынша көп текті немесе бір текті болуы мүмкін; екіншіден бір баспалдақтан екіншісіне өткенде болатын оқушыларың қозғалысының бағыты.</w:t>
      </w:r>
    </w:p>
    <w:p w:rsidR="00F03B23" w:rsidRPr="00F03B23" w:rsidRDefault="00F03B23" w:rsidP="00F03B23">
      <w:pPr>
        <w:tabs>
          <w:tab w:val="left" w:pos="1080"/>
        </w:tabs>
        <w:ind w:firstLine="709"/>
        <w:jc w:val="both"/>
        <w:rPr>
          <w:color w:val="000000"/>
          <w:lang w:val="kk-KZ"/>
        </w:rPr>
      </w:pPr>
      <w:r w:rsidRPr="00F03B23">
        <w:rPr>
          <w:color w:val="000000"/>
          <w:lang w:val="kk-KZ"/>
        </w:rPr>
        <w:t>Оқу орнының құрылымдық ұйымы мыналарды қамтамасыз етуі тиіс:</w:t>
      </w:r>
    </w:p>
    <w:p w:rsidR="00F03B23" w:rsidRPr="00F03B23" w:rsidRDefault="00F03B23" w:rsidP="00DF17C5">
      <w:pPr>
        <w:numPr>
          <w:ilvl w:val="0"/>
          <w:numId w:val="24"/>
        </w:numPr>
        <w:ind w:left="0" w:firstLine="709"/>
        <w:jc w:val="both"/>
        <w:rPr>
          <w:lang w:val="kk-KZ"/>
        </w:rPr>
      </w:pPr>
      <w:r w:rsidRPr="00F03B23">
        <w:rPr>
          <w:lang w:val="kk-KZ"/>
        </w:rPr>
        <w:t>оқытудағы ізбасарлық байланысты (әрбір келесі баспалдақ келесіде оқытуды даярлайды);</w:t>
      </w:r>
    </w:p>
    <w:p w:rsidR="00F03B23" w:rsidRPr="00F03B23" w:rsidRDefault="00F03B23" w:rsidP="00DF17C5">
      <w:pPr>
        <w:numPr>
          <w:ilvl w:val="0"/>
          <w:numId w:val="24"/>
        </w:numPr>
        <w:ind w:left="0" w:firstLine="709"/>
        <w:jc w:val="both"/>
        <w:rPr>
          <w:lang w:val="kk-KZ"/>
        </w:rPr>
      </w:pPr>
      <w:r w:rsidRPr="00F03B23">
        <w:rPr>
          <w:lang w:val="kk-KZ"/>
        </w:rPr>
        <w:t>ұжымды жеке жағдайда оқытуды сәйкестендіру;</w:t>
      </w:r>
    </w:p>
    <w:p w:rsidR="00F03B23" w:rsidRPr="00F03B23" w:rsidRDefault="00F03B23" w:rsidP="00DF17C5">
      <w:pPr>
        <w:numPr>
          <w:ilvl w:val="0"/>
          <w:numId w:val="24"/>
        </w:numPr>
        <w:ind w:left="0" w:firstLine="709"/>
        <w:jc w:val="both"/>
        <w:rPr>
          <w:lang w:val="kk-KZ"/>
        </w:rPr>
      </w:pPr>
      <w:r w:rsidRPr="00F03B23">
        <w:rPr>
          <w:lang w:val="kk-KZ"/>
        </w:rPr>
        <w:t>әрбір оқушыға өзінің қызығу саласын табу мүмкіндігі мен өзін содан көруі.</w:t>
      </w:r>
    </w:p>
    <w:p w:rsidR="007A6772" w:rsidRPr="00F03B23" w:rsidRDefault="007A6772" w:rsidP="00924ECB">
      <w:pPr>
        <w:widowControl w:val="0"/>
        <w:tabs>
          <w:tab w:val="left" w:pos="8897"/>
        </w:tabs>
        <w:autoSpaceDE w:val="0"/>
        <w:autoSpaceDN w:val="0"/>
        <w:adjustRightInd w:val="0"/>
        <w:jc w:val="both"/>
        <w:rPr>
          <w:lang w:val="kk-KZ"/>
        </w:rPr>
      </w:pPr>
    </w:p>
    <w:p w:rsidR="0046593C" w:rsidRPr="00F03B23" w:rsidRDefault="0046593C" w:rsidP="00924ECB">
      <w:pPr>
        <w:widowControl w:val="0"/>
        <w:tabs>
          <w:tab w:val="left" w:pos="8897"/>
        </w:tabs>
        <w:autoSpaceDE w:val="0"/>
        <w:autoSpaceDN w:val="0"/>
        <w:adjustRightInd w:val="0"/>
        <w:jc w:val="both"/>
        <w:rPr>
          <w:lang w:val="kk-KZ"/>
        </w:rPr>
      </w:pPr>
      <w:r w:rsidRPr="00F03B23">
        <w:rPr>
          <w:b/>
          <w:bCs/>
          <w:lang w:val="kk-KZ"/>
        </w:rPr>
        <w:t>Лекция</w:t>
      </w:r>
      <w:r w:rsidR="00924ECB" w:rsidRPr="00F03B23">
        <w:rPr>
          <w:b/>
          <w:lang w:val="kk-KZ"/>
        </w:rPr>
        <w:t xml:space="preserve"> 15</w:t>
      </w:r>
      <w:r w:rsidR="00924ECB" w:rsidRPr="00F03B23">
        <w:rPr>
          <w:lang w:val="kk-KZ"/>
        </w:rPr>
        <w:t xml:space="preserve"> </w:t>
      </w:r>
      <w:r w:rsidR="00924ECB" w:rsidRPr="00F03B23">
        <w:rPr>
          <w:b/>
          <w:lang w:val="kk-KZ"/>
        </w:rPr>
        <w:t>Бейіндік оқытудың инновациялық әдістері.</w:t>
      </w:r>
      <w:r w:rsidR="00924ECB" w:rsidRPr="00F03B23">
        <w:rPr>
          <w:lang w:val="kk-KZ"/>
        </w:rPr>
        <w:t xml:space="preserve"> </w:t>
      </w:r>
    </w:p>
    <w:p w:rsidR="0046593C" w:rsidRPr="00F03B23" w:rsidRDefault="0046593C" w:rsidP="0046593C">
      <w:pPr>
        <w:shd w:val="clear" w:color="auto" w:fill="FFFFFF"/>
        <w:rPr>
          <w:b/>
          <w:noProof/>
          <w:lang w:val="kk-KZ"/>
        </w:rPr>
      </w:pPr>
      <w:r w:rsidRPr="00F03B23">
        <w:rPr>
          <w:b/>
          <w:noProof/>
          <w:lang w:val="kk-KZ"/>
        </w:rPr>
        <w:t>Жоспар</w:t>
      </w:r>
    </w:p>
    <w:p w:rsidR="004F37D7" w:rsidRDefault="004F37D7" w:rsidP="00924ECB">
      <w:pPr>
        <w:widowControl w:val="0"/>
        <w:tabs>
          <w:tab w:val="left" w:pos="8897"/>
        </w:tabs>
        <w:autoSpaceDE w:val="0"/>
        <w:autoSpaceDN w:val="0"/>
        <w:adjustRightInd w:val="0"/>
        <w:jc w:val="both"/>
        <w:rPr>
          <w:lang w:val="kk-KZ"/>
        </w:rPr>
      </w:pPr>
      <w:r>
        <w:rPr>
          <w:lang w:val="kk-KZ"/>
        </w:rPr>
        <w:t>1.</w:t>
      </w:r>
      <w:r w:rsidR="00924ECB" w:rsidRPr="00F03B23">
        <w:rPr>
          <w:lang w:val="kk-KZ"/>
        </w:rPr>
        <w:t xml:space="preserve">Бейіндік оқыту технологиясының жалпы сипаттамасы. </w:t>
      </w:r>
    </w:p>
    <w:p w:rsidR="004F37D7" w:rsidRDefault="004F37D7" w:rsidP="00924ECB">
      <w:pPr>
        <w:widowControl w:val="0"/>
        <w:tabs>
          <w:tab w:val="left" w:pos="8897"/>
        </w:tabs>
        <w:autoSpaceDE w:val="0"/>
        <w:autoSpaceDN w:val="0"/>
        <w:adjustRightInd w:val="0"/>
        <w:jc w:val="both"/>
        <w:rPr>
          <w:lang w:val="kk-KZ"/>
        </w:rPr>
      </w:pPr>
      <w:r>
        <w:rPr>
          <w:lang w:val="kk-KZ"/>
        </w:rPr>
        <w:t>2.</w:t>
      </w:r>
      <w:r w:rsidR="00924ECB" w:rsidRPr="00F03B23">
        <w:rPr>
          <w:lang w:val="kk-KZ"/>
        </w:rPr>
        <w:t xml:space="preserve">Қашықтықтан оқыту технологиялары. </w:t>
      </w:r>
    </w:p>
    <w:p w:rsidR="004F37D7" w:rsidRDefault="004F37D7" w:rsidP="00924ECB">
      <w:pPr>
        <w:widowControl w:val="0"/>
        <w:tabs>
          <w:tab w:val="left" w:pos="8897"/>
        </w:tabs>
        <w:autoSpaceDE w:val="0"/>
        <w:autoSpaceDN w:val="0"/>
        <w:adjustRightInd w:val="0"/>
        <w:jc w:val="both"/>
        <w:rPr>
          <w:lang w:val="kk-KZ"/>
        </w:rPr>
      </w:pPr>
      <w:r>
        <w:rPr>
          <w:lang w:val="kk-KZ"/>
        </w:rPr>
        <w:t>3.</w:t>
      </w:r>
      <w:r w:rsidR="00924ECB" w:rsidRPr="00F03B23">
        <w:rPr>
          <w:lang w:val="kk-KZ"/>
        </w:rPr>
        <w:t xml:space="preserve">Интернет ресурстары мен технологиялары. </w:t>
      </w:r>
    </w:p>
    <w:p w:rsidR="00924ECB" w:rsidRDefault="004F37D7" w:rsidP="00924ECB">
      <w:pPr>
        <w:widowControl w:val="0"/>
        <w:tabs>
          <w:tab w:val="left" w:pos="8897"/>
        </w:tabs>
        <w:autoSpaceDE w:val="0"/>
        <w:autoSpaceDN w:val="0"/>
        <w:adjustRightInd w:val="0"/>
        <w:jc w:val="both"/>
        <w:rPr>
          <w:lang w:val="kk-KZ"/>
        </w:rPr>
      </w:pPr>
      <w:r>
        <w:rPr>
          <w:lang w:val="kk-KZ"/>
        </w:rPr>
        <w:t>4.</w:t>
      </w:r>
      <w:r w:rsidR="00924ECB" w:rsidRPr="00F03B23">
        <w:rPr>
          <w:lang w:val="kk-KZ"/>
        </w:rPr>
        <w:t xml:space="preserve">Электрондық білім беру ресурстары. </w:t>
      </w:r>
    </w:p>
    <w:p w:rsidR="001E5A34" w:rsidRPr="00F03B23" w:rsidRDefault="001E5A34" w:rsidP="001E5A34">
      <w:pPr>
        <w:spacing w:line="276" w:lineRule="auto"/>
        <w:ind w:firstLine="708"/>
        <w:jc w:val="center"/>
        <w:rPr>
          <w:b/>
          <w:bCs/>
          <w:i/>
          <w:iCs/>
          <w:lang w:val="kk-KZ"/>
        </w:rPr>
      </w:pPr>
      <w:r w:rsidRPr="00F03B23">
        <w:rPr>
          <w:b/>
          <w:bCs/>
          <w:i/>
          <w:iCs/>
          <w:lang w:val="kk-KZ"/>
        </w:rPr>
        <w:t>Негізгі мәселелер мен қысқаша мазмұны</w:t>
      </w:r>
    </w:p>
    <w:p w:rsidR="00F03B23" w:rsidRPr="00F03B23" w:rsidRDefault="00F03B23" w:rsidP="00F03B23">
      <w:pPr>
        <w:ind w:firstLine="540"/>
        <w:jc w:val="both"/>
        <w:rPr>
          <w:lang w:val="kk-KZ"/>
        </w:rPr>
      </w:pPr>
      <w:r w:rsidRPr="00F03B23">
        <w:rPr>
          <w:lang w:val="kk-KZ"/>
        </w:rPr>
        <w:t xml:space="preserve">Қазіргі таңда жалпы және арнайы білім беру мектептерінде көп жағдайда бір сарынды дәстүрлі формадағы сабақтар жүйесі басымырақ жүргізіледі. Оқушылардың білімге құштарлығын және жеке даралық шығармашылық деңгейін ескермейтін жәйтер көптеп кездеседі. Осыған орай оқу үрдісінде оқушылардың іс - әрекетін тиімді ұйымдастыру мүмкіндігін қамтамасыз ете алатындай оқытудың </w:t>
      </w:r>
      <w:r w:rsidRPr="00F03B23">
        <w:rPr>
          <w:bCs/>
          <w:noProof/>
          <w:color w:val="000000"/>
          <w:spacing w:val="-4"/>
          <w:lang w:val="kk-KZ"/>
        </w:rPr>
        <w:t>инновациялық</w:t>
      </w:r>
      <w:r w:rsidRPr="00F03B23">
        <w:rPr>
          <w:lang w:val="kk-KZ"/>
        </w:rPr>
        <w:t xml:space="preserve">  технологияларын таңдай білу мұғалім үшін аса маңызды. </w:t>
      </w:r>
    </w:p>
    <w:p w:rsidR="00F03B23" w:rsidRPr="00F03B23" w:rsidRDefault="00F03B23" w:rsidP="00F03B23">
      <w:pPr>
        <w:ind w:firstLine="540"/>
        <w:jc w:val="both"/>
        <w:rPr>
          <w:lang w:val="kk-KZ"/>
        </w:rPr>
      </w:pPr>
      <w:r w:rsidRPr="00F03B23">
        <w:rPr>
          <w:lang w:val="kk-KZ"/>
        </w:rPr>
        <w:t>ЮНЕСКО – құжатарының бірнде педагогикалық технология білім берудің икемділігін жетілдіруге бағыталған адам мен техникалық ресурстардың өзара қарым–қатынасына негізделген оқыту үдерісі мен білімді игеру барысын бағалудың жүйелі әдісі. Берілген анықтамаға сүйене отырып академик С.Я. Батышев және оның шәкіртері «инновациялық технология» ұғымына төмендегідей анықтама береді. Педагогика ғылымының дамуы мен мектеп практикасының сабақтастығын сақтай отырып оқыту әдістерінің  инструменталдық және әдіснамалық құралдарын түбегейлі жаңарту үрдісі.</w:t>
      </w:r>
    </w:p>
    <w:p w:rsidR="00F03B23" w:rsidRPr="00F03B23" w:rsidRDefault="00F03B23" w:rsidP="00F03B23">
      <w:pPr>
        <w:tabs>
          <w:tab w:val="left" w:pos="540"/>
        </w:tabs>
        <w:jc w:val="both"/>
        <w:rPr>
          <w:lang w:val="kk-KZ"/>
        </w:rPr>
      </w:pPr>
      <w:r w:rsidRPr="00F03B23">
        <w:rPr>
          <w:lang w:val="kk-KZ"/>
        </w:rPr>
        <w:tab/>
        <w:t>Инновация – «жаңалықтану» педагогикадағы жаңа бағыт. Білім саласында үнемі ізденіс және білім мазмұнымен оны оқыту барысын  өмір талабына сай жаңарту үрдісі.</w:t>
      </w:r>
    </w:p>
    <w:p w:rsidR="00F03B23" w:rsidRPr="00F03B23" w:rsidRDefault="00F03B23" w:rsidP="00F03B23">
      <w:pPr>
        <w:shd w:val="clear" w:color="auto" w:fill="FFFFFF"/>
        <w:ind w:left="6" w:right="3" w:firstLine="534"/>
        <w:jc w:val="both"/>
        <w:rPr>
          <w:lang w:val="kk-KZ"/>
        </w:rPr>
      </w:pPr>
      <w:r w:rsidRPr="00F03B23">
        <w:rPr>
          <w:noProof/>
          <w:lang w:val="kk-KZ"/>
        </w:rPr>
        <w:t>«Технология» ұғымы грек тілінен енген екі сөзден тұрады: «техне» - өнер, шеберлік және «логос» - білім, оқу, ғылым де</w:t>
      </w:r>
      <w:r w:rsidRPr="00F03B23">
        <w:rPr>
          <w:noProof/>
          <w:spacing w:val="-2"/>
          <w:lang w:val="kk-KZ"/>
        </w:rPr>
        <w:t xml:space="preserve">ген мағыналарды білдіреді. Сондықтан, «технология» терминін </w:t>
      </w:r>
      <w:r w:rsidRPr="00F03B23">
        <w:rPr>
          <w:noProof/>
          <w:lang w:val="kk-KZ"/>
        </w:rPr>
        <w:t xml:space="preserve">қазақ тіліне «өнер туралы ғылым» немесе «шеберлік туралы ғылым» деп аударуға болады. Бұған пәндік саланы сипаттайтын терминді қосамыз да кезкелген нақты технологияның мәнін айқындаймыз. </w:t>
      </w:r>
    </w:p>
    <w:p w:rsidR="00F03B23" w:rsidRPr="00F03B23" w:rsidRDefault="00F03B23" w:rsidP="00F03B23">
      <w:pPr>
        <w:shd w:val="clear" w:color="auto" w:fill="FFFFFF"/>
        <w:spacing w:before="9"/>
        <w:ind w:left="14" w:right="6" w:firstLine="526"/>
        <w:jc w:val="both"/>
      </w:pPr>
      <w:r w:rsidRPr="00F03B23">
        <w:rPr>
          <w:noProof/>
        </w:rPr>
        <w:t>Технологияның анықтамалары түсіндірме сөздікте былай берілген:</w:t>
      </w:r>
    </w:p>
    <w:p w:rsidR="00F03B23" w:rsidRPr="00F03B23" w:rsidRDefault="00F03B23" w:rsidP="00DF17C5">
      <w:pPr>
        <w:widowControl w:val="0"/>
        <w:numPr>
          <w:ilvl w:val="0"/>
          <w:numId w:val="26"/>
        </w:numPr>
        <w:shd w:val="clear" w:color="auto" w:fill="FFFFFF"/>
        <w:tabs>
          <w:tab w:val="left" w:pos="634"/>
        </w:tabs>
        <w:autoSpaceDE w:val="0"/>
        <w:autoSpaceDN w:val="0"/>
        <w:adjustRightInd w:val="0"/>
        <w:spacing w:before="6"/>
        <w:ind w:left="720" w:right="9" w:hanging="360"/>
        <w:jc w:val="both"/>
        <w:rPr>
          <w:noProof/>
          <w:spacing w:val="-12"/>
        </w:rPr>
      </w:pPr>
      <w:r w:rsidRPr="00F03B23">
        <w:rPr>
          <w:noProof/>
        </w:rPr>
        <w:t xml:space="preserve">Өндірістің белгілі бір саласындағы өндірістік операциялардың, әдістер мен үрдістердің жиынтығы, сондай-ақ белгілі бір істе немесе шеберлікте қолданылатын </w:t>
      </w:r>
      <w:r w:rsidRPr="00F03B23">
        <w:rPr>
          <w:noProof/>
        </w:rPr>
        <w:lastRenderedPageBreak/>
        <w:t>тәсілдер.</w:t>
      </w:r>
    </w:p>
    <w:p w:rsidR="00F03B23" w:rsidRPr="00F03B23" w:rsidRDefault="00F03B23" w:rsidP="00DF17C5">
      <w:pPr>
        <w:widowControl w:val="0"/>
        <w:numPr>
          <w:ilvl w:val="0"/>
          <w:numId w:val="26"/>
        </w:numPr>
        <w:shd w:val="clear" w:color="auto" w:fill="FFFFFF"/>
        <w:tabs>
          <w:tab w:val="left" w:pos="634"/>
        </w:tabs>
        <w:autoSpaceDE w:val="0"/>
        <w:autoSpaceDN w:val="0"/>
        <w:adjustRightInd w:val="0"/>
        <w:spacing w:before="6"/>
        <w:ind w:left="720" w:right="6" w:hanging="360"/>
        <w:jc w:val="both"/>
        <w:rPr>
          <w:noProof/>
          <w:spacing w:val="-9"/>
        </w:rPr>
      </w:pPr>
      <w:r w:rsidRPr="00F03B23">
        <w:rPr>
          <w:noProof/>
        </w:rPr>
        <w:t>Белгілі бір өндірістік процесті іске асырудың әдістері, материалдар мен бұйымдарды өңдеудің әдіс - тәсілдері туралы білімдер жиынтығы.</w:t>
      </w:r>
    </w:p>
    <w:p w:rsidR="00F03B23" w:rsidRPr="00F03B23" w:rsidRDefault="00F03B23" w:rsidP="00F03B23">
      <w:pPr>
        <w:shd w:val="clear" w:color="auto" w:fill="FFFFFF"/>
        <w:spacing w:before="3"/>
        <w:ind w:left="12" w:firstLine="528"/>
        <w:jc w:val="both"/>
        <w:rPr>
          <w:lang w:val="kk-KZ"/>
        </w:rPr>
      </w:pPr>
      <w:r w:rsidRPr="00F03B23">
        <w:rPr>
          <w:noProof/>
          <w:lang w:val="kk-KZ"/>
        </w:rPr>
        <w:t xml:space="preserve">Осы анықтамалардан көрініп тұрғанындай, көпшіліктің санасында технология термині өндіріспен тығыз байланыста қарастырылады. </w:t>
      </w:r>
    </w:p>
    <w:p w:rsidR="00F03B23" w:rsidRPr="00F03B23" w:rsidRDefault="00F03B23" w:rsidP="00F03B23">
      <w:pPr>
        <w:shd w:val="clear" w:color="auto" w:fill="FFFFFF"/>
        <w:spacing w:before="3"/>
        <w:ind w:left="12" w:right="3" w:firstLine="528"/>
        <w:jc w:val="both"/>
        <w:rPr>
          <w:lang w:val="kk-KZ"/>
        </w:rPr>
      </w:pPr>
      <w:r w:rsidRPr="00F03B23">
        <w:rPr>
          <w:bCs/>
          <w:noProof/>
          <w:spacing w:val="-1"/>
        </w:rPr>
        <w:t>Ал педагогикалық технология дегеніміз не?</w:t>
      </w:r>
      <w:r w:rsidRPr="00F03B23">
        <w:rPr>
          <w:b/>
          <w:bCs/>
          <w:noProof/>
          <w:spacing w:val="-1"/>
        </w:rPr>
        <w:t xml:space="preserve"> </w:t>
      </w:r>
      <w:r w:rsidRPr="00F03B23">
        <w:rPr>
          <w:noProof/>
          <w:spacing w:val="-1"/>
        </w:rPr>
        <w:t xml:space="preserve">Бұл сұраққа </w:t>
      </w:r>
      <w:r w:rsidRPr="00F03B23">
        <w:rPr>
          <w:noProof/>
        </w:rPr>
        <w:t>нақты жауап беру үшін педагогикалық технологияга берілген бірнеше анық</w:t>
      </w:r>
      <w:r w:rsidRPr="00F03B23">
        <w:rPr>
          <w:noProof/>
          <w:lang w:val="kk-KZ"/>
        </w:rPr>
        <w:t>т</w:t>
      </w:r>
      <w:r w:rsidRPr="00F03B23">
        <w:rPr>
          <w:noProof/>
        </w:rPr>
        <w:t>амаларды карастырып көрелік:</w:t>
      </w:r>
      <w:r w:rsidRPr="00F03B23">
        <w:rPr>
          <w:noProof/>
          <w:lang w:val="kk-KZ"/>
        </w:rPr>
        <w:t xml:space="preserve"> </w:t>
      </w:r>
    </w:p>
    <w:p w:rsidR="00F03B23" w:rsidRPr="00F03B23" w:rsidRDefault="00F03B23" w:rsidP="00F03B23">
      <w:pPr>
        <w:shd w:val="clear" w:color="auto" w:fill="FFFFFF"/>
        <w:ind w:left="3" w:right="12" w:firstLine="537"/>
        <w:jc w:val="both"/>
        <w:rPr>
          <w:lang w:val="kk-KZ"/>
        </w:rPr>
      </w:pPr>
      <w:r w:rsidRPr="00F03B23">
        <w:rPr>
          <w:noProof/>
          <w:lang w:val="kk-KZ"/>
        </w:rPr>
        <w:t xml:space="preserve">Технология дегеніміз - белгілі бір процестерді жүзеге асыру әдістері жайындағы білімдердің жиынтығы. </w:t>
      </w:r>
    </w:p>
    <w:p w:rsidR="00F03B23" w:rsidRPr="00F03B23" w:rsidRDefault="00F03B23" w:rsidP="00F03B23">
      <w:pPr>
        <w:shd w:val="clear" w:color="auto" w:fill="FFFFFF"/>
        <w:spacing w:before="6"/>
        <w:ind w:left="3" w:right="3" w:firstLine="537"/>
        <w:jc w:val="both"/>
        <w:rPr>
          <w:lang w:val="kk-KZ"/>
        </w:rPr>
      </w:pPr>
      <w:r w:rsidRPr="00F03B23">
        <w:rPr>
          <w:noProof/>
          <w:lang w:val="kk-KZ"/>
        </w:rPr>
        <w:t>Технология дегеніміз - оқу үдерісін жандандыру мақсатында ұйымдастырылған, белгілі бір мақсатқа жұмылдырылған, алдынала ойластырылған ықпал мен әсер.</w:t>
      </w:r>
    </w:p>
    <w:p w:rsidR="00F03B23" w:rsidRPr="00F03B23" w:rsidRDefault="00F03B23" w:rsidP="00F03B23">
      <w:pPr>
        <w:shd w:val="clear" w:color="auto" w:fill="FFFFFF"/>
        <w:ind w:left="9" w:right="14" w:firstLine="531"/>
        <w:jc w:val="both"/>
        <w:rPr>
          <w:lang w:val="kk-KZ"/>
        </w:rPr>
      </w:pPr>
      <w:r w:rsidRPr="00F03B23">
        <w:rPr>
          <w:noProof/>
          <w:lang w:val="kk-KZ"/>
        </w:rPr>
        <w:t xml:space="preserve">Технология дегеніміз - оқу үдерісін ойдағыдай жүзеге асырудың мазмұнды техникасы. </w:t>
      </w:r>
    </w:p>
    <w:p w:rsidR="00F03B23" w:rsidRPr="00F03B23" w:rsidRDefault="00F03B23" w:rsidP="00F03B23">
      <w:pPr>
        <w:shd w:val="clear" w:color="auto" w:fill="FFFFFF"/>
        <w:spacing w:before="3"/>
        <w:ind w:right="20" w:firstLine="540"/>
        <w:jc w:val="both"/>
        <w:rPr>
          <w:lang w:val="kk-KZ"/>
        </w:rPr>
      </w:pPr>
      <w:r w:rsidRPr="00F03B23">
        <w:rPr>
          <w:noProof/>
          <w:spacing w:val="-1"/>
          <w:lang w:val="kk-KZ"/>
        </w:rPr>
        <w:t>Технология дегеніміз - білім алудың жоспарланған нәтиже</w:t>
      </w:r>
      <w:r w:rsidRPr="00F03B23">
        <w:rPr>
          <w:noProof/>
          <w:lang w:val="kk-KZ"/>
        </w:rPr>
        <w:t xml:space="preserve">лерге жету процесінің сипаттамасы. </w:t>
      </w:r>
    </w:p>
    <w:p w:rsidR="00F03B23" w:rsidRPr="00F03B23" w:rsidRDefault="00F03B23" w:rsidP="00F03B23">
      <w:pPr>
        <w:shd w:val="clear" w:color="auto" w:fill="FFFFFF"/>
        <w:spacing w:before="6"/>
        <w:ind w:left="3" w:right="20" w:firstLine="537"/>
        <w:jc w:val="both"/>
        <w:rPr>
          <w:lang w:val="kk-KZ"/>
        </w:rPr>
      </w:pPr>
      <w:r w:rsidRPr="00F03B23">
        <w:rPr>
          <w:noProof/>
          <w:spacing w:val="-1"/>
          <w:lang w:val="kk-KZ"/>
        </w:rPr>
        <w:t>Технология дегеніміз - тәжірибе жүзінде орындалатын бел</w:t>
      </w:r>
      <w:r w:rsidRPr="00F03B23">
        <w:rPr>
          <w:noProof/>
          <w:lang w:val="kk-KZ"/>
        </w:rPr>
        <w:t xml:space="preserve">гілі бір педагогикалық жүйесінің жобасы.  </w:t>
      </w:r>
    </w:p>
    <w:p w:rsidR="00F03B23" w:rsidRPr="00F03B23" w:rsidRDefault="00F03B23" w:rsidP="00F03B23">
      <w:pPr>
        <w:shd w:val="clear" w:color="auto" w:fill="FFFFFF"/>
        <w:ind w:left="12" w:right="6" w:firstLine="528"/>
        <w:jc w:val="both"/>
        <w:rPr>
          <w:lang w:val="kk-KZ"/>
        </w:rPr>
      </w:pPr>
      <w:r w:rsidRPr="00F03B23">
        <w:rPr>
          <w:noProof/>
          <w:spacing w:val="-1"/>
          <w:lang w:val="kk-KZ"/>
        </w:rPr>
        <w:t>Соңғы жылдары біздер отандық білім беру кеңістігінің бар</w:t>
      </w:r>
      <w:r w:rsidRPr="00F03B23">
        <w:rPr>
          <w:noProof/>
          <w:spacing w:val="-4"/>
          <w:lang w:val="kk-KZ"/>
        </w:rPr>
        <w:t xml:space="preserve">ған сайын жаһандана түсу процесінің куәгері болып отырмыз. Ал </w:t>
      </w:r>
      <w:r w:rsidRPr="00F03B23">
        <w:rPr>
          <w:noProof/>
          <w:spacing w:val="-1"/>
          <w:lang w:val="kk-KZ"/>
        </w:rPr>
        <w:t xml:space="preserve">бұл процестің, шын мәнісінде, оны орындаушыларды күтпеген </w:t>
      </w:r>
      <w:r w:rsidRPr="00F03B23">
        <w:rPr>
          <w:noProof/>
          <w:lang w:val="kk-KZ"/>
        </w:rPr>
        <w:t xml:space="preserve">тосын жағдайларға тап қылатын өте күрделі процесс екендігі </w:t>
      </w:r>
      <w:r w:rsidRPr="00F03B23">
        <w:rPr>
          <w:noProof/>
          <w:spacing w:val="-2"/>
          <w:lang w:val="kk-KZ"/>
        </w:rPr>
        <w:t>дау тудырмаса керек. Оку орындарының білім беру стандартта</w:t>
      </w:r>
      <w:r w:rsidRPr="00F03B23">
        <w:rPr>
          <w:noProof/>
          <w:spacing w:val="-1"/>
          <w:lang w:val="kk-KZ"/>
        </w:rPr>
        <w:t xml:space="preserve">ры жағдайына көшуі, яғни стандарттау процесі өкінішке орай, </w:t>
      </w:r>
      <w:r w:rsidRPr="00F03B23">
        <w:rPr>
          <w:noProof/>
          <w:spacing w:val="-7"/>
          <w:lang w:val="kk-KZ"/>
        </w:rPr>
        <w:t xml:space="preserve">қажетті әдістемелік дайындықсыз, педагогикалық технологияның </w:t>
      </w:r>
      <w:r w:rsidRPr="00F03B23">
        <w:rPr>
          <w:noProof/>
          <w:spacing w:val="-1"/>
          <w:lang w:val="kk-KZ"/>
        </w:rPr>
        <w:t xml:space="preserve">рөлі мен қызметін толық түсінбеушілік жағдайында басталды. </w:t>
      </w:r>
    </w:p>
    <w:p w:rsidR="00F03B23" w:rsidRPr="00F03B23" w:rsidRDefault="00F03B23" w:rsidP="00F03B23">
      <w:pPr>
        <w:shd w:val="clear" w:color="auto" w:fill="FFFFFF"/>
        <w:ind w:left="9" w:firstLine="531"/>
        <w:jc w:val="both"/>
        <w:rPr>
          <w:lang w:val="kk-KZ"/>
        </w:rPr>
      </w:pPr>
      <w:r w:rsidRPr="00F03B23">
        <w:rPr>
          <w:noProof/>
          <w:lang w:val="kk-KZ"/>
        </w:rPr>
        <w:t>Орын алған дәл осындай келеңсіз жағдайдың нәтижесінде кейбір оқытушылар педагогикалық білімдердің дәл осы саласындағы өзгерістерге дайын болмай шықты, сөйтіп олар әдістеме мен технология арасындағы айырмашылықтарды се</w:t>
      </w:r>
      <w:r w:rsidRPr="00F03B23">
        <w:rPr>
          <w:noProof/>
          <w:spacing w:val="-1"/>
          <w:lang w:val="kk-KZ"/>
        </w:rPr>
        <w:t>зіне де алмай қалды. Егер әдістемені көп жағдайларда оқу про</w:t>
      </w:r>
      <w:r w:rsidRPr="00F03B23">
        <w:rPr>
          <w:noProof/>
          <w:spacing w:val="-2"/>
          <w:lang w:val="kk-KZ"/>
        </w:rPr>
        <w:t xml:space="preserve">цесін ұйымдастырып және өткізуге байланысты ұсыныстардың </w:t>
      </w:r>
      <w:r w:rsidRPr="00F03B23">
        <w:rPr>
          <w:noProof/>
          <w:lang w:val="kk-KZ"/>
        </w:rPr>
        <w:t xml:space="preserve">жиынтығы деп қарастыратын болсак, онда педагогикалық технологияның бойынан екі принципиальдық сәтті аңғаруға болады: 1) технология - ол түпкілікті нәтиженің кепілдемесі; 2) технология - ол болашақ оқу процесінің жобасы. Демек, педагогикалық технология - бір ретке келтірілген білім беру </w:t>
      </w:r>
      <w:r w:rsidRPr="00F03B23">
        <w:rPr>
          <w:noProof/>
          <w:spacing w:val="-3"/>
          <w:lang w:val="kk-KZ"/>
        </w:rPr>
        <w:t xml:space="preserve">шараларының жүйесі болып табылады. Біздің ойымызша, оның </w:t>
      </w:r>
      <w:r w:rsidRPr="00F03B23">
        <w:rPr>
          <w:noProof/>
          <w:lang w:val="kk-KZ"/>
        </w:rPr>
        <w:t xml:space="preserve">мүлтіксіз орындалуы белгілі бір жоспарланған нәтижеге жетуді қамтамасыз ете алады. Ал біздің тақырыбымыздың аясы </w:t>
      </w:r>
      <w:r w:rsidRPr="00F03B23">
        <w:rPr>
          <w:noProof/>
          <w:spacing w:val="-1"/>
          <w:lang w:val="kk-KZ"/>
        </w:rPr>
        <w:t>тұрғысынан қарастырғанда, бұл - мемлекеттік білім беру стан</w:t>
      </w:r>
      <w:r w:rsidRPr="00F03B23">
        <w:rPr>
          <w:noProof/>
          <w:lang w:val="kk-KZ"/>
        </w:rPr>
        <w:t>дарты болып табылады.</w:t>
      </w:r>
    </w:p>
    <w:p w:rsidR="00F03B23" w:rsidRPr="00F03B23" w:rsidRDefault="00F03B23" w:rsidP="00F03B23">
      <w:pPr>
        <w:shd w:val="clear" w:color="auto" w:fill="FFFFFF"/>
        <w:ind w:left="9" w:right="12" w:firstLine="531"/>
        <w:jc w:val="both"/>
        <w:rPr>
          <w:lang w:val="kk-KZ"/>
        </w:rPr>
      </w:pPr>
      <w:r w:rsidRPr="00F03B23">
        <w:rPr>
          <w:noProof/>
          <w:spacing w:val="-6"/>
          <w:lang w:val="kk-KZ"/>
        </w:rPr>
        <w:t xml:space="preserve">Сонымен, </w:t>
      </w:r>
      <w:r w:rsidRPr="00F03B23">
        <w:rPr>
          <w:bCs/>
          <w:noProof/>
          <w:spacing w:val="-6"/>
          <w:lang w:val="kk-KZ"/>
        </w:rPr>
        <w:t xml:space="preserve">педагогикалық технология дегеніміз - ұстаздың </w:t>
      </w:r>
      <w:r w:rsidRPr="00F03B23">
        <w:rPr>
          <w:bCs/>
          <w:noProof/>
          <w:lang w:val="kk-KZ"/>
        </w:rPr>
        <w:t>кәсіби қызметін жан-жақты қамтамасыз ететін және жос</w:t>
      </w:r>
      <w:r w:rsidRPr="00F03B23">
        <w:rPr>
          <w:bCs/>
          <w:noProof/>
          <w:spacing w:val="-3"/>
          <w:lang w:val="kk-KZ"/>
        </w:rPr>
        <w:t>пардағы басты міндетті орындаудың басты кепілі бола ала</w:t>
      </w:r>
      <w:r w:rsidRPr="00F03B23">
        <w:rPr>
          <w:bCs/>
          <w:noProof/>
          <w:spacing w:val="-1"/>
          <w:lang w:val="kk-KZ"/>
        </w:rPr>
        <w:t xml:space="preserve">тын технологиялық іс-шаралар жиынтығы. </w:t>
      </w:r>
    </w:p>
    <w:p w:rsidR="00F03B23" w:rsidRPr="00F03B23" w:rsidRDefault="00F03B23" w:rsidP="00F03B23">
      <w:pPr>
        <w:shd w:val="clear" w:color="auto" w:fill="FFFFFF"/>
        <w:ind w:firstLine="540"/>
        <w:jc w:val="both"/>
        <w:rPr>
          <w:lang w:val="kk-KZ"/>
        </w:rPr>
      </w:pPr>
      <w:r w:rsidRPr="00F03B23">
        <w:rPr>
          <w:noProof/>
          <w:spacing w:val="-1"/>
          <w:lang w:val="kk-KZ"/>
        </w:rPr>
        <w:t>Біздің пайымдауымызша, оқу процесін жобалаудың техно</w:t>
      </w:r>
      <w:r w:rsidRPr="00F03B23">
        <w:rPr>
          <w:noProof/>
          <w:spacing w:val="-3"/>
          <w:lang w:val="kk-KZ"/>
        </w:rPr>
        <w:t>логиялық дәрежеге шығуы және бұл жобаның ойдағыдай орын</w:t>
      </w:r>
      <w:r w:rsidRPr="00F03B23">
        <w:rPr>
          <w:noProof/>
          <w:lang w:val="kk-KZ"/>
        </w:rPr>
        <w:t xml:space="preserve">далуы ұстаздың кәсіби деңгейін одан әрі арттыра түседі, оның </w:t>
      </w:r>
      <w:r w:rsidRPr="00F03B23">
        <w:rPr>
          <w:noProof/>
          <w:spacing w:val="-4"/>
          <w:lang w:val="kk-KZ"/>
        </w:rPr>
        <w:t>тұлғалық қасиеттерін қалыптастырады, оқытушының оқу проце</w:t>
      </w:r>
      <w:r w:rsidRPr="00F03B23">
        <w:rPr>
          <w:noProof/>
          <w:spacing w:val="-2"/>
          <w:lang w:val="kk-KZ"/>
        </w:rPr>
        <w:t xml:space="preserve">сіндегі рөлін күшейтіп, оқытушының шығармашылық жағынан дамуына жаңа мүмкіншіліктер тудырады. Ал бұл оқытушының </w:t>
      </w:r>
      <w:r w:rsidRPr="00F03B23">
        <w:rPr>
          <w:noProof/>
          <w:lang w:val="kk-KZ"/>
        </w:rPr>
        <w:t>жаңа рөлі мен қызметі болып табылады.</w:t>
      </w:r>
    </w:p>
    <w:p w:rsidR="00F03B23" w:rsidRPr="00F03B23" w:rsidRDefault="00F03B23" w:rsidP="00F03B23">
      <w:pPr>
        <w:shd w:val="clear" w:color="auto" w:fill="FFFFFF"/>
        <w:ind w:firstLine="540"/>
        <w:jc w:val="both"/>
        <w:rPr>
          <w:lang w:val="kk-KZ"/>
        </w:rPr>
      </w:pPr>
      <w:r w:rsidRPr="00F03B23">
        <w:rPr>
          <w:noProof/>
          <w:spacing w:val="-1"/>
          <w:lang w:val="kk-KZ"/>
        </w:rPr>
        <w:t xml:space="preserve">Технология оқу </w:t>
      </w:r>
      <w:r w:rsidRPr="00F03B23">
        <w:rPr>
          <w:noProof/>
          <w:lang w:val="kk-KZ"/>
        </w:rPr>
        <w:t>үдерісін</w:t>
      </w:r>
      <w:r w:rsidRPr="00F03B23">
        <w:rPr>
          <w:noProof/>
          <w:spacing w:val="-1"/>
          <w:lang w:val="kk-KZ"/>
        </w:rPr>
        <w:t xml:space="preserve"> - оқытушы мен оқушының іс -әрекеттерімен, яғни, құрылымы, құралдары, әдістері және түрлерімен тығыз байланысты. Сондықтан, педагогикалық </w:t>
      </w:r>
      <w:r w:rsidRPr="00F03B23">
        <w:rPr>
          <w:noProof/>
          <w:lang w:val="kk-KZ"/>
        </w:rPr>
        <w:t>технологияның құрылымына:</w:t>
      </w:r>
    </w:p>
    <w:p w:rsidR="00F03B23" w:rsidRPr="00F03B23" w:rsidRDefault="00F03B23" w:rsidP="00F03B23">
      <w:pPr>
        <w:shd w:val="clear" w:color="auto" w:fill="FFFFFF"/>
        <w:tabs>
          <w:tab w:val="left" w:pos="585"/>
        </w:tabs>
        <w:spacing w:before="3"/>
        <w:ind w:left="340"/>
        <w:rPr>
          <w:lang w:val="kk-KZ"/>
        </w:rPr>
      </w:pPr>
      <w:r w:rsidRPr="00F03B23">
        <w:rPr>
          <w:noProof/>
          <w:spacing w:val="-11"/>
          <w:lang w:val="kk-KZ"/>
        </w:rPr>
        <w:t>а)</w:t>
      </w:r>
      <w:r w:rsidRPr="00F03B23">
        <w:rPr>
          <w:noProof/>
          <w:lang w:val="kk-KZ"/>
        </w:rPr>
        <w:tab/>
      </w:r>
      <w:r w:rsidRPr="00F03B23">
        <w:rPr>
          <w:noProof/>
          <w:spacing w:val="-2"/>
          <w:lang w:val="kk-KZ"/>
        </w:rPr>
        <w:t>концептуалдық негізі;</w:t>
      </w:r>
    </w:p>
    <w:p w:rsidR="00F03B23" w:rsidRPr="00F03B23" w:rsidRDefault="00F03B23" w:rsidP="00F03B23">
      <w:pPr>
        <w:shd w:val="clear" w:color="auto" w:fill="FFFFFF"/>
        <w:ind w:left="343"/>
        <w:rPr>
          <w:lang w:val="kk-KZ"/>
        </w:rPr>
      </w:pPr>
      <w:r w:rsidRPr="00F03B23">
        <w:rPr>
          <w:noProof/>
          <w:spacing w:val="-2"/>
          <w:lang w:val="kk-KZ"/>
        </w:rPr>
        <w:t>ә) оқытудың мазмұндық бөлігі:</w:t>
      </w:r>
    </w:p>
    <w:p w:rsidR="00F03B23" w:rsidRPr="00F03B23" w:rsidRDefault="00F03B23" w:rsidP="00DF17C5">
      <w:pPr>
        <w:widowControl w:val="0"/>
        <w:numPr>
          <w:ilvl w:val="0"/>
          <w:numId w:val="27"/>
        </w:numPr>
        <w:shd w:val="clear" w:color="auto" w:fill="FFFFFF"/>
        <w:tabs>
          <w:tab w:val="left" w:pos="729"/>
        </w:tabs>
        <w:autoSpaceDE w:val="0"/>
        <w:autoSpaceDN w:val="0"/>
        <w:adjustRightInd w:val="0"/>
        <w:ind w:left="735" w:hanging="735"/>
        <w:rPr>
          <w:noProof/>
          <w:lang w:val="kk-KZ"/>
        </w:rPr>
      </w:pPr>
      <w:r w:rsidRPr="00F03B23">
        <w:rPr>
          <w:noProof/>
          <w:spacing w:val="-1"/>
          <w:lang w:val="kk-KZ"/>
        </w:rPr>
        <w:t>оқытудың мақсаттары: жалпы және нақты;</w:t>
      </w:r>
    </w:p>
    <w:p w:rsidR="00F03B23" w:rsidRPr="00F03B23" w:rsidRDefault="00F03B23" w:rsidP="00DF17C5">
      <w:pPr>
        <w:widowControl w:val="0"/>
        <w:numPr>
          <w:ilvl w:val="0"/>
          <w:numId w:val="27"/>
        </w:numPr>
        <w:shd w:val="clear" w:color="auto" w:fill="FFFFFF"/>
        <w:tabs>
          <w:tab w:val="left" w:pos="729"/>
        </w:tabs>
        <w:autoSpaceDE w:val="0"/>
        <w:autoSpaceDN w:val="0"/>
        <w:adjustRightInd w:val="0"/>
        <w:ind w:left="735" w:hanging="735"/>
        <w:rPr>
          <w:noProof/>
        </w:rPr>
      </w:pPr>
      <w:r w:rsidRPr="00F03B23">
        <w:rPr>
          <w:noProof/>
          <w:spacing w:val="-2"/>
        </w:rPr>
        <w:t>оқу материалының мазмұны;</w:t>
      </w:r>
    </w:p>
    <w:p w:rsidR="00F03B23" w:rsidRPr="00F03B23" w:rsidRDefault="00F03B23" w:rsidP="00F03B23">
      <w:pPr>
        <w:shd w:val="clear" w:color="auto" w:fill="FFFFFF"/>
        <w:tabs>
          <w:tab w:val="left" w:pos="585"/>
        </w:tabs>
        <w:ind w:left="340"/>
      </w:pPr>
      <w:r w:rsidRPr="00F03B23">
        <w:rPr>
          <w:noProof/>
          <w:spacing w:val="-11"/>
        </w:rPr>
        <w:t>б)</w:t>
      </w:r>
      <w:r w:rsidRPr="00F03B23">
        <w:rPr>
          <w:noProof/>
        </w:rPr>
        <w:tab/>
      </w:r>
      <w:r w:rsidRPr="00F03B23">
        <w:rPr>
          <w:noProof/>
          <w:spacing w:val="-1"/>
        </w:rPr>
        <w:t>процессуалдық бөлігі немесе технологиялық үрдіс:</w:t>
      </w:r>
    </w:p>
    <w:p w:rsidR="00F03B23" w:rsidRPr="00F03B23" w:rsidRDefault="00F03B23" w:rsidP="00DF17C5">
      <w:pPr>
        <w:widowControl w:val="0"/>
        <w:numPr>
          <w:ilvl w:val="0"/>
          <w:numId w:val="27"/>
        </w:numPr>
        <w:shd w:val="clear" w:color="auto" w:fill="FFFFFF"/>
        <w:tabs>
          <w:tab w:val="left" w:pos="729"/>
        </w:tabs>
        <w:autoSpaceDE w:val="0"/>
        <w:autoSpaceDN w:val="0"/>
        <w:adjustRightInd w:val="0"/>
        <w:ind w:left="735" w:hanging="735"/>
        <w:rPr>
          <w:noProof/>
        </w:rPr>
      </w:pPr>
      <w:r w:rsidRPr="00F03B23">
        <w:rPr>
          <w:noProof/>
          <w:spacing w:val="-1"/>
        </w:rPr>
        <w:t>оқу үрдісін ұйымдастыру;</w:t>
      </w:r>
    </w:p>
    <w:p w:rsidR="00F03B23" w:rsidRPr="00F03B23" w:rsidRDefault="00F03B23" w:rsidP="00DF17C5">
      <w:pPr>
        <w:widowControl w:val="0"/>
        <w:numPr>
          <w:ilvl w:val="0"/>
          <w:numId w:val="27"/>
        </w:numPr>
        <w:shd w:val="clear" w:color="auto" w:fill="FFFFFF"/>
        <w:tabs>
          <w:tab w:val="left" w:pos="729"/>
        </w:tabs>
        <w:autoSpaceDE w:val="0"/>
        <w:autoSpaceDN w:val="0"/>
        <w:adjustRightInd w:val="0"/>
        <w:ind w:left="735" w:hanging="735"/>
        <w:rPr>
          <w:noProof/>
        </w:rPr>
      </w:pPr>
      <w:r w:rsidRPr="00F03B23">
        <w:rPr>
          <w:noProof/>
          <w:spacing w:val="-3"/>
        </w:rPr>
        <w:t>оқушылардың оқу іс-әрекетінің әдістері мен формалары;</w:t>
      </w:r>
    </w:p>
    <w:p w:rsidR="00F03B23" w:rsidRPr="00F03B23" w:rsidRDefault="00F03B23" w:rsidP="00DF17C5">
      <w:pPr>
        <w:widowControl w:val="0"/>
        <w:numPr>
          <w:ilvl w:val="0"/>
          <w:numId w:val="27"/>
        </w:numPr>
        <w:shd w:val="clear" w:color="auto" w:fill="FFFFFF"/>
        <w:tabs>
          <w:tab w:val="left" w:pos="729"/>
        </w:tabs>
        <w:autoSpaceDE w:val="0"/>
        <w:autoSpaceDN w:val="0"/>
        <w:adjustRightInd w:val="0"/>
        <w:ind w:left="735" w:hanging="735"/>
        <w:rPr>
          <w:noProof/>
        </w:rPr>
      </w:pPr>
      <w:r w:rsidRPr="00F03B23">
        <w:rPr>
          <w:noProof/>
          <w:spacing w:val="-1"/>
        </w:rPr>
        <w:lastRenderedPageBreak/>
        <w:t>оқытушының жұмысының әдістері мен формалары;</w:t>
      </w:r>
    </w:p>
    <w:p w:rsidR="00F03B23" w:rsidRPr="00F03B23" w:rsidRDefault="00F03B23" w:rsidP="00DF17C5">
      <w:pPr>
        <w:widowControl w:val="0"/>
        <w:numPr>
          <w:ilvl w:val="0"/>
          <w:numId w:val="28"/>
        </w:numPr>
        <w:shd w:val="clear" w:color="auto" w:fill="FFFFFF"/>
        <w:tabs>
          <w:tab w:val="left" w:pos="729"/>
        </w:tabs>
        <w:autoSpaceDE w:val="0"/>
        <w:autoSpaceDN w:val="0"/>
        <w:adjustRightInd w:val="0"/>
        <w:ind w:left="1029" w:hanging="102"/>
        <w:rPr>
          <w:noProof/>
        </w:rPr>
      </w:pPr>
      <w:r w:rsidRPr="00F03B23">
        <w:rPr>
          <w:noProof/>
          <w:spacing w:val="-3"/>
        </w:rPr>
        <w:t xml:space="preserve">оқушылардың   оку   материалын   игеруін   басқарудағы </w:t>
      </w:r>
      <w:r w:rsidRPr="00F03B23">
        <w:rPr>
          <w:noProof/>
        </w:rPr>
        <w:t>оқытушының іс-әрекеті;</w:t>
      </w:r>
    </w:p>
    <w:p w:rsidR="00F03B23" w:rsidRPr="00F03B23" w:rsidRDefault="00F03B23" w:rsidP="00F03B23">
      <w:pPr>
        <w:shd w:val="clear" w:color="auto" w:fill="FFFFFF"/>
        <w:ind w:left="331" w:right="1313" w:firstLine="230"/>
        <w:rPr>
          <w:noProof/>
          <w:spacing w:val="-1"/>
          <w:lang w:val="kk-KZ"/>
        </w:rPr>
      </w:pPr>
      <w:r w:rsidRPr="00F03B23">
        <w:rPr>
          <w:noProof/>
          <w:spacing w:val="-1"/>
        </w:rPr>
        <w:t xml:space="preserve">• </w:t>
      </w:r>
      <w:r w:rsidRPr="00F03B23">
        <w:rPr>
          <w:noProof/>
          <w:spacing w:val="-1"/>
          <w:lang w:val="kk-KZ"/>
        </w:rPr>
        <w:t xml:space="preserve"> </w:t>
      </w:r>
      <w:r w:rsidRPr="00F03B23">
        <w:rPr>
          <w:noProof/>
          <w:spacing w:val="-1"/>
        </w:rPr>
        <w:t xml:space="preserve">оқу үрдісін диагностикалау жатады. </w:t>
      </w:r>
    </w:p>
    <w:p w:rsidR="00F03B23" w:rsidRPr="00F03B23" w:rsidRDefault="00F03B23" w:rsidP="00F03B23">
      <w:pPr>
        <w:shd w:val="clear" w:color="auto" w:fill="FFFFFF"/>
        <w:ind w:left="331" w:right="1313" w:firstLine="230"/>
      </w:pPr>
      <w:r w:rsidRPr="00F03B23">
        <w:rPr>
          <w:bCs/>
          <w:noProof/>
          <w:spacing w:val="-4"/>
        </w:rPr>
        <w:t>Технологияның анықтаушы критерийлері:</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right="20" w:hanging="360"/>
        <w:jc w:val="both"/>
        <w:rPr>
          <w:b/>
          <w:bCs/>
          <w:noProof/>
        </w:rPr>
      </w:pPr>
      <w:r w:rsidRPr="00F03B23">
        <w:rPr>
          <w:bCs/>
          <w:noProof/>
          <w:spacing w:val="-5"/>
        </w:rPr>
        <w:t xml:space="preserve">Концептуалдылық. </w:t>
      </w:r>
      <w:r w:rsidRPr="00F03B23">
        <w:rPr>
          <w:noProof/>
          <w:spacing w:val="-5"/>
        </w:rPr>
        <w:t xml:space="preserve">Әрбір педагогикалық технология оқу </w:t>
      </w:r>
      <w:r w:rsidRPr="00F03B23">
        <w:rPr>
          <w:noProof/>
          <w:spacing w:val="-1"/>
        </w:rPr>
        <w:t xml:space="preserve">мақсаттарына жетудің философиялық, психологиялық, </w:t>
      </w:r>
      <w:r w:rsidRPr="00F03B23">
        <w:rPr>
          <w:noProof/>
          <w:spacing w:val="-3"/>
        </w:rPr>
        <w:t xml:space="preserve">дидактикалық және әлеуметтік - педагогикалық негіздері </w:t>
      </w:r>
      <w:r w:rsidRPr="00F03B23">
        <w:rPr>
          <w:noProof/>
          <w:spacing w:val="-2"/>
        </w:rPr>
        <w:t>белгіленген нақты ғылыми концепцияга сүйенуі кажет.</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right="14" w:hanging="360"/>
        <w:jc w:val="both"/>
        <w:rPr>
          <w:noProof/>
        </w:rPr>
      </w:pPr>
      <w:r w:rsidRPr="00F03B23">
        <w:rPr>
          <w:bCs/>
          <w:noProof/>
          <w:spacing w:val="-3"/>
        </w:rPr>
        <w:t>Жүйелілік.</w:t>
      </w:r>
      <w:r w:rsidRPr="00F03B23">
        <w:rPr>
          <w:b/>
          <w:bCs/>
          <w:noProof/>
          <w:spacing w:val="-3"/>
        </w:rPr>
        <w:t xml:space="preserve"> </w:t>
      </w:r>
      <w:r w:rsidRPr="00F03B23">
        <w:rPr>
          <w:noProof/>
          <w:spacing w:val="-3"/>
        </w:rPr>
        <w:t xml:space="preserve">Педагогикалық технология әрбір бөлігі өзара </w:t>
      </w:r>
      <w:r w:rsidRPr="00F03B23">
        <w:rPr>
          <w:noProof/>
          <w:spacing w:val="-1"/>
        </w:rPr>
        <w:t>тығыз байланыста болатын үрдістің тұтастық логикасы</w:t>
      </w:r>
      <w:r w:rsidRPr="00F03B23">
        <w:rPr>
          <w:noProof/>
        </w:rPr>
        <w:t>мен қамтамасыз етілуі тиіс.</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right="14" w:hanging="360"/>
        <w:jc w:val="both"/>
        <w:rPr>
          <w:noProof/>
        </w:rPr>
      </w:pPr>
      <w:r w:rsidRPr="00F03B23">
        <w:rPr>
          <w:noProof/>
        </w:rPr>
        <w:t xml:space="preserve">Технология </w:t>
      </w:r>
      <w:r w:rsidRPr="00F03B23">
        <w:rPr>
          <w:bCs/>
          <w:noProof/>
        </w:rPr>
        <w:t>басқарылуы</w:t>
      </w:r>
      <w:r w:rsidRPr="00F03B23">
        <w:rPr>
          <w:b/>
          <w:bCs/>
          <w:noProof/>
        </w:rPr>
        <w:t xml:space="preserve"> </w:t>
      </w:r>
      <w:r w:rsidRPr="00F03B23">
        <w:rPr>
          <w:noProof/>
        </w:rPr>
        <w:t>тиіс, яғни, мақсат қою, жо</w:t>
      </w:r>
      <w:r w:rsidRPr="00F03B23">
        <w:rPr>
          <w:noProof/>
          <w:spacing w:val="-1"/>
        </w:rPr>
        <w:t xml:space="preserve">спарлар құру, оқу </w:t>
      </w:r>
      <w:r w:rsidRPr="00F03B23">
        <w:rPr>
          <w:noProof/>
          <w:lang w:val="kk-KZ"/>
        </w:rPr>
        <w:t>үдерісін</w:t>
      </w:r>
      <w:r w:rsidRPr="00F03B23">
        <w:rPr>
          <w:noProof/>
          <w:spacing w:val="-1"/>
        </w:rPr>
        <w:t xml:space="preserve"> жобалау, әрбір этапқа сай диа</w:t>
      </w:r>
      <w:r w:rsidRPr="00F03B23">
        <w:rPr>
          <w:noProof/>
        </w:rPr>
        <w:t>гностика, нәтижелерді түзету мүмкіндігін беретін әдіс - тәсілдердің көп варианттылығы.</w:t>
      </w:r>
    </w:p>
    <w:p w:rsidR="00F03B23" w:rsidRPr="00F03B23" w:rsidRDefault="00F03B23" w:rsidP="00DF17C5">
      <w:pPr>
        <w:widowControl w:val="0"/>
        <w:numPr>
          <w:ilvl w:val="0"/>
          <w:numId w:val="29"/>
        </w:numPr>
        <w:shd w:val="clear" w:color="auto" w:fill="FFFFFF"/>
        <w:tabs>
          <w:tab w:val="left" w:pos="360"/>
        </w:tabs>
        <w:autoSpaceDE w:val="0"/>
        <w:autoSpaceDN w:val="0"/>
        <w:adjustRightInd w:val="0"/>
        <w:ind w:left="360" w:right="9" w:hanging="360"/>
        <w:jc w:val="both"/>
        <w:rPr>
          <w:noProof/>
        </w:rPr>
      </w:pPr>
      <w:r w:rsidRPr="00F03B23">
        <w:rPr>
          <w:bCs/>
          <w:noProof/>
          <w:spacing w:val="-1"/>
        </w:rPr>
        <w:t>Тиімділік.</w:t>
      </w:r>
      <w:r w:rsidRPr="00F03B23">
        <w:rPr>
          <w:b/>
          <w:bCs/>
          <w:noProof/>
          <w:spacing w:val="-1"/>
        </w:rPr>
        <w:t xml:space="preserve"> </w:t>
      </w:r>
      <w:r w:rsidRPr="00F03B23">
        <w:rPr>
          <w:noProof/>
          <w:spacing w:val="-1"/>
        </w:rPr>
        <w:t xml:space="preserve">Қазіргі заманғы технологиялар нәтижелілігі </w:t>
      </w:r>
      <w:r w:rsidRPr="00F03B23">
        <w:rPr>
          <w:noProof/>
        </w:rPr>
        <w:t xml:space="preserve">жағынан да, оған кететін шығындар жағынан да тиімді </w:t>
      </w:r>
      <w:r w:rsidRPr="00F03B23">
        <w:rPr>
          <w:noProof/>
          <w:spacing w:val="-3"/>
        </w:rPr>
        <w:t xml:space="preserve">болып, белгілі бір оқыту стандарттарына жетуге кепілдік </w:t>
      </w:r>
      <w:r w:rsidRPr="00F03B23">
        <w:rPr>
          <w:noProof/>
        </w:rPr>
        <w:t>бере алуы қажет.</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hanging="360"/>
        <w:jc w:val="both"/>
        <w:rPr>
          <w:noProof/>
        </w:rPr>
      </w:pPr>
      <w:r w:rsidRPr="00F03B23">
        <w:rPr>
          <w:noProof/>
          <w:spacing w:val="-5"/>
        </w:rPr>
        <w:t xml:space="preserve">Технологияның </w:t>
      </w:r>
      <w:r w:rsidRPr="00F03B23">
        <w:rPr>
          <w:bCs/>
          <w:noProof/>
          <w:spacing w:val="-5"/>
        </w:rPr>
        <w:t>қайта қалпына келтірілуі.</w:t>
      </w:r>
      <w:r w:rsidRPr="00F03B23">
        <w:rPr>
          <w:b/>
          <w:bCs/>
          <w:noProof/>
          <w:spacing w:val="-5"/>
        </w:rPr>
        <w:t xml:space="preserve"> </w:t>
      </w:r>
      <w:r w:rsidRPr="00F03B23">
        <w:rPr>
          <w:noProof/>
          <w:spacing w:val="-5"/>
        </w:rPr>
        <w:t xml:space="preserve">Бұл критерий </w:t>
      </w:r>
      <w:r w:rsidRPr="00F03B23">
        <w:rPr>
          <w:noProof/>
          <w:spacing w:val="-3"/>
        </w:rPr>
        <w:t>белгілі бір технологияның басқа мекемеде, басқа субъек</w:t>
      </w:r>
      <w:r w:rsidRPr="00F03B23">
        <w:rPr>
          <w:noProof/>
          <w:spacing w:val="-1"/>
        </w:rPr>
        <w:t>тілермен жүргізіле алуы мүмкіндігін меңзейді.</w:t>
      </w:r>
    </w:p>
    <w:p w:rsidR="00F03B23" w:rsidRPr="00F03B23" w:rsidRDefault="00F03B23" w:rsidP="00F03B23">
      <w:pPr>
        <w:shd w:val="clear" w:color="auto" w:fill="FFFFFF"/>
        <w:ind w:firstLine="540"/>
        <w:rPr>
          <w:lang w:val="kk-KZ"/>
        </w:rPr>
      </w:pPr>
      <w:r w:rsidRPr="00F03B23">
        <w:rPr>
          <w:noProof/>
          <w:spacing w:val="-1"/>
        </w:rPr>
        <w:t xml:space="preserve">Ғылымға    мықтап    енген    «педагогикалық    технология» </w:t>
      </w:r>
      <w:r w:rsidRPr="00F03B23">
        <w:rPr>
          <w:noProof/>
        </w:rPr>
        <w:t>ұғымына әртүрлі түсініктеме берілген:</w:t>
      </w:r>
      <w:r w:rsidRPr="00F03B23">
        <w:rPr>
          <w:noProof/>
          <w:lang w:val="kk-KZ"/>
        </w:rPr>
        <w:t xml:space="preserve"> </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right="6" w:hanging="360"/>
        <w:jc w:val="both"/>
        <w:rPr>
          <w:noProof/>
          <w:lang w:val="kk-KZ"/>
        </w:rPr>
      </w:pPr>
      <w:r w:rsidRPr="00F03B23">
        <w:rPr>
          <w:noProof/>
          <w:spacing w:val="-5"/>
          <w:lang w:val="kk-KZ"/>
        </w:rPr>
        <w:t xml:space="preserve">Оқытумен тәрбиелеу құралдарының арнайы формаларының, </w:t>
      </w:r>
      <w:r w:rsidRPr="00F03B23">
        <w:rPr>
          <w:noProof/>
          <w:spacing w:val="-2"/>
          <w:lang w:val="kk-KZ"/>
        </w:rPr>
        <w:t xml:space="preserve">әдіс-тәсілдерінің, жолдарының жиынтығын анықтайтын </w:t>
      </w:r>
      <w:r w:rsidRPr="00F03B23">
        <w:rPr>
          <w:noProof/>
          <w:spacing w:val="-3"/>
          <w:lang w:val="kk-KZ"/>
        </w:rPr>
        <w:t xml:space="preserve">псхологиялық-педагогикалық нұсқаулар жиынтығы </w:t>
      </w:r>
      <w:r w:rsidRPr="00F03B23">
        <w:rPr>
          <w:noProof/>
          <w:lang w:val="kk-KZ"/>
        </w:rPr>
        <w:t>(Б.Т.Лихачев);</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hanging="360"/>
        <w:jc w:val="both"/>
        <w:rPr>
          <w:noProof/>
          <w:lang w:val="kk-KZ"/>
        </w:rPr>
      </w:pPr>
      <w:r w:rsidRPr="00F03B23">
        <w:rPr>
          <w:noProof/>
          <w:spacing w:val="-3"/>
          <w:lang w:val="kk-KZ"/>
        </w:rPr>
        <w:t xml:space="preserve">Алдын ала жобаланған оқу-тәрбие </w:t>
      </w:r>
      <w:r w:rsidRPr="00F03B23">
        <w:rPr>
          <w:noProof/>
          <w:lang w:val="kk-KZ"/>
        </w:rPr>
        <w:t>үдерісінің</w:t>
      </w:r>
      <w:r w:rsidRPr="00F03B23">
        <w:rPr>
          <w:noProof/>
          <w:spacing w:val="-3"/>
          <w:lang w:val="kk-KZ"/>
        </w:rPr>
        <w:t xml:space="preserve"> тәжірибеде </w:t>
      </w:r>
      <w:r w:rsidRPr="00F03B23">
        <w:rPr>
          <w:noProof/>
          <w:spacing w:val="-1"/>
          <w:lang w:val="kk-KZ"/>
        </w:rPr>
        <w:t>жүйелі әрі бірізді жүзеге асуы (В.П.Беспалько);</w:t>
      </w:r>
    </w:p>
    <w:p w:rsidR="00F03B23" w:rsidRPr="00F03B23" w:rsidRDefault="00F03B23" w:rsidP="00DF17C5">
      <w:pPr>
        <w:widowControl w:val="0"/>
        <w:numPr>
          <w:ilvl w:val="0"/>
          <w:numId w:val="29"/>
        </w:numPr>
        <w:shd w:val="clear" w:color="auto" w:fill="FFFFFF"/>
        <w:tabs>
          <w:tab w:val="left" w:pos="613"/>
        </w:tabs>
        <w:autoSpaceDE w:val="0"/>
        <w:autoSpaceDN w:val="0"/>
        <w:adjustRightInd w:val="0"/>
        <w:ind w:left="360" w:right="3" w:hanging="360"/>
        <w:jc w:val="both"/>
        <w:rPr>
          <w:noProof/>
          <w:lang w:val="kk-KZ"/>
        </w:rPr>
      </w:pPr>
      <w:r w:rsidRPr="00F03B23">
        <w:rPr>
          <w:noProof/>
          <w:spacing w:val="-1"/>
          <w:lang w:val="kk-KZ"/>
        </w:rPr>
        <w:t xml:space="preserve">Оқытушы мен оқушылар үшін барлык жақсы жағдайлар жасалынғанда оқу процесін жобалау, ұйымдастыру әрі жүзеге асыруда біріккен педагогикалық іс-әрекеттің жан-жақты (ұсақ-түйегіне дейін) ойластырылған моделі </w:t>
      </w:r>
      <w:r w:rsidRPr="00F03B23">
        <w:rPr>
          <w:noProof/>
          <w:lang w:val="kk-KZ"/>
        </w:rPr>
        <w:t>(В.М.Монахов);</w:t>
      </w:r>
    </w:p>
    <w:p w:rsidR="00F03B23" w:rsidRPr="00F03B23" w:rsidRDefault="00F03B23" w:rsidP="00F03B23">
      <w:pPr>
        <w:shd w:val="clear" w:color="auto" w:fill="FFFFFF"/>
        <w:ind w:left="360"/>
        <w:jc w:val="both"/>
        <w:rPr>
          <w:lang w:val="kk-KZ"/>
        </w:rPr>
      </w:pPr>
      <w:r w:rsidRPr="00F03B23">
        <w:rPr>
          <w:noProof/>
          <w:spacing w:val="-3"/>
          <w:lang w:val="kk-KZ"/>
        </w:rPr>
        <w:t xml:space="preserve">• Педагогикалық мақсатқа жету үшін қолданылатын барлық </w:t>
      </w:r>
      <w:r w:rsidRPr="00F03B23">
        <w:rPr>
          <w:noProof/>
          <w:spacing w:val="-4"/>
          <w:lang w:val="kk-KZ"/>
        </w:rPr>
        <w:t xml:space="preserve">тұлғалық, инструменталдық және әдіснамалық құралдардың </w:t>
      </w:r>
      <w:r w:rsidRPr="00F03B23">
        <w:rPr>
          <w:noProof/>
          <w:spacing w:val="-3"/>
          <w:lang w:val="kk-KZ"/>
        </w:rPr>
        <w:t>қызмет ету реті мен жүйелі жиынтығы (М.В.Кларин).</w:t>
      </w:r>
    </w:p>
    <w:p w:rsidR="00F03B23" w:rsidRPr="00F03B23" w:rsidRDefault="00F03B23" w:rsidP="00F03B23">
      <w:pPr>
        <w:shd w:val="clear" w:color="auto" w:fill="FFFFFF"/>
        <w:ind w:firstLine="540"/>
        <w:rPr>
          <w:lang w:val="kk-KZ"/>
        </w:rPr>
      </w:pPr>
      <w:r w:rsidRPr="00F03B23">
        <w:rPr>
          <w:noProof/>
          <w:spacing w:val="-4"/>
          <w:lang w:val="kk-KZ"/>
        </w:rPr>
        <w:t>Дегенмен, барлық анықтамаларға ортақ басты негіз бар, бұл:</w:t>
      </w:r>
    </w:p>
    <w:p w:rsidR="00F03B23" w:rsidRPr="00F03B23" w:rsidRDefault="00F03B23" w:rsidP="00F03B23">
      <w:pPr>
        <w:shd w:val="clear" w:color="auto" w:fill="FFFFFF"/>
        <w:ind w:hanging="29"/>
        <w:jc w:val="both"/>
        <w:rPr>
          <w:lang w:val="kk-KZ"/>
        </w:rPr>
      </w:pPr>
      <w:r w:rsidRPr="00F03B23">
        <w:rPr>
          <w:noProof/>
          <w:lang w:val="kk-KZ"/>
        </w:rPr>
        <w:t xml:space="preserve">«Педагогикалық технологиялар - бұл білімнің басымды </w:t>
      </w:r>
      <w:r w:rsidRPr="00F03B23">
        <w:rPr>
          <w:noProof/>
          <w:spacing w:val="-1"/>
          <w:lang w:val="kk-KZ"/>
        </w:rPr>
        <w:t>мақсаттарымен біріктірілген пәндер мен әдістемелердің; оқу-</w:t>
      </w:r>
      <w:r w:rsidRPr="00F03B23">
        <w:rPr>
          <w:noProof/>
          <w:spacing w:val="-4"/>
          <w:lang w:val="kk-KZ"/>
        </w:rPr>
        <w:t xml:space="preserve">тәрбие </w:t>
      </w:r>
      <w:r w:rsidRPr="00F03B23">
        <w:rPr>
          <w:noProof/>
          <w:lang w:val="kk-KZ"/>
        </w:rPr>
        <w:t>үдерісін</w:t>
      </w:r>
      <w:r w:rsidRPr="00F03B23">
        <w:rPr>
          <w:noProof/>
          <w:spacing w:val="-4"/>
          <w:lang w:val="kk-KZ"/>
        </w:rPr>
        <w:t xml:space="preserve"> ұйымдастырудың өзара ортақ тұжырымдамамен </w:t>
      </w:r>
      <w:r w:rsidRPr="00F03B23">
        <w:rPr>
          <w:noProof/>
          <w:lang w:val="kk-KZ"/>
        </w:rPr>
        <w:t xml:space="preserve">байланысқан міндеттерінің, мазмұнының, формалары мен әдістерінің күрделі әрі ашық жүйелері. Мұнда әр позиция басқаларына әсер етіп, ақыр аяғында оқушының дамуына </w:t>
      </w:r>
      <w:r w:rsidRPr="00F03B23">
        <w:rPr>
          <w:noProof/>
          <w:spacing w:val="-1"/>
          <w:lang w:val="kk-KZ"/>
        </w:rPr>
        <w:t xml:space="preserve">жағымды жағдайлар жасайды» (М.М. Жанпейісова). </w:t>
      </w:r>
    </w:p>
    <w:p w:rsidR="00F03B23" w:rsidRPr="00F03B23" w:rsidRDefault="00F03B23" w:rsidP="00F03B23">
      <w:pPr>
        <w:shd w:val="clear" w:color="auto" w:fill="FFFFFF"/>
        <w:spacing w:before="3"/>
        <w:ind w:left="23" w:right="3" w:firstLine="517"/>
        <w:jc w:val="both"/>
        <w:rPr>
          <w:lang w:val="kk-KZ"/>
        </w:rPr>
      </w:pPr>
      <w:r w:rsidRPr="00F03B23">
        <w:rPr>
          <w:noProof/>
          <w:spacing w:val="-3"/>
          <w:lang w:val="kk-KZ"/>
        </w:rPr>
        <w:t xml:space="preserve">Бүгінгі таңда П. М. Эрдниевтің дидактикалық бірліктерді шоғырландыру технологиясы, Д. Б. Эльдконин мен В. В. </w:t>
      </w:r>
      <w:r w:rsidRPr="00F03B23">
        <w:rPr>
          <w:noProof/>
          <w:spacing w:val="-5"/>
          <w:lang w:val="kk-KZ"/>
        </w:rPr>
        <w:t xml:space="preserve">Давыдовтың дамыта оқыту технологиясы Ш. А. Амонашвилидің </w:t>
      </w:r>
      <w:r w:rsidRPr="00F03B23">
        <w:rPr>
          <w:noProof/>
          <w:spacing w:val="-2"/>
          <w:lang w:val="kk-KZ"/>
        </w:rPr>
        <w:t xml:space="preserve">ізгілікті-тұлғалық технологиясы, В. Ф. Шаталовтың оқу </w:t>
      </w:r>
      <w:r w:rsidRPr="00F03B23">
        <w:rPr>
          <w:noProof/>
          <w:spacing w:val="-4"/>
          <w:lang w:val="kk-KZ"/>
        </w:rPr>
        <w:t xml:space="preserve">материалдарының белгі және сызба үлгілері негізінде қарқынды </w:t>
      </w:r>
      <w:r w:rsidRPr="00F03B23">
        <w:rPr>
          <w:noProof/>
          <w:spacing w:val="-2"/>
          <w:lang w:val="kk-KZ"/>
        </w:rPr>
        <w:t xml:space="preserve">оқыту технологиясы, М. Чошановтың проблемалық модульді </w:t>
      </w:r>
      <w:r w:rsidRPr="00F03B23">
        <w:rPr>
          <w:noProof/>
          <w:spacing w:val="-1"/>
          <w:lang w:val="kk-KZ"/>
        </w:rPr>
        <w:t xml:space="preserve">оқыту технологиясы, В. М. Монаховтың, В. П. Беспальконың </w:t>
      </w:r>
      <w:r w:rsidRPr="00F03B23">
        <w:rPr>
          <w:noProof/>
          <w:spacing w:val="-3"/>
          <w:lang w:val="kk-KZ"/>
        </w:rPr>
        <w:t>және басқа да көптеген ғалымдардың технологиялары танымал.</w:t>
      </w:r>
    </w:p>
    <w:p w:rsidR="00F03B23" w:rsidRPr="00F03B23" w:rsidRDefault="00F03B23" w:rsidP="00F03B23">
      <w:pPr>
        <w:ind w:firstLine="540"/>
        <w:jc w:val="both"/>
        <w:rPr>
          <w:noProof/>
          <w:spacing w:val="-7"/>
          <w:lang w:val="kk-KZ"/>
        </w:rPr>
      </w:pPr>
      <w:r w:rsidRPr="00F03B23">
        <w:rPr>
          <w:noProof/>
          <w:spacing w:val="-2"/>
          <w:lang w:val="kk-KZ"/>
        </w:rPr>
        <w:t xml:space="preserve">Қазақстанда Ж. А. Қараевтың, Ә. Жүнісбектің және т.б. </w:t>
      </w:r>
      <w:r w:rsidRPr="00F03B23">
        <w:rPr>
          <w:noProof/>
          <w:spacing w:val="-7"/>
          <w:lang w:val="kk-KZ"/>
        </w:rPr>
        <w:t xml:space="preserve">ғалымдардың оқыту технологиялары белсенді түрі қолданылуда. </w:t>
      </w:r>
    </w:p>
    <w:p w:rsidR="00F03B23" w:rsidRPr="00F03B23" w:rsidRDefault="00F03B23" w:rsidP="00F03B23">
      <w:pPr>
        <w:ind w:firstLine="360"/>
        <w:rPr>
          <w:b/>
          <w:lang w:val="kk-KZ"/>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1E5A34" w:rsidRDefault="001E5A34" w:rsidP="00C310CF">
      <w:pPr>
        <w:jc w:val="center"/>
        <w:rPr>
          <w:b/>
          <w:lang w:val="kk-KZ" w:eastAsia="ko-KR"/>
        </w:rPr>
      </w:pPr>
    </w:p>
    <w:p w:rsidR="00C310CF" w:rsidRPr="00F03B23" w:rsidRDefault="00C310CF" w:rsidP="00C310CF">
      <w:pPr>
        <w:jc w:val="center"/>
        <w:rPr>
          <w:b/>
          <w:lang w:val="kk-KZ" w:eastAsia="ko-KR"/>
        </w:rPr>
      </w:pPr>
      <w:r w:rsidRPr="00F03B23">
        <w:rPr>
          <w:b/>
          <w:lang w:val="kk-KZ" w:eastAsia="ko-KR"/>
        </w:rPr>
        <w:lastRenderedPageBreak/>
        <w:t xml:space="preserve">Қорытынды </w:t>
      </w:r>
    </w:p>
    <w:p w:rsidR="00C310CF" w:rsidRPr="00F03B23" w:rsidRDefault="00C310CF" w:rsidP="00C310CF">
      <w:pPr>
        <w:pStyle w:val="HTML"/>
        <w:ind w:left="360"/>
        <w:jc w:val="both"/>
        <w:rPr>
          <w:rFonts w:ascii="Times New Roman" w:hAnsi="Times New Roman" w:cs="Times New Roman"/>
          <w:b/>
          <w:color w:val="0000FF"/>
          <w:sz w:val="24"/>
          <w:szCs w:val="24"/>
          <w:lang w:val="kk-KZ"/>
        </w:rPr>
      </w:pPr>
      <w:r w:rsidRPr="00F03B23">
        <w:rPr>
          <w:rFonts w:ascii="Times New Roman" w:hAnsi="Times New Roman" w:cs="Times New Roman"/>
          <w:noProof/>
          <w:spacing w:val="-8"/>
          <w:sz w:val="24"/>
          <w:szCs w:val="24"/>
          <w:lang w:val="kk-KZ"/>
        </w:rPr>
        <w:tab/>
        <w:t>«Оқушылардың бейіндік оқуын ұйымдастыру» пәннін</w:t>
      </w:r>
      <w:r w:rsidRPr="00F03B23">
        <w:rPr>
          <w:rFonts w:ascii="Times New Roman" w:hAnsi="Times New Roman" w:cs="Times New Roman"/>
          <w:b/>
          <w:noProof/>
          <w:spacing w:val="-8"/>
          <w:sz w:val="24"/>
          <w:szCs w:val="24"/>
          <w:lang w:val="kk-KZ"/>
        </w:rPr>
        <w:t xml:space="preserve"> </w:t>
      </w:r>
      <w:r w:rsidRPr="00F03B23">
        <w:rPr>
          <w:rFonts w:ascii="Times New Roman" w:hAnsi="Times New Roman" w:cs="Times New Roman"/>
          <w:noProof/>
          <w:spacing w:val="-8"/>
          <w:sz w:val="24"/>
          <w:szCs w:val="24"/>
          <w:lang w:val="kk-KZ"/>
        </w:rPr>
        <w:t>оқыту мақсаты</w:t>
      </w:r>
      <w:r w:rsidRPr="00F03B23">
        <w:rPr>
          <w:rFonts w:ascii="Times New Roman" w:hAnsi="Times New Roman" w:cs="Times New Roman"/>
          <w:b/>
          <w:noProof/>
          <w:spacing w:val="-8"/>
          <w:sz w:val="24"/>
          <w:szCs w:val="24"/>
          <w:lang w:val="kk-KZ"/>
        </w:rPr>
        <w:t xml:space="preserve"> </w:t>
      </w:r>
      <w:r w:rsidRPr="00F03B23">
        <w:rPr>
          <w:rFonts w:ascii="Times New Roman" w:hAnsi="Times New Roman" w:cs="Times New Roman"/>
          <w:noProof/>
          <w:spacing w:val="-8"/>
          <w:sz w:val="24"/>
          <w:szCs w:val="24"/>
          <w:lang w:val="kk-KZ"/>
        </w:rPr>
        <w:t xml:space="preserve">студенттерде оқушыларды бейіндеу туралы ұғым жүйесін қалыптастырып, оның ұйымдастырушылық-әдіснамалық және психологиялық-педагогикалық аспектілері негізінде педагогикалық ғылым мен іс-тәжірибеге қол жеткізу. </w:t>
      </w:r>
      <w:r w:rsidRPr="00F03B23">
        <w:rPr>
          <w:rFonts w:ascii="Times New Roman" w:hAnsi="Times New Roman" w:cs="Times New Roman"/>
          <w:b/>
          <w:color w:val="0000FF"/>
          <w:sz w:val="24"/>
          <w:szCs w:val="24"/>
          <w:lang w:val="kk-KZ"/>
        </w:rPr>
        <w:t xml:space="preserve">             </w:t>
      </w:r>
    </w:p>
    <w:p w:rsidR="00C310CF" w:rsidRPr="00F03B23" w:rsidRDefault="00C310CF" w:rsidP="00C310CF">
      <w:p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rPr>
          <w:noProof/>
          <w:spacing w:val="-8"/>
          <w:lang w:val="kk-KZ"/>
        </w:rPr>
      </w:pPr>
      <w:r w:rsidRPr="00F03B23">
        <w:rPr>
          <w:b/>
          <w:lang w:val="kk-KZ"/>
        </w:rPr>
        <w:tab/>
      </w:r>
      <w:r w:rsidRPr="00F03B23">
        <w:rPr>
          <w:b/>
          <w:color w:val="0000FF"/>
          <w:lang w:val="kk-KZ"/>
        </w:rPr>
        <w:t xml:space="preserve">     </w:t>
      </w:r>
      <w:r w:rsidRPr="00F03B23">
        <w:rPr>
          <w:b/>
          <w:noProof/>
          <w:spacing w:val="-8"/>
          <w:lang w:val="kk-KZ"/>
        </w:rPr>
        <w:t xml:space="preserve">  </w:t>
      </w:r>
      <w:r w:rsidRPr="00F03B23">
        <w:rPr>
          <w:noProof/>
          <w:spacing w:val="-8"/>
          <w:lang w:val="kk-KZ"/>
        </w:rPr>
        <w:t xml:space="preserve">«Оқушылардың бейіндік оқуын ұйымдастыру» пәннін оқыту міндеттері: </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 xml:space="preserve">студенттерге педагогикалық білім мен практиканың жетістігі негізінде мектептерді бейіндеудің өзекті мәселелерін терең зерттеуді қамтамасыз ету; </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 xml:space="preserve"> оқытуды ұйымдастырудағы теорияларға, тұжырымдамалар мен оқыту  технологияларына сүйене білулерін меңгерту;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бейіндік оқыту үдерісінде жоғары сынып оқушыларына индивидуалды білім алу траекторияларын құру мүмкіндіктерін қолдана білуге үйрету;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бейіндеуді психологиялық-педагогикалық қолдаудың диагностикалық әдістерін қолдануды меңгерту;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бейіндік оқытудың барлық кезеңдерінде оқушыларға психологиялық-педагогикалық қолдауды үйрету;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бейіндік оқытуды ұйымдастыруда заманауи әдістер мен инновациялық технологияларды қолдануды меңгерту;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бейіндік оқытуды ұйымдастыруға және педагогикалық қарым-қатынасқа қабілеттіліктерді дамыту;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кәсіби құзыреттіліктерді дамыту;</w:t>
      </w:r>
    </w:p>
    <w:p w:rsidR="00C310CF" w:rsidRPr="00F03B23" w:rsidRDefault="00C310CF" w:rsidP="00DF17C5">
      <w:pPr>
        <w:widowControl w:val="0"/>
        <w:numPr>
          <w:ilvl w:val="0"/>
          <w:numId w:val="10"/>
        </w:numPr>
        <w:tabs>
          <w:tab w:val="left" w:pos="720"/>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autoSpaceDE w:val="0"/>
        <w:autoSpaceDN w:val="0"/>
        <w:adjustRightInd w:val="0"/>
        <w:rPr>
          <w:b/>
          <w:bCs/>
          <w:lang w:val="kk-KZ"/>
        </w:rPr>
      </w:pPr>
      <w:r w:rsidRPr="00F03B23">
        <w:rPr>
          <w:noProof/>
          <w:spacing w:val="-8"/>
          <w:lang w:val="kk-KZ"/>
        </w:rPr>
        <w:t xml:space="preserve">педагогикалық такт пен іскер қарым-қатынас мәдениетіне тәрбиелеу.  </w:t>
      </w:r>
      <w:r w:rsidRPr="00F03B23">
        <w:rPr>
          <w:b/>
          <w:bCs/>
          <w:lang w:val="kk-KZ"/>
        </w:rPr>
        <w:t xml:space="preserve"> </w:t>
      </w:r>
    </w:p>
    <w:p w:rsidR="00C310CF" w:rsidRPr="00F03B23" w:rsidRDefault="00C310CF" w:rsidP="00C310CF">
      <w:pPr>
        <w:shd w:val="clear" w:color="auto" w:fill="FFFFFF"/>
        <w:tabs>
          <w:tab w:val="left" w:pos="916"/>
          <w:tab w:val="left" w:pos="1832"/>
          <w:tab w:val="left" w:pos="2748"/>
          <w:tab w:val="left" w:pos="3664"/>
          <w:tab w:val="left" w:pos="4580"/>
          <w:tab w:val="left" w:pos="5496"/>
          <w:tab w:val="left" w:pos="6412"/>
          <w:tab w:val="left" w:pos="7328"/>
          <w:tab w:val="left" w:pos="9240"/>
          <w:tab w:val="left" w:pos="9480"/>
          <w:tab w:val="left" w:pos="10076"/>
          <w:tab w:val="left" w:pos="10992"/>
          <w:tab w:val="left" w:pos="11908"/>
          <w:tab w:val="left" w:pos="12824"/>
          <w:tab w:val="left" w:pos="13740"/>
          <w:tab w:val="left" w:pos="14656"/>
        </w:tabs>
        <w:ind w:firstLine="360"/>
        <w:rPr>
          <w:lang w:val="kk-KZ"/>
        </w:rPr>
      </w:pPr>
      <w:r w:rsidRPr="00F03B23">
        <w:rPr>
          <w:b/>
          <w:bCs/>
          <w:lang w:val="kk-KZ"/>
        </w:rPr>
        <w:t xml:space="preserve"> </w:t>
      </w:r>
      <w:r w:rsidRPr="00F03B23">
        <w:rPr>
          <w:noProof/>
          <w:spacing w:val="-8"/>
          <w:lang w:val="kk-KZ"/>
        </w:rPr>
        <w:t>«Оқушылардың бейіндік оқуын ұйымдастыру» пәні келесі ЖОО - да оқытылатын пәндермен логикалық және әдіснамалық байланысты: Педагогика, Кәсіби педагогика, Кәсіби оқыту әдіснамасы (мамандығы бойынша), Тәрбие жұмысының теориясы мен әдіснамасы және т.б., сонымен қатар гуманитарлы, әлеуметтік және экономикалық цикл пәндерімен.</w:t>
      </w: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p>
    <w:p w:rsidR="00C310CF" w:rsidRPr="00F03B23" w:rsidRDefault="00C310CF" w:rsidP="00C310CF">
      <w:pPr>
        <w:jc w:val="center"/>
        <w:rPr>
          <w:b/>
          <w:lang w:val="kk-KZ" w:eastAsia="ko-KR"/>
        </w:rPr>
      </w:pPr>
      <w:r w:rsidRPr="00F03B23">
        <w:rPr>
          <w:b/>
          <w:lang w:val="kk-KZ" w:eastAsia="ko-KR"/>
        </w:rPr>
        <w:lastRenderedPageBreak/>
        <w:t>Пайдаланылған әдебиеттер тізімі</w:t>
      </w:r>
    </w:p>
    <w:p w:rsidR="00C310CF" w:rsidRPr="00F03B23" w:rsidRDefault="00C310CF" w:rsidP="00DF17C5">
      <w:pPr>
        <w:numPr>
          <w:ilvl w:val="0"/>
          <w:numId w:val="3"/>
        </w:numPr>
        <w:tabs>
          <w:tab w:val="left" w:pos="0"/>
          <w:tab w:val="left" w:pos="284"/>
          <w:tab w:val="center" w:pos="4677"/>
        </w:tabs>
        <w:ind w:left="0" w:firstLine="0"/>
        <w:jc w:val="both"/>
        <w:rPr>
          <w:color w:val="000000"/>
        </w:rPr>
      </w:pPr>
      <w:r w:rsidRPr="00F03B23">
        <w:rPr>
          <w:b/>
          <w:lang w:val="kk-KZ"/>
        </w:rPr>
        <w:t>1.</w:t>
      </w:r>
      <w:r w:rsidRPr="00F03B23">
        <w:rPr>
          <w:bCs/>
          <w:color w:val="000000"/>
          <w:spacing w:val="-6"/>
          <w:lang w:val="kk-KZ"/>
        </w:rPr>
        <w:t xml:space="preserve">   </w:t>
      </w:r>
      <w:r w:rsidRPr="00F03B23">
        <w:rPr>
          <w:bCs/>
          <w:color w:val="000000"/>
          <w:spacing w:val="-6"/>
        </w:rPr>
        <w:t xml:space="preserve">Назаралиева З.С. </w:t>
      </w:r>
      <w:r w:rsidRPr="00F03B23">
        <w:rPr>
          <w:bCs/>
          <w:color w:val="000000"/>
        </w:rPr>
        <w:t xml:space="preserve"> </w:t>
      </w:r>
      <w:r w:rsidRPr="00F03B23">
        <w:rPr>
          <w:color w:val="000000"/>
        </w:rPr>
        <w:t xml:space="preserve">Педагогика профильного образования: Учебное </w:t>
      </w:r>
      <w:r w:rsidRPr="00F03B23">
        <w:rPr>
          <w:color w:val="000000"/>
          <w:lang w:val="kk-KZ"/>
        </w:rPr>
        <w:t xml:space="preserve">        </w:t>
      </w:r>
      <w:r w:rsidRPr="00F03B23">
        <w:rPr>
          <w:color w:val="000000"/>
        </w:rPr>
        <w:t>посо</w:t>
      </w:r>
      <w:r w:rsidRPr="00F03B23">
        <w:rPr>
          <w:color w:val="000000"/>
        </w:rPr>
        <w:softHyphen/>
        <w:t xml:space="preserve">бие. — Алматы: Триумф «Т», 2008. </w:t>
      </w:r>
    </w:p>
    <w:p w:rsidR="00C310CF" w:rsidRPr="00F03B23" w:rsidRDefault="00C310CF" w:rsidP="00DF17C5">
      <w:pPr>
        <w:numPr>
          <w:ilvl w:val="0"/>
          <w:numId w:val="3"/>
        </w:numPr>
        <w:tabs>
          <w:tab w:val="left" w:pos="284"/>
        </w:tabs>
        <w:ind w:left="0" w:firstLine="0"/>
        <w:jc w:val="both"/>
        <w:rPr>
          <w:color w:val="000000"/>
        </w:rPr>
      </w:pPr>
      <w:r w:rsidRPr="00F03B23">
        <w:rPr>
          <w:color w:val="000000"/>
        </w:rPr>
        <w:t>Абдыкаримов Б.А., Мамерханова Ж.М., Соколова М.Г.</w:t>
      </w:r>
    </w:p>
    <w:p w:rsidR="00C310CF" w:rsidRPr="00F03B23" w:rsidRDefault="00C310CF" w:rsidP="00C310CF">
      <w:pPr>
        <w:tabs>
          <w:tab w:val="left" w:pos="284"/>
        </w:tabs>
        <w:jc w:val="both"/>
        <w:rPr>
          <w:color w:val="000000"/>
        </w:rPr>
      </w:pPr>
      <w:r w:rsidRPr="00F03B23">
        <w:rPr>
          <w:color w:val="000000"/>
        </w:rPr>
        <w:t xml:space="preserve">     Методическое пособие к изучению курса «Педагогика профильного</w:t>
      </w:r>
    </w:p>
    <w:p w:rsidR="00C310CF" w:rsidRPr="00F03B23" w:rsidRDefault="00C310CF" w:rsidP="00C310CF">
      <w:pPr>
        <w:tabs>
          <w:tab w:val="left" w:pos="284"/>
        </w:tabs>
        <w:jc w:val="both"/>
      </w:pPr>
      <w:r w:rsidRPr="00F03B23">
        <w:rPr>
          <w:color w:val="000000"/>
        </w:rPr>
        <w:t xml:space="preserve">     обучения». - Караганда, 2007. - 243 с.</w:t>
      </w:r>
    </w:p>
    <w:p w:rsidR="00C310CF" w:rsidRPr="00F03B23" w:rsidRDefault="00C310CF" w:rsidP="00DF17C5">
      <w:pPr>
        <w:numPr>
          <w:ilvl w:val="0"/>
          <w:numId w:val="3"/>
        </w:numPr>
        <w:tabs>
          <w:tab w:val="left" w:pos="284"/>
        </w:tabs>
        <w:ind w:left="0" w:firstLine="0"/>
        <w:jc w:val="both"/>
        <w:rPr>
          <w:color w:val="000000"/>
        </w:rPr>
      </w:pPr>
      <w:r w:rsidRPr="00F03B23">
        <w:rPr>
          <w:color w:val="000000"/>
        </w:rPr>
        <w:t>Садыков Т.С., Абылкасымова А.Е.. Методология 12-летнего образования. Учебное пособие. - Алматы: НИЦ «Fылым», 2003 - 164 с</w:t>
      </w:r>
    </w:p>
    <w:p w:rsidR="00C310CF" w:rsidRPr="00F03B23" w:rsidRDefault="00C310CF" w:rsidP="00DF17C5">
      <w:pPr>
        <w:numPr>
          <w:ilvl w:val="0"/>
          <w:numId w:val="3"/>
        </w:numPr>
        <w:tabs>
          <w:tab w:val="left" w:pos="284"/>
        </w:tabs>
        <w:ind w:left="0" w:firstLine="0"/>
        <w:jc w:val="both"/>
        <w:rPr>
          <w:color w:val="000000"/>
        </w:rPr>
      </w:pPr>
      <w:r w:rsidRPr="00F03B23">
        <w:rPr>
          <w:color w:val="000000"/>
          <w:spacing w:val="-6"/>
        </w:rPr>
        <w:t>Броневщук</w:t>
      </w:r>
      <w:r w:rsidRPr="00F03B23">
        <w:rPr>
          <w:color w:val="000000"/>
          <w:spacing w:val="-6"/>
          <w:lang w:val="kk-KZ"/>
        </w:rPr>
        <w:t xml:space="preserve"> </w:t>
      </w:r>
      <w:r w:rsidRPr="00F03B23">
        <w:rPr>
          <w:color w:val="000000"/>
          <w:spacing w:val="-6"/>
        </w:rPr>
        <w:t xml:space="preserve"> С.Г. Профильное обучение в школе. Вопросы организации </w:t>
      </w:r>
      <w:r w:rsidRPr="00F03B23">
        <w:rPr>
          <w:color w:val="000000"/>
          <w:spacing w:val="-4"/>
        </w:rPr>
        <w:t xml:space="preserve">и содержания. В помощь учителям школ. - М.: </w:t>
      </w:r>
      <w:r w:rsidRPr="00F03B23">
        <w:rPr>
          <w:color w:val="000000"/>
          <w:spacing w:val="-5"/>
        </w:rPr>
        <w:t>«Витязь- М», 2004.</w:t>
      </w:r>
    </w:p>
    <w:p w:rsidR="00C310CF" w:rsidRPr="00F03B23" w:rsidRDefault="00C310CF" w:rsidP="00DF17C5">
      <w:pPr>
        <w:numPr>
          <w:ilvl w:val="0"/>
          <w:numId w:val="3"/>
        </w:numPr>
        <w:tabs>
          <w:tab w:val="left" w:pos="284"/>
        </w:tabs>
        <w:ind w:left="0" w:firstLine="0"/>
        <w:jc w:val="both"/>
        <w:rPr>
          <w:color w:val="000000"/>
        </w:rPr>
      </w:pPr>
      <w:r w:rsidRPr="00F03B23">
        <w:rPr>
          <w:color w:val="000000"/>
        </w:rPr>
        <w:t>Кобдикова Ж.У. Педагогическая технология уровневой дифференциации обучения в средней школе. - Монография. - Алматы: «Print», 2000. 165 с.</w:t>
      </w:r>
      <w:r w:rsidRPr="00F03B23">
        <w:rPr>
          <w:b/>
          <w:noProof/>
          <w:color w:val="000000"/>
        </w:rPr>
        <w:t xml:space="preserve">      </w:t>
      </w:r>
    </w:p>
    <w:p w:rsidR="00C310CF" w:rsidRPr="00F03B23" w:rsidRDefault="00C310CF" w:rsidP="00DF17C5">
      <w:pPr>
        <w:numPr>
          <w:ilvl w:val="0"/>
          <w:numId w:val="3"/>
        </w:numPr>
        <w:tabs>
          <w:tab w:val="left" w:pos="284"/>
        </w:tabs>
        <w:ind w:left="0" w:firstLine="0"/>
        <w:rPr>
          <w:lang w:val="kk-KZ"/>
        </w:rPr>
      </w:pPr>
      <w:r w:rsidRPr="00F03B23">
        <w:rPr>
          <w:lang w:val="kk-KZ"/>
        </w:rPr>
        <w:t>Жолдасбекова С.А., Камалов Ю.Н., Қонақбаева Ұ.Ж. «Оқушылардың бейіндік оқуларын ұйымдастыру негіздері»  Оқу құралы.  -Шымкент: М.Әуезов атындағы ОҚМУ, 2013   –   189бет</w:t>
      </w: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rPr>
          <w:lang w:val="kk-KZ"/>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p>
    <w:p w:rsidR="00C310CF" w:rsidRPr="00F03B23" w:rsidRDefault="00C310CF" w:rsidP="00C310CF">
      <w:pPr>
        <w:jc w:val="center"/>
        <w:rPr>
          <w:lang w:val="kk-KZ" w:eastAsia="ko-KR"/>
        </w:rPr>
      </w:pPr>
      <w:r w:rsidRPr="00F03B23">
        <w:rPr>
          <w:lang w:val="kk-KZ" w:eastAsia="ko-KR"/>
        </w:rPr>
        <w:t>Тавасаролв М.А.,</w:t>
      </w:r>
    </w:p>
    <w:p w:rsidR="00C310CF" w:rsidRPr="00F03B23" w:rsidRDefault="00C310CF" w:rsidP="00C310CF">
      <w:pPr>
        <w:jc w:val="center"/>
        <w:rPr>
          <w:lang w:val="kk-KZ" w:eastAsia="ko-KR"/>
        </w:rPr>
      </w:pPr>
    </w:p>
    <w:p w:rsidR="00C310CF" w:rsidRPr="00F03B23" w:rsidRDefault="00C310CF" w:rsidP="00C310CF">
      <w:pPr>
        <w:tabs>
          <w:tab w:val="left" w:pos="2900"/>
        </w:tabs>
        <w:ind w:firstLine="180"/>
        <w:jc w:val="center"/>
        <w:rPr>
          <w:b/>
          <w:lang w:val="kk-KZ"/>
        </w:rPr>
      </w:pPr>
      <w:r w:rsidRPr="00F03B23">
        <w:rPr>
          <w:lang w:val="kk-KZ"/>
        </w:rPr>
        <w:t>«</w:t>
      </w:r>
      <w:r w:rsidR="001E5A34" w:rsidRPr="00F03B23">
        <w:rPr>
          <w:noProof/>
          <w:lang w:val="kk-KZ"/>
        </w:rPr>
        <w:t>Оқушылардың бейіндік оқуын ұйымдастыру</w:t>
      </w:r>
      <w:r w:rsidRPr="00F03B23">
        <w:rPr>
          <w:lang w:val="kk-KZ"/>
        </w:rPr>
        <w:t>»</w:t>
      </w:r>
      <w:r w:rsidRPr="00F03B23">
        <w:rPr>
          <w:color w:val="000000"/>
          <w:lang w:val="kk-KZ"/>
        </w:rPr>
        <w:t xml:space="preserve"> </w:t>
      </w:r>
      <w:r w:rsidRPr="00F03B23">
        <w:rPr>
          <w:lang w:val="sr-Cyrl-CS"/>
        </w:rPr>
        <w:t xml:space="preserve">пәні бойынша </w:t>
      </w:r>
      <w:r w:rsidRPr="00F03B23">
        <w:rPr>
          <w:lang w:val="kk-KZ"/>
        </w:rPr>
        <w:t xml:space="preserve">5В012000-«Кәсіптік  оқыту» мамандығының  студенттері үшін </w:t>
      </w:r>
    </w:p>
    <w:p w:rsidR="00C310CF" w:rsidRPr="00F03B23" w:rsidRDefault="00C310CF" w:rsidP="00C310CF">
      <w:pPr>
        <w:tabs>
          <w:tab w:val="left" w:pos="1860"/>
        </w:tabs>
        <w:jc w:val="center"/>
        <w:rPr>
          <w:lang w:val="kk-KZ"/>
        </w:rPr>
      </w:pPr>
    </w:p>
    <w:p w:rsidR="00C310CF" w:rsidRPr="00F03B23" w:rsidRDefault="001E5A34" w:rsidP="00C310CF">
      <w:pPr>
        <w:tabs>
          <w:tab w:val="left" w:pos="1860"/>
        </w:tabs>
        <w:jc w:val="center"/>
        <w:rPr>
          <w:lang w:val="kk-KZ"/>
        </w:rPr>
      </w:pPr>
      <w:r>
        <w:rPr>
          <w:lang w:val="kk-KZ"/>
        </w:rPr>
        <w:t>Лекция жинағы</w:t>
      </w:r>
    </w:p>
    <w:p w:rsidR="00C310CF" w:rsidRPr="00F03B23" w:rsidRDefault="00C310CF" w:rsidP="00C310CF">
      <w:pPr>
        <w:tabs>
          <w:tab w:val="left" w:pos="1860"/>
        </w:tabs>
        <w:jc w:val="center"/>
        <w:rPr>
          <w:lang w:val="kk-KZ"/>
        </w:rPr>
      </w:pPr>
    </w:p>
    <w:p w:rsidR="00C310CF" w:rsidRPr="00F03B23" w:rsidRDefault="00C310CF" w:rsidP="00C310CF">
      <w:pPr>
        <w:tabs>
          <w:tab w:val="left" w:pos="1860"/>
        </w:tabs>
        <w:jc w:val="center"/>
        <w:rPr>
          <w:lang w:val="kk-KZ"/>
        </w:rPr>
      </w:pPr>
      <w:r w:rsidRPr="00F03B23">
        <w:rPr>
          <w:lang w:val="kk-KZ"/>
        </w:rPr>
        <w:t xml:space="preserve">Баспаға қол қойылды </w:t>
      </w:r>
      <w:r w:rsidRPr="00F03B23">
        <w:rPr>
          <w:u w:val="single"/>
          <w:lang w:val="kk-KZ"/>
        </w:rPr>
        <w:t xml:space="preserve">                   </w:t>
      </w:r>
      <w:r w:rsidR="00A91541">
        <w:rPr>
          <w:lang w:val="kk-KZ"/>
        </w:rPr>
        <w:t xml:space="preserve"> 2016</w:t>
      </w:r>
      <w:bookmarkStart w:id="0" w:name="_GoBack"/>
      <w:bookmarkEnd w:id="0"/>
      <w:r w:rsidRPr="00F03B23">
        <w:rPr>
          <w:lang w:val="kk-KZ"/>
        </w:rPr>
        <w:t>ж</w:t>
      </w:r>
    </w:p>
    <w:p w:rsidR="00C310CF" w:rsidRPr="00F03B23" w:rsidRDefault="00C310CF" w:rsidP="00C310CF">
      <w:pPr>
        <w:tabs>
          <w:tab w:val="left" w:pos="1860"/>
        </w:tabs>
        <w:rPr>
          <w:lang w:val="kk-KZ"/>
        </w:rPr>
      </w:pPr>
      <w:r w:rsidRPr="00F03B23">
        <w:rPr>
          <w:lang w:val="kk-KZ"/>
        </w:rPr>
        <w:t xml:space="preserve">                                            Қағаз форматы Х*Y 1/16</w:t>
      </w:r>
    </w:p>
    <w:p w:rsidR="00C310CF" w:rsidRPr="00F03B23" w:rsidRDefault="00C310CF" w:rsidP="00C310CF">
      <w:pPr>
        <w:tabs>
          <w:tab w:val="left" w:pos="1860"/>
        </w:tabs>
        <w:jc w:val="center"/>
        <w:rPr>
          <w:lang w:val="kk-KZ"/>
        </w:rPr>
      </w:pPr>
      <w:r w:rsidRPr="00F03B23">
        <w:rPr>
          <w:lang w:val="kk-KZ"/>
        </w:rPr>
        <w:t>Типографиялық қағаз. Офсеттік баспа. Көлемі  б.т</w:t>
      </w:r>
    </w:p>
    <w:p w:rsidR="00C310CF" w:rsidRPr="00F03B23" w:rsidRDefault="00C310CF" w:rsidP="00C310CF">
      <w:pPr>
        <w:tabs>
          <w:tab w:val="left" w:pos="1860"/>
        </w:tabs>
        <w:jc w:val="center"/>
        <w:rPr>
          <w:lang w:val="kk-KZ"/>
        </w:rPr>
      </w:pPr>
      <w:r w:rsidRPr="00F03B23">
        <w:rPr>
          <w:lang w:val="kk-KZ"/>
        </w:rPr>
        <w:t>Таралымы:    экз. Тапсырыс №    дана</w:t>
      </w:r>
    </w:p>
    <w:p w:rsidR="00C310CF" w:rsidRPr="00F03B23" w:rsidRDefault="00C310CF" w:rsidP="00C310CF">
      <w:pPr>
        <w:pStyle w:val="a3"/>
        <w:ind w:left="360" w:firstLine="360"/>
        <w:rPr>
          <w:lang w:val="kk-KZ"/>
        </w:rPr>
      </w:pPr>
    </w:p>
    <w:p w:rsidR="00C310CF" w:rsidRPr="00F03B23" w:rsidRDefault="00C310CF" w:rsidP="00C310CF">
      <w:pPr>
        <w:ind w:firstLine="540"/>
        <w:jc w:val="both"/>
        <w:rPr>
          <w:lang w:val="kk-KZ"/>
        </w:rPr>
      </w:pPr>
    </w:p>
    <w:p w:rsidR="00C310CF" w:rsidRPr="00F03B23" w:rsidRDefault="00C310CF" w:rsidP="00C310CF">
      <w:pPr>
        <w:shd w:val="clear" w:color="auto" w:fill="FFFFFF"/>
        <w:spacing w:before="202"/>
        <w:ind w:right="323" w:firstLine="708"/>
        <w:jc w:val="both"/>
        <w:rPr>
          <w:b/>
          <w:lang w:val="kk-KZ"/>
        </w:rPr>
      </w:pP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jc w:val="center"/>
        <w:rPr>
          <w:b/>
          <w:bCs/>
          <w:noProof/>
          <w:color w:val="000000"/>
          <w:spacing w:val="-7"/>
          <w:lang w:val="kk-KZ"/>
        </w:rPr>
      </w:pPr>
    </w:p>
    <w:p w:rsidR="00C310CF" w:rsidRPr="00F03B23" w:rsidRDefault="00C310CF" w:rsidP="00C310CF">
      <w:pPr>
        <w:shd w:val="clear" w:color="auto" w:fill="FFFFFF"/>
        <w:spacing w:before="202"/>
        <w:ind w:right="323"/>
        <w:rPr>
          <w:b/>
          <w:bCs/>
          <w:noProof/>
          <w:color w:val="000000"/>
          <w:spacing w:val="-7"/>
          <w:lang w:val="kk-KZ"/>
        </w:rPr>
      </w:pPr>
    </w:p>
    <w:p w:rsidR="00C310CF" w:rsidRPr="00F03B23" w:rsidRDefault="00C310CF" w:rsidP="00C310CF">
      <w:pPr>
        <w:rPr>
          <w:lang w:val="kk-KZ"/>
        </w:rPr>
      </w:pPr>
    </w:p>
    <w:p w:rsidR="00C310CF" w:rsidRPr="00F03B23" w:rsidRDefault="00C310CF" w:rsidP="00C310CF"/>
    <w:p w:rsidR="00AD3F36" w:rsidRPr="00F03B23" w:rsidRDefault="00AD3F36"/>
    <w:sectPr w:rsidR="00AD3F36" w:rsidRPr="00F03B23" w:rsidSect="00493DBF">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09E" w:rsidRDefault="00CB709E">
      <w:r>
        <w:separator/>
      </w:r>
    </w:p>
  </w:endnote>
  <w:endnote w:type="continuationSeparator" w:id="0">
    <w:p w:rsidR="00CB709E" w:rsidRDefault="00CB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DBF" w:rsidRDefault="00493DBF">
    <w:pPr>
      <w:pStyle w:val="a5"/>
      <w:jc w:val="center"/>
    </w:pPr>
    <w:r>
      <w:fldChar w:fldCharType="begin"/>
    </w:r>
    <w:r>
      <w:instrText xml:space="preserve"> PAGE   \* MERGEFORMAT </w:instrText>
    </w:r>
    <w:r>
      <w:fldChar w:fldCharType="separate"/>
    </w:r>
    <w:r w:rsidR="00A91541">
      <w:rPr>
        <w:noProof/>
      </w:rPr>
      <w:t>1</w:t>
    </w:r>
    <w:r>
      <w:fldChar w:fldCharType="end"/>
    </w:r>
  </w:p>
  <w:p w:rsidR="00493DBF" w:rsidRDefault="00493D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09E" w:rsidRDefault="00CB709E">
      <w:r>
        <w:separator/>
      </w:r>
    </w:p>
  </w:footnote>
  <w:footnote w:type="continuationSeparator" w:id="0">
    <w:p w:rsidR="00CB709E" w:rsidRDefault="00CB7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A07E74"/>
    <w:lvl w:ilvl="0">
      <w:numFmt w:val="bullet"/>
      <w:lvlText w:val="*"/>
      <w:lvlJc w:val="left"/>
    </w:lvl>
  </w:abstractNum>
  <w:abstractNum w:abstractNumId="1">
    <w:nsid w:val="01D86AE3"/>
    <w:multiLevelType w:val="hybridMultilevel"/>
    <w:tmpl w:val="C6BEF80E"/>
    <w:lvl w:ilvl="0" w:tplc="1FBA772C">
      <w:start w:val="4"/>
      <w:numFmt w:val="bullet"/>
      <w:lvlText w:val="-"/>
      <w:lvlJc w:val="left"/>
      <w:pPr>
        <w:tabs>
          <w:tab w:val="num" w:pos="360"/>
        </w:tabs>
        <w:ind w:left="360" w:hanging="360"/>
      </w:pPr>
      <w:rPr>
        <w:rFonts w:ascii="Courier" w:eastAsia="Courier" w:hAnsi="Courier" w:cs="Courier" w:hint="default"/>
      </w:rPr>
    </w:lvl>
    <w:lvl w:ilvl="1" w:tplc="04190003" w:tentative="1">
      <w:start w:val="1"/>
      <w:numFmt w:val="bullet"/>
      <w:lvlText w:val="o"/>
      <w:lvlJc w:val="left"/>
      <w:pPr>
        <w:tabs>
          <w:tab w:val="num" w:pos="-349"/>
        </w:tabs>
        <w:ind w:left="-349" w:hanging="360"/>
      </w:pPr>
      <w:rPr>
        <w:rFonts w:ascii="Courier New" w:hAnsi="Courier New" w:cs="Courier New" w:hint="default"/>
      </w:rPr>
    </w:lvl>
    <w:lvl w:ilvl="2" w:tplc="04190005" w:tentative="1">
      <w:start w:val="1"/>
      <w:numFmt w:val="bullet"/>
      <w:lvlText w:val=""/>
      <w:lvlJc w:val="left"/>
      <w:pPr>
        <w:tabs>
          <w:tab w:val="num" w:pos="371"/>
        </w:tabs>
        <w:ind w:left="371" w:hanging="360"/>
      </w:pPr>
      <w:rPr>
        <w:rFonts w:ascii="Wingdings" w:hAnsi="Wingdings" w:hint="default"/>
      </w:rPr>
    </w:lvl>
    <w:lvl w:ilvl="3" w:tplc="04190001" w:tentative="1">
      <w:start w:val="1"/>
      <w:numFmt w:val="bullet"/>
      <w:lvlText w:val=""/>
      <w:lvlJc w:val="left"/>
      <w:pPr>
        <w:tabs>
          <w:tab w:val="num" w:pos="1091"/>
        </w:tabs>
        <w:ind w:left="1091" w:hanging="360"/>
      </w:pPr>
      <w:rPr>
        <w:rFonts w:ascii="Symbol" w:hAnsi="Symbol" w:hint="default"/>
      </w:rPr>
    </w:lvl>
    <w:lvl w:ilvl="4" w:tplc="04190003" w:tentative="1">
      <w:start w:val="1"/>
      <w:numFmt w:val="bullet"/>
      <w:lvlText w:val="o"/>
      <w:lvlJc w:val="left"/>
      <w:pPr>
        <w:tabs>
          <w:tab w:val="num" w:pos="1811"/>
        </w:tabs>
        <w:ind w:left="1811" w:hanging="360"/>
      </w:pPr>
      <w:rPr>
        <w:rFonts w:ascii="Courier New" w:hAnsi="Courier New" w:cs="Courier New" w:hint="default"/>
      </w:rPr>
    </w:lvl>
    <w:lvl w:ilvl="5" w:tplc="04190005" w:tentative="1">
      <w:start w:val="1"/>
      <w:numFmt w:val="bullet"/>
      <w:lvlText w:val=""/>
      <w:lvlJc w:val="left"/>
      <w:pPr>
        <w:tabs>
          <w:tab w:val="num" w:pos="2531"/>
        </w:tabs>
        <w:ind w:left="2531" w:hanging="360"/>
      </w:pPr>
      <w:rPr>
        <w:rFonts w:ascii="Wingdings" w:hAnsi="Wingdings" w:hint="default"/>
      </w:rPr>
    </w:lvl>
    <w:lvl w:ilvl="6" w:tplc="04190001" w:tentative="1">
      <w:start w:val="1"/>
      <w:numFmt w:val="bullet"/>
      <w:lvlText w:val=""/>
      <w:lvlJc w:val="left"/>
      <w:pPr>
        <w:tabs>
          <w:tab w:val="num" w:pos="3251"/>
        </w:tabs>
        <w:ind w:left="3251" w:hanging="360"/>
      </w:pPr>
      <w:rPr>
        <w:rFonts w:ascii="Symbol" w:hAnsi="Symbol" w:hint="default"/>
      </w:rPr>
    </w:lvl>
    <w:lvl w:ilvl="7" w:tplc="04190003" w:tentative="1">
      <w:start w:val="1"/>
      <w:numFmt w:val="bullet"/>
      <w:lvlText w:val="o"/>
      <w:lvlJc w:val="left"/>
      <w:pPr>
        <w:tabs>
          <w:tab w:val="num" w:pos="3971"/>
        </w:tabs>
        <w:ind w:left="3971" w:hanging="360"/>
      </w:pPr>
      <w:rPr>
        <w:rFonts w:ascii="Courier New" w:hAnsi="Courier New" w:cs="Courier New" w:hint="default"/>
      </w:rPr>
    </w:lvl>
    <w:lvl w:ilvl="8" w:tplc="04190005" w:tentative="1">
      <w:start w:val="1"/>
      <w:numFmt w:val="bullet"/>
      <w:lvlText w:val=""/>
      <w:lvlJc w:val="left"/>
      <w:pPr>
        <w:tabs>
          <w:tab w:val="num" w:pos="4691"/>
        </w:tabs>
        <w:ind w:left="4691" w:hanging="360"/>
      </w:pPr>
      <w:rPr>
        <w:rFonts w:ascii="Wingdings" w:hAnsi="Wingdings" w:hint="default"/>
      </w:rPr>
    </w:lvl>
  </w:abstractNum>
  <w:abstractNum w:abstractNumId="2">
    <w:nsid w:val="08140715"/>
    <w:multiLevelType w:val="hybridMultilevel"/>
    <w:tmpl w:val="BBEA9BD8"/>
    <w:lvl w:ilvl="0" w:tplc="D9B8F642">
      <w:start w:val="1"/>
      <w:numFmt w:val="bullet"/>
      <w:lvlText w:val="–"/>
      <w:lvlJc w:val="left"/>
      <w:pPr>
        <w:tabs>
          <w:tab w:val="num" w:pos="1163"/>
        </w:tabs>
        <w:ind w:left="454" w:firstLine="454"/>
      </w:pPr>
      <w:rPr>
        <w:rFonts w:ascii="Times New Roman" w:hAnsi="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
    <w:nsid w:val="0A9D4C78"/>
    <w:multiLevelType w:val="hybridMultilevel"/>
    <w:tmpl w:val="304678BA"/>
    <w:lvl w:ilvl="0" w:tplc="0419000F">
      <w:start w:val="1"/>
      <w:numFmt w:val="decimal"/>
      <w:lvlText w:val="%1."/>
      <w:lvlJc w:val="left"/>
      <w:pPr>
        <w:tabs>
          <w:tab w:val="num" w:pos="720"/>
        </w:tabs>
        <w:ind w:left="720" w:hanging="360"/>
      </w:pPr>
      <w:rPr>
        <w:rFonts w:hint="default"/>
      </w:rPr>
    </w:lvl>
    <w:lvl w:ilvl="1" w:tplc="F7A8721A">
      <w:start w:val="1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8C7F03"/>
    <w:multiLevelType w:val="hybridMultilevel"/>
    <w:tmpl w:val="F32EDD1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16323132"/>
    <w:multiLevelType w:val="hybridMultilevel"/>
    <w:tmpl w:val="23F0F1AA"/>
    <w:lvl w:ilvl="0" w:tplc="D9B8F642">
      <w:start w:val="1"/>
      <w:numFmt w:val="bullet"/>
      <w:lvlText w:val="–"/>
      <w:lvlJc w:val="left"/>
      <w:pPr>
        <w:tabs>
          <w:tab w:val="num" w:pos="1163"/>
        </w:tabs>
        <w:ind w:left="454" w:firstLine="454"/>
      </w:pPr>
      <w:rPr>
        <w:rFonts w:ascii="Times New Roman" w:hAnsi="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6">
    <w:nsid w:val="1A6436FC"/>
    <w:multiLevelType w:val="hybridMultilevel"/>
    <w:tmpl w:val="5B2E830E"/>
    <w:lvl w:ilvl="0" w:tplc="D9B8F642">
      <w:start w:val="1"/>
      <w:numFmt w:val="bullet"/>
      <w:lvlText w:val="–"/>
      <w:lvlJc w:val="left"/>
      <w:pPr>
        <w:tabs>
          <w:tab w:val="num" w:pos="1163"/>
        </w:tabs>
        <w:ind w:left="454" w:firstLine="454"/>
      </w:pPr>
      <w:rPr>
        <w:rFonts w:ascii="Times New Roman" w:hAnsi="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7">
    <w:nsid w:val="1ACA65A4"/>
    <w:multiLevelType w:val="hybridMultilevel"/>
    <w:tmpl w:val="14C0784E"/>
    <w:lvl w:ilvl="0" w:tplc="C73A702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C797481"/>
    <w:multiLevelType w:val="hybridMultilevel"/>
    <w:tmpl w:val="B1C457BA"/>
    <w:lvl w:ilvl="0" w:tplc="1FBA772C">
      <w:start w:val="4"/>
      <w:numFmt w:val="bullet"/>
      <w:lvlText w:val="-"/>
      <w:lvlJc w:val="left"/>
      <w:pPr>
        <w:tabs>
          <w:tab w:val="num" w:pos="2329"/>
        </w:tabs>
        <w:ind w:left="2329" w:hanging="360"/>
      </w:pPr>
      <w:rPr>
        <w:rFonts w:ascii="Courier" w:eastAsia="Courier" w:hAnsi="Courier" w:cs="Courier"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9">
    <w:nsid w:val="1C995168"/>
    <w:multiLevelType w:val="hybridMultilevel"/>
    <w:tmpl w:val="9FE0BAB2"/>
    <w:lvl w:ilvl="0" w:tplc="DFA8D872">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4686F05"/>
    <w:multiLevelType w:val="hybridMultilevel"/>
    <w:tmpl w:val="59E893FC"/>
    <w:lvl w:ilvl="0" w:tplc="63A66F96">
      <w:start w:val="1"/>
      <w:numFmt w:val="bullet"/>
      <w:lvlText w:val="-"/>
      <w:lvlJc w:val="left"/>
      <w:pPr>
        <w:ind w:left="1174"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71E74AB"/>
    <w:multiLevelType w:val="hybridMultilevel"/>
    <w:tmpl w:val="8980908C"/>
    <w:lvl w:ilvl="0" w:tplc="ED56AFA2">
      <w:numFmt w:val="bullet"/>
      <w:lvlText w:val="-"/>
      <w:lvlJc w:val="left"/>
      <w:pPr>
        <w:tabs>
          <w:tab w:val="num" w:pos="795"/>
        </w:tabs>
        <w:ind w:left="795" w:hanging="360"/>
      </w:pPr>
      <w:rPr>
        <w:rFonts w:ascii="Times New Roman" w:eastAsia="Times New Roman" w:hAnsi="Times New Roman" w:cs="Times New Roman"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2">
    <w:nsid w:val="2A6B0BDA"/>
    <w:multiLevelType w:val="hybridMultilevel"/>
    <w:tmpl w:val="ADB8FAC8"/>
    <w:lvl w:ilvl="0" w:tplc="E1EA74FE">
      <w:start w:val="1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D1075D5"/>
    <w:multiLevelType w:val="hybridMultilevel"/>
    <w:tmpl w:val="7C8A180E"/>
    <w:lvl w:ilvl="0" w:tplc="D9B8F642">
      <w:start w:val="1"/>
      <w:numFmt w:val="bullet"/>
      <w:lvlText w:val="–"/>
      <w:lvlJc w:val="left"/>
      <w:pPr>
        <w:tabs>
          <w:tab w:val="num" w:pos="1163"/>
        </w:tabs>
        <w:ind w:left="454" w:firstLine="454"/>
      </w:pPr>
      <w:rPr>
        <w:rFonts w:ascii="Times New Roman" w:hAnsi="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4">
    <w:nsid w:val="357B6C3C"/>
    <w:multiLevelType w:val="hybridMultilevel"/>
    <w:tmpl w:val="ECBEDBCA"/>
    <w:lvl w:ilvl="0" w:tplc="D9B8F642">
      <w:start w:val="1"/>
      <w:numFmt w:val="bullet"/>
      <w:lvlText w:val="–"/>
      <w:lvlJc w:val="left"/>
      <w:pPr>
        <w:tabs>
          <w:tab w:val="num" w:pos="971"/>
        </w:tabs>
        <w:ind w:left="262" w:firstLine="454"/>
      </w:pPr>
      <w:rPr>
        <w:rFonts w:ascii="Times New Roman" w:hAnsi="Times New Roman" w:hint="default"/>
      </w:rPr>
    </w:lvl>
    <w:lvl w:ilvl="1" w:tplc="04190003" w:tentative="1">
      <w:start w:val="1"/>
      <w:numFmt w:val="bullet"/>
      <w:lvlText w:val="o"/>
      <w:lvlJc w:val="left"/>
      <w:pPr>
        <w:tabs>
          <w:tab w:val="num" w:pos="1702"/>
        </w:tabs>
        <w:ind w:left="1702" w:hanging="360"/>
      </w:pPr>
      <w:rPr>
        <w:rFonts w:ascii="Courier New" w:hAnsi="Courier New" w:hint="default"/>
      </w:rPr>
    </w:lvl>
    <w:lvl w:ilvl="2" w:tplc="04190005" w:tentative="1">
      <w:start w:val="1"/>
      <w:numFmt w:val="bullet"/>
      <w:lvlText w:val=""/>
      <w:lvlJc w:val="left"/>
      <w:pPr>
        <w:tabs>
          <w:tab w:val="num" w:pos="2422"/>
        </w:tabs>
        <w:ind w:left="2422" w:hanging="360"/>
      </w:pPr>
      <w:rPr>
        <w:rFonts w:ascii="Wingdings" w:hAnsi="Wingdings" w:hint="default"/>
      </w:rPr>
    </w:lvl>
    <w:lvl w:ilvl="3" w:tplc="04190001" w:tentative="1">
      <w:start w:val="1"/>
      <w:numFmt w:val="bullet"/>
      <w:lvlText w:val=""/>
      <w:lvlJc w:val="left"/>
      <w:pPr>
        <w:tabs>
          <w:tab w:val="num" w:pos="3142"/>
        </w:tabs>
        <w:ind w:left="3142" w:hanging="360"/>
      </w:pPr>
      <w:rPr>
        <w:rFonts w:ascii="Symbol" w:hAnsi="Symbol" w:hint="default"/>
      </w:rPr>
    </w:lvl>
    <w:lvl w:ilvl="4" w:tplc="04190003" w:tentative="1">
      <w:start w:val="1"/>
      <w:numFmt w:val="bullet"/>
      <w:lvlText w:val="o"/>
      <w:lvlJc w:val="left"/>
      <w:pPr>
        <w:tabs>
          <w:tab w:val="num" w:pos="3862"/>
        </w:tabs>
        <w:ind w:left="3862" w:hanging="360"/>
      </w:pPr>
      <w:rPr>
        <w:rFonts w:ascii="Courier New" w:hAnsi="Courier New" w:hint="default"/>
      </w:rPr>
    </w:lvl>
    <w:lvl w:ilvl="5" w:tplc="04190005" w:tentative="1">
      <w:start w:val="1"/>
      <w:numFmt w:val="bullet"/>
      <w:lvlText w:val=""/>
      <w:lvlJc w:val="left"/>
      <w:pPr>
        <w:tabs>
          <w:tab w:val="num" w:pos="4582"/>
        </w:tabs>
        <w:ind w:left="4582" w:hanging="360"/>
      </w:pPr>
      <w:rPr>
        <w:rFonts w:ascii="Wingdings" w:hAnsi="Wingdings" w:hint="default"/>
      </w:rPr>
    </w:lvl>
    <w:lvl w:ilvl="6" w:tplc="04190001" w:tentative="1">
      <w:start w:val="1"/>
      <w:numFmt w:val="bullet"/>
      <w:lvlText w:val=""/>
      <w:lvlJc w:val="left"/>
      <w:pPr>
        <w:tabs>
          <w:tab w:val="num" w:pos="5302"/>
        </w:tabs>
        <w:ind w:left="5302" w:hanging="360"/>
      </w:pPr>
      <w:rPr>
        <w:rFonts w:ascii="Symbol" w:hAnsi="Symbol" w:hint="default"/>
      </w:rPr>
    </w:lvl>
    <w:lvl w:ilvl="7" w:tplc="04190003" w:tentative="1">
      <w:start w:val="1"/>
      <w:numFmt w:val="bullet"/>
      <w:lvlText w:val="o"/>
      <w:lvlJc w:val="left"/>
      <w:pPr>
        <w:tabs>
          <w:tab w:val="num" w:pos="6022"/>
        </w:tabs>
        <w:ind w:left="6022" w:hanging="360"/>
      </w:pPr>
      <w:rPr>
        <w:rFonts w:ascii="Courier New" w:hAnsi="Courier New" w:hint="default"/>
      </w:rPr>
    </w:lvl>
    <w:lvl w:ilvl="8" w:tplc="04190005" w:tentative="1">
      <w:start w:val="1"/>
      <w:numFmt w:val="bullet"/>
      <w:lvlText w:val=""/>
      <w:lvlJc w:val="left"/>
      <w:pPr>
        <w:tabs>
          <w:tab w:val="num" w:pos="6742"/>
        </w:tabs>
        <w:ind w:left="6742" w:hanging="360"/>
      </w:pPr>
      <w:rPr>
        <w:rFonts w:ascii="Wingdings" w:hAnsi="Wingdings" w:hint="default"/>
      </w:rPr>
    </w:lvl>
  </w:abstractNum>
  <w:abstractNum w:abstractNumId="15">
    <w:nsid w:val="363A04C9"/>
    <w:multiLevelType w:val="hybridMultilevel"/>
    <w:tmpl w:val="2BFCD7F2"/>
    <w:lvl w:ilvl="0" w:tplc="0AB6637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3433051"/>
    <w:multiLevelType w:val="hybridMultilevel"/>
    <w:tmpl w:val="A1248DD4"/>
    <w:lvl w:ilvl="0" w:tplc="B6C2B0D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7">
    <w:nsid w:val="46EA437C"/>
    <w:multiLevelType w:val="hybridMultilevel"/>
    <w:tmpl w:val="4CCCB2C8"/>
    <w:lvl w:ilvl="0" w:tplc="D9B8F642">
      <w:start w:val="1"/>
      <w:numFmt w:val="bullet"/>
      <w:lvlText w:val="–"/>
      <w:lvlJc w:val="left"/>
      <w:pPr>
        <w:tabs>
          <w:tab w:val="num" w:pos="971"/>
        </w:tabs>
        <w:ind w:left="262" w:firstLine="454"/>
      </w:pPr>
      <w:rPr>
        <w:rFonts w:ascii="Times New Roman" w:hAnsi="Times New Roman" w:hint="default"/>
      </w:rPr>
    </w:lvl>
    <w:lvl w:ilvl="1" w:tplc="04190003" w:tentative="1">
      <w:start w:val="1"/>
      <w:numFmt w:val="bullet"/>
      <w:lvlText w:val="o"/>
      <w:lvlJc w:val="left"/>
      <w:pPr>
        <w:tabs>
          <w:tab w:val="num" w:pos="1702"/>
        </w:tabs>
        <w:ind w:left="1702" w:hanging="360"/>
      </w:pPr>
      <w:rPr>
        <w:rFonts w:ascii="Courier New" w:hAnsi="Courier New" w:hint="default"/>
      </w:rPr>
    </w:lvl>
    <w:lvl w:ilvl="2" w:tplc="04190005" w:tentative="1">
      <w:start w:val="1"/>
      <w:numFmt w:val="bullet"/>
      <w:lvlText w:val=""/>
      <w:lvlJc w:val="left"/>
      <w:pPr>
        <w:tabs>
          <w:tab w:val="num" w:pos="2422"/>
        </w:tabs>
        <w:ind w:left="2422" w:hanging="360"/>
      </w:pPr>
      <w:rPr>
        <w:rFonts w:ascii="Wingdings" w:hAnsi="Wingdings" w:hint="default"/>
      </w:rPr>
    </w:lvl>
    <w:lvl w:ilvl="3" w:tplc="04190001" w:tentative="1">
      <w:start w:val="1"/>
      <w:numFmt w:val="bullet"/>
      <w:lvlText w:val=""/>
      <w:lvlJc w:val="left"/>
      <w:pPr>
        <w:tabs>
          <w:tab w:val="num" w:pos="3142"/>
        </w:tabs>
        <w:ind w:left="3142" w:hanging="360"/>
      </w:pPr>
      <w:rPr>
        <w:rFonts w:ascii="Symbol" w:hAnsi="Symbol" w:hint="default"/>
      </w:rPr>
    </w:lvl>
    <w:lvl w:ilvl="4" w:tplc="04190003" w:tentative="1">
      <w:start w:val="1"/>
      <w:numFmt w:val="bullet"/>
      <w:lvlText w:val="o"/>
      <w:lvlJc w:val="left"/>
      <w:pPr>
        <w:tabs>
          <w:tab w:val="num" w:pos="3862"/>
        </w:tabs>
        <w:ind w:left="3862" w:hanging="360"/>
      </w:pPr>
      <w:rPr>
        <w:rFonts w:ascii="Courier New" w:hAnsi="Courier New" w:hint="default"/>
      </w:rPr>
    </w:lvl>
    <w:lvl w:ilvl="5" w:tplc="04190005" w:tentative="1">
      <w:start w:val="1"/>
      <w:numFmt w:val="bullet"/>
      <w:lvlText w:val=""/>
      <w:lvlJc w:val="left"/>
      <w:pPr>
        <w:tabs>
          <w:tab w:val="num" w:pos="4582"/>
        </w:tabs>
        <w:ind w:left="4582" w:hanging="360"/>
      </w:pPr>
      <w:rPr>
        <w:rFonts w:ascii="Wingdings" w:hAnsi="Wingdings" w:hint="default"/>
      </w:rPr>
    </w:lvl>
    <w:lvl w:ilvl="6" w:tplc="04190001" w:tentative="1">
      <w:start w:val="1"/>
      <w:numFmt w:val="bullet"/>
      <w:lvlText w:val=""/>
      <w:lvlJc w:val="left"/>
      <w:pPr>
        <w:tabs>
          <w:tab w:val="num" w:pos="5302"/>
        </w:tabs>
        <w:ind w:left="5302" w:hanging="360"/>
      </w:pPr>
      <w:rPr>
        <w:rFonts w:ascii="Symbol" w:hAnsi="Symbol" w:hint="default"/>
      </w:rPr>
    </w:lvl>
    <w:lvl w:ilvl="7" w:tplc="04190003" w:tentative="1">
      <w:start w:val="1"/>
      <w:numFmt w:val="bullet"/>
      <w:lvlText w:val="o"/>
      <w:lvlJc w:val="left"/>
      <w:pPr>
        <w:tabs>
          <w:tab w:val="num" w:pos="6022"/>
        </w:tabs>
        <w:ind w:left="6022" w:hanging="360"/>
      </w:pPr>
      <w:rPr>
        <w:rFonts w:ascii="Courier New" w:hAnsi="Courier New" w:hint="default"/>
      </w:rPr>
    </w:lvl>
    <w:lvl w:ilvl="8" w:tplc="04190005" w:tentative="1">
      <w:start w:val="1"/>
      <w:numFmt w:val="bullet"/>
      <w:lvlText w:val=""/>
      <w:lvlJc w:val="left"/>
      <w:pPr>
        <w:tabs>
          <w:tab w:val="num" w:pos="6742"/>
        </w:tabs>
        <w:ind w:left="6742" w:hanging="360"/>
      </w:pPr>
      <w:rPr>
        <w:rFonts w:ascii="Wingdings" w:hAnsi="Wingdings" w:hint="default"/>
      </w:rPr>
    </w:lvl>
  </w:abstractNum>
  <w:abstractNum w:abstractNumId="18">
    <w:nsid w:val="4D0F7C8C"/>
    <w:multiLevelType w:val="hybridMultilevel"/>
    <w:tmpl w:val="B31CEA0E"/>
    <w:lvl w:ilvl="0" w:tplc="0A98D96E">
      <w:start w:val="1"/>
      <w:numFmt w:val="russianLower"/>
      <w:lvlText w:val="%1)"/>
      <w:lvlJc w:val="left"/>
      <w:pPr>
        <w:tabs>
          <w:tab w:val="num" w:pos="1211"/>
        </w:tabs>
        <w:ind w:left="360" w:firstLine="454"/>
      </w:pPr>
      <w:rPr>
        <w:rFonts w:cs="Times New Roman" w:hint="default"/>
      </w:rPr>
    </w:lvl>
    <w:lvl w:ilvl="1" w:tplc="04190019" w:tentative="1">
      <w:start w:val="1"/>
      <w:numFmt w:val="lowerLetter"/>
      <w:lvlText w:val="%2."/>
      <w:lvlJc w:val="left"/>
      <w:pPr>
        <w:tabs>
          <w:tab w:val="num" w:pos="1894"/>
        </w:tabs>
        <w:ind w:left="1894" w:hanging="360"/>
      </w:pPr>
      <w:rPr>
        <w:rFonts w:cs="Times New Roman"/>
      </w:rPr>
    </w:lvl>
    <w:lvl w:ilvl="2" w:tplc="0419001B" w:tentative="1">
      <w:start w:val="1"/>
      <w:numFmt w:val="lowerRoman"/>
      <w:lvlText w:val="%3."/>
      <w:lvlJc w:val="right"/>
      <w:pPr>
        <w:tabs>
          <w:tab w:val="num" w:pos="2614"/>
        </w:tabs>
        <w:ind w:left="2614" w:hanging="180"/>
      </w:pPr>
      <w:rPr>
        <w:rFonts w:cs="Times New Roman"/>
      </w:rPr>
    </w:lvl>
    <w:lvl w:ilvl="3" w:tplc="0419000F" w:tentative="1">
      <w:start w:val="1"/>
      <w:numFmt w:val="decimal"/>
      <w:lvlText w:val="%4."/>
      <w:lvlJc w:val="left"/>
      <w:pPr>
        <w:tabs>
          <w:tab w:val="num" w:pos="3334"/>
        </w:tabs>
        <w:ind w:left="3334" w:hanging="360"/>
      </w:pPr>
      <w:rPr>
        <w:rFonts w:cs="Times New Roman"/>
      </w:rPr>
    </w:lvl>
    <w:lvl w:ilvl="4" w:tplc="04190019" w:tentative="1">
      <w:start w:val="1"/>
      <w:numFmt w:val="lowerLetter"/>
      <w:lvlText w:val="%5."/>
      <w:lvlJc w:val="left"/>
      <w:pPr>
        <w:tabs>
          <w:tab w:val="num" w:pos="4054"/>
        </w:tabs>
        <w:ind w:left="4054" w:hanging="360"/>
      </w:pPr>
      <w:rPr>
        <w:rFonts w:cs="Times New Roman"/>
      </w:rPr>
    </w:lvl>
    <w:lvl w:ilvl="5" w:tplc="0419001B" w:tentative="1">
      <w:start w:val="1"/>
      <w:numFmt w:val="lowerRoman"/>
      <w:lvlText w:val="%6."/>
      <w:lvlJc w:val="right"/>
      <w:pPr>
        <w:tabs>
          <w:tab w:val="num" w:pos="4774"/>
        </w:tabs>
        <w:ind w:left="4774" w:hanging="180"/>
      </w:pPr>
      <w:rPr>
        <w:rFonts w:cs="Times New Roman"/>
      </w:rPr>
    </w:lvl>
    <w:lvl w:ilvl="6" w:tplc="0419000F" w:tentative="1">
      <w:start w:val="1"/>
      <w:numFmt w:val="decimal"/>
      <w:lvlText w:val="%7."/>
      <w:lvlJc w:val="left"/>
      <w:pPr>
        <w:tabs>
          <w:tab w:val="num" w:pos="5494"/>
        </w:tabs>
        <w:ind w:left="5494" w:hanging="360"/>
      </w:pPr>
      <w:rPr>
        <w:rFonts w:cs="Times New Roman"/>
      </w:rPr>
    </w:lvl>
    <w:lvl w:ilvl="7" w:tplc="04190019" w:tentative="1">
      <w:start w:val="1"/>
      <w:numFmt w:val="lowerLetter"/>
      <w:lvlText w:val="%8."/>
      <w:lvlJc w:val="left"/>
      <w:pPr>
        <w:tabs>
          <w:tab w:val="num" w:pos="6214"/>
        </w:tabs>
        <w:ind w:left="6214" w:hanging="360"/>
      </w:pPr>
      <w:rPr>
        <w:rFonts w:cs="Times New Roman"/>
      </w:rPr>
    </w:lvl>
    <w:lvl w:ilvl="8" w:tplc="0419001B" w:tentative="1">
      <w:start w:val="1"/>
      <w:numFmt w:val="lowerRoman"/>
      <w:lvlText w:val="%9."/>
      <w:lvlJc w:val="right"/>
      <w:pPr>
        <w:tabs>
          <w:tab w:val="num" w:pos="6934"/>
        </w:tabs>
        <w:ind w:left="6934" w:hanging="180"/>
      </w:pPr>
      <w:rPr>
        <w:rFonts w:cs="Times New Roman"/>
      </w:rPr>
    </w:lvl>
  </w:abstractNum>
  <w:abstractNum w:abstractNumId="19">
    <w:nsid w:val="52746DE3"/>
    <w:multiLevelType w:val="hybridMultilevel"/>
    <w:tmpl w:val="DA6266F8"/>
    <w:lvl w:ilvl="0" w:tplc="ED56AFA2">
      <w:numFmt w:val="bullet"/>
      <w:lvlText w:val="-"/>
      <w:lvlJc w:val="left"/>
      <w:pPr>
        <w:tabs>
          <w:tab w:val="num" w:pos="795"/>
        </w:tabs>
        <w:ind w:left="79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3AD6854"/>
    <w:multiLevelType w:val="hybridMultilevel"/>
    <w:tmpl w:val="85FA53D4"/>
    <w:lvl w:ilvl="0" w:tplc="DDBE3C3E">
      <w:numFmt w:val="bullet"/>
      <w:lvlText w:val="-"/>
      <w:lvlJc w:val="left"/>
      <w:pPr>
        <w:tabs>
          <w:tab w:val="num" w:pos="735"/>
        </w:tabs>
        <w:ind w:left="735" w:hanging="73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5DDE52F2"/>
    <w:multiLevelType w:val="hybridMultilevel"/>
    <w:tmpl w:val="94589B90"/>
    <w:lvl w:ilvl="0" w:tplc="1FBA772C">
      <w:start w:val="4"/>
      <w:numFmt w:val="bullet"/>
      <w:lvlText w:val="-"/>
      <w:lvlJc w:val="left"/>
      <w:pPr>
        <w:tabs>
          <w:tab w:val="num" w:pos="360"/>
        </w:tabs>
        <w:ind w:left="360" w:hanging="360"/>
      </w:pPr>
      <w:rPr>
        <w:rFonts w:ascii="Courier" w:eastAsia="Courier" w:hAnsi="Courier" w:cs="Courier" w:hint="default"/>
      </w:rPr>
    </w:lvl>
    <w:lvl w:ilvl="1" w:tplc="04190003" w:tentative="1">
      <w:start w:val="1"/>
      <w:numFmt w:val="bullet"/>
      <w:lvlText w:val="o"/>
      <w:lvlJc w:val="left"/>
      <w:pPr>
        <w:tabs>
          <w:tab w:val="num" w:pos="-349"/>
        </w:tabs>
        <w:ind w:left="-349" w:hanging="360"/>
      </w:pPr>
      <w:rPr>
        <w:rFonts w:ascii="Courier New" w:hAnsi="Courier New" w:cs="Courier New" w:hint="default"/>
      </w:rPr>
    </w:lvl>
    <w:lvl w:ilvl="2" w:tplc="04190005" w:tentative="1">
      <w:start w:val="1"/>
      <w:numFmt w:val="bullet"/>
      <w:lvlText w:val=""/>
      <w:lvlJc w:val="left"/>
      <w:pPr>
        <w:tabs>
          <w:tab w:val="num" w:pos="371"/>
        </w:tabs>
        <w:ind w:left="371" w:hanging="360"/>
      </w:pPr>
      <w:rPr>
        <w:rFonts w:ascii="Wingdings" w:hAnsi="Wingdings" w:hint="default"/>
      </w:rPr>
    </w:lvl>
    <w:lvl w:ilvl="3" w:tplc="04190001" w:tentative="1">
      <w:start w:val="1"/>
      <w:numFmt w:val="bullet"/>
      <w:lvlText w:val=""/>
      <w:lvlJc w:val="left"/>
      <w:pPr>
        <w:tabs>
          <w:tab w:val="num" w:pos="1091"/>
        </w:tabs>
        <w:ind w:left="1091" w:hanging="360"/>
      </w:pPr>
      <w:rPr>
        <w:rFonts w:ascii="Symbol" w:hAnsi="Symbol" w:hint="default"/>
      </w:rPr>
    </w:lvl>
    <w:lvl w:ilvl="4" w:tplc="04190003" w:tentative="1">
      <w:start w:val="1"/>
      <w:numFmt w:val="bullet"/>
      <w:lvlText w:val="o"/>
      <w:lvlJc w:val="left"/>
      <w:pPr>
        <w:tabs>
          <w:tab w:val="num" w:pos="1811"/>
        </w:tabs>
        <w:ind w:left="1811" w:hanging="360"/>
      </w:pPr>
      <w:rPr>
        <w:rFonts w:ascii="Courier New" w:hAnsi="Courier New" w:cs="Courier New" w:hint="default"/>
      </w:rPr>
    </w:lvl>
    <w:lvl w:ilvl="5" w:tplc="04190005" w:tentative="1">
      <w:start w:val="1"/>
      <w:numFmt w:val="bullet"/>
      <w:lvlText w:val=""/>
      <w:lvlJc w:val="left"/>
      <w:pPr>
        <w:tabs>
          <w:tab w:val="num" w:pos="2531"/>
        </w:tabs>
        <w:ind w:left="2531" w:hanging="360"/>
      </w:pPr>
      <w:rPr>
        <w:rFonts w:ascii="Wingdings" w:hAnsi="Wingdings" w:hint="default"/>
      </w:rPr>
    </w:lvl>
    <w:lvl w:ilvl="6" w:tplc="04190001" w:tentative="1">
      <w:start w:val="1"/>
      <w:numFmt w:val="bullet"/>
      <w:lvlText w:val=""/>
      <w:lvlJc w:val="left"/>
      <w:pPr>
        <w:tabs>
          <w:tab w:val="num" w:pos="3251"/>
        </w:tabs>
        <w:ind w:left="3251" w:hanging="360"/>
      </w:pPr>
      <w:rPr>
        <w:rFonts w:ascii="Symbol" w:hAnsi="Symbol" w:hint="default"/>
      </w:rPr>
    </w:lvl>
    <w:lvl w:ilvl="7" w:tplc="04190003" w:tentative="1">
      <w:start w:val="1"/>
      <w:numFmt w:val="bullet"/>
      <w:lvlText w:val="o"/>
      <w:lvlJc w:val="left"/>
      <w:pPr>
        <w:tabs>
          <w:tab w:val="num" w:pos="3971"/>
        </w:tabs>
        <w:ind w:left="3971" w:hanging="360"/>
      </w:pPr>
      <w:rPr>
        <w:rFonts w:ascii="Courier New" w:hAnsi="Courier New" w:cs="Courier New" w:hint="default"/>
      </w:rPr>
    </w:lvl>
    <w:lvl w:ilvl="8" w:tplc="04190005" w:tentative="1">
      <w:start w:val="1"/>
      <w:numFmt w:val="bullet"/>
      <w:lvlText w:val=""/>
      <w:lvlJc w:val="left"/>
      <w:pPr>
        <w:tabs>
          <w:tab w:val="num" w:pos="4691"/>
        </w:tabs>
        <w:ind w:left="4691" w:hanging="360"/>
      </w:pPr>
      <w:rPr>
        <w:rFonts w:ascii="Wingdings" w:hAnsi="Wingdings" w:hint="default"/>
      </w:rPr>
    </w:lvl>
  </w:abstractNum>
  <w:abstractNum w:abstractNumId="22">
    <w:nsid w:val="6A9070C6"/>
    <w:multiLevelType w:val="hybridMultilevel"/>
    <w:tmpl w:val="381842AE"/>
    <w:lvl w:ilvl="0" w:tplc="4AC0FC60">
      <w:start w:val="2"/>
      <w:numFmt w:val="bullet"/>
      <w:lvlText w:val="-"/>
      <w:lvlJc w:val="left"/>
      <w:pPr>
        <w:tabs>
          <w:tab w:val="num" w:pos="1029"/>
        </w:tabs>
        <w:ind w:left="1029" w:hanging="102"/>
      </w:pPr>
      <w:rPr>
        <w:rFonts w:ascii="Times New Roman" w:eastAsia="Times New Roman" w:hAnsi="Times New Roman" w:cs="Times New Roman"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nsid w:val="6B8178F9"/>
    <w:multiLevelType w:val="hybridMultilevel"/>
    <w:tmpl w:val="251035F0"/>
    <w:lvl w:ilvl="0" w:tplc="0419000F">
      <w:start w:val="1"/>
      <w:numFmt w:val="decimal"/>
      <w:lvlText w:val="%1."/>
      <w:lvlJc w:val="left"/>
      <w:pPr>
        <w:tabs>
          <w:tab w:val="num" w:pos="360"/>
        </w:tabs>
        <w:ind w:left="360" w:hanging="360"/>
      </w:pPr>
      <w:rPr>
        <w:rFonts w:hint="default"/>
      </w:rPr>
    </w:lvl>
    <w:lvl w:ilvl="1" w:tplc="1FBA772C">
      <w:start w:val="4"/>
      <w:numFmt w:val="bullet"/>
      <w:lvlText w:val="-"/>
      <w:lvlJc w:val="left"/>
      <w:pPr>
        <w:tabs>
          <w:tab w:val="num" w:pos="-349"/>
        </w:tabs>
        <w:ind w:left="-349" w:hanging="360"/>
      </w:pPr>
      <w:rPr>
        <w:rFonts w:ascii="Courier" w:eastAsia="Courier" w:hAnsi="Courier" w:cs="Courier" w:hint="default"/>
      </w:rPr>
    </w:lvl>
    <w:lvl w:ilvl="2" w:tplc="04190005" w:tentative="1">
      <w:start w:val="1"/>
      <w:numFmt w:val="bullet"/>
      <w:lvlText w:val=""/>
      <w:lvlJc w:val="left"/>
      <w:pPr>
        <w:tabs>
          <w:tab w:val="num" w:pos="371"/>
        </w:tabs>
        <w:ind w:left="371" w:hanging="360"/>
      </w:pPr>
      <w:rPr>
        <w:rFonts w:ascii="Wingdings" w:hAnsi="Wingdings" w:hint="default"/>
      </w:rPr>
    </w:lvl>
    <w:lvl w:ilvl="3" w:tplc="04190001" w:tentative="1">
      <w:start w:val="1"/>
      <w:numFmt w:val="bullet"/>
      <w:lvlText w:val=""/>
      <w:lvlJc w:val="left"/>
      <w:pPr>
        <w:tabs>
          <w:tab w:val="num" w:pos="1091"/>
        </w:tabs>
        <w:ind w:left="1091" w:hanging="360"/>
      </w:pPr>
      <w:rPr>
        <w:rFonts w:ascii="Symbol" w:hAnsi="Symbol" w:hint="default"/>
      </w:rPr>
    </w:lvl>
    <w:lvl w:ilvl="4" w:tplc="04190003" w:tentative="1">
      <w:start w:val="1"/>
      <w:numFmt w:val="bullet"/>
      <w:lvlText w:val="o"/>
      <w:lvlJc w:val="left"/>
      <w:pPr>
        <w:tabs>
          <w:tab w:val="num" w:pos="1811"/>
        </w:tabs>
        <w:ind w:left="1811" w:hanging="360"/>
      </w:pPr>
      <w:rPr>
        <w:rFonts w:ascii="Courier New" w:hAnsi="Courier New" w:cs="Courier New" w:hint="default"/>
      </w:rPr>
    </w:lvl>
    <w:lvl w:ilvl="5" w:tplc="04190005" w:tentative="1">
      <w:start w:val="1"/>
      <w:numFmt w:val="bullet"/>
      <w:lvlText w:val=""/>
      <w:lvlJc w:val="left"/>
      <w:pPr>
        <w:tabs>
          <w:tab w:val="num" w:pos="2531"/>
        </w:tabs>
        <w:ind w:left="2531" w:hanging="360"/>
      </w:pPr>
      <w:rPr>
        <w:rFonts w:ascii="Wingdings" w:hAnsi="Wingdings" w:hint="default"/>
      </w:rPr>
    </w:lvl>
    <w:lvl w:ilvl="6" w:tplc="04190001" w:tentative="1">
      <w:start w:val="1"/>
      <w:numFmt w:val="bullet"/>
      <w:lvlText w:val=""/>
      <w:lvlJc w:val="left"/>
      <w:pPr>
        <w:tabs>
          <w:tab w:val="num" w:pos="3251"/>
        </w:tabs>
        <w:ind w:left="3251" w:hanging="360"/>
      </w:pPr>
      <w:rPr>
        <w:rFonts w:ascii="Symbol" w:hAnsi="Symbol" w:hint="default"/>
      </w:rPr>
    </w:lvl>
    <w:lvl w:ilvl="7" w:tplc="04190003" w:tentative="1">
      <w:start w:val="1"/>
      <w:numFmt w:val="bullet"/>
      <w:lvlText w:val="o"/>
      <w:lvlJc w:val="left"/>
      <w:pPr>
        <w:tabs>
          <w:tab w:val="num" w:pos="3971"/>
        </w:tabs>
        <w:ind w:left="3971" w:hanging="360"/>
      </w:pPr>
      <w:rPr>
        <w:rFonts w:ascii="Courier New" w:hAnsi="Courier New" w:cs="Courier New" w:hint="default"/>
      </w:rPr>
    </w:lvl>
    <w:lvl w:ilvl="8" w:tplc="04190005" w:tentative="1">
      <w:start w:val="1"/>
      <w:numFmt w:val="bullet"/>
      <w:lvlText w:val=""/>
      <w:lvlJc w:val="left"/>
      <w:pPr>
        <w:tabs>
          <w:tab w:val="num" w:pos="4691"/>
        </w:tabs>
        <w:ind w:left="4691" w:hanging="360"/>
      </w:pPr>
      <w:rPr>
        <w:rFonts w:ascii="Wingdings" w:hAnsi="Wingdings" w:hint="default"/>
      </w:rPr>
    </w:lvl>
  </w:abstractNum>
  <w:abstractNum w:abstractNumId="24">
    <w:nsid w:val="6BE57A5C"/>
    <w:multiLevelType w:val="singleLevel"/>
    <w:tmpl w:val="B9DCAA2A"/>
    <w:lvl w:ilvl="0">
      <w:start w:val="1"/>
      <w:numFmt w:val="decimal"/>
      <w:lvlText w:val="%1."/>
      <w:legacy w:legacy="1" w:legacySpace="0" w:legacyIndent="276"/>
      <w:lvlJc w:val="left"/>
      <w:rPr>
        <w:rFonts w:ascii="Times New Roman" w:hAnsi="Times New Roman" w:cs="Times New Roman" w:hint="default"/>
      </w:rPr>
    </w:lvl>
  </w:abstractNum>
  <w:abstractNum w:abstractNumId="25">
    <w:nsid w:val="730C5FDE"/>
    <w:multiLevelType w:val="hybridMultilevel"/>
    <w:tmpl w:val="1D8E5024"/>
    <w:lvl w:ilvl="0" w:tplc="52BA3FF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22"/>
  </w:num>
  <w:num w:numId="6">
    <w:abstractNumId w:val="1"/>
  </w:num>
  <w:num w:numId="7">
    <w:abstractNumId w:val="21"/>
  </w:num>
  <w:num w:numId="8">
    <w:abstractNumId w:val="23"/>
  </w:num>
  <w:num w:numId="9">
    <w:abstractNumId w:val="8"/>
  </w:num>
  <w:num w:numId="10">
    <w:abstractNumId w:val="15"/>
  </w:num>
  <w:num w:numId="11">
    <w:abstractNumId w:val="11"/>
  </w:num>
  <w:num w:numId="12">
    <w:abstractNumId w:val="19"/>
  </w:num>
  <w:num w:numId="13">
    <w:abstractNumId w:val="25"/>
  </w:num>
  <w:num w:numId="14">
    <w:abstractNumId w:val="12"/>
  </w:num>
  <w:num w:numId="15">
    <w:abstractNumId w:val="13"/>
  </w:num>
  <w:num w:numId="16">
    <w:abstractNumId w:val="6"/>
  </w:num>
  <w:num w:numId="17">
    <w:abstractNumId w:val="2"/>
  </w:num>
  <w:num w:numId="18">
    <w:abstractNumId w:val="5"/>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4"/>
  </w:num>
  <w:num w:numId="26">
    <w:abstractNumId w:val="24"/>
  </w:num>
  <w:num w:numId="27">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28">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29">
    <w:abstractNumId w:val="0"/>
    <w:lvlOverride w:ilvl="0">
      <w:lvl w:ilvl="0">
        <w:start w:val="65535"/>
        <w:numFmt w:val="bullet"/>
        <w:lvlText w:val="•"/>
        <w:legacy w:legacy="1" w:legacySpace="0" w:legacyIndent="279"/>
        <w:lvlJc w:val="left"/>
        <w:rPr>
          <w:rFonts w:ascii="Times New Roman" w:hAnsi="Times New Roman" w:cs="Times New Roman" w:hint="default"/>
          <w:b w:val="0"/>
        </w:rPr>
      </w:lvl>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310CF"/>
    <w:rsid w:val="00034ECC"/>
    <w:rsid w:val="00166245"/>
    <w:rsid w:val="001C3F98"/>
    <w:rsid w:val="001E1C01"/>
    <w:rsid w:val="001E5A34"/>
    <w:rsid w:val="00221E2A"/>
    <w:rsid w:val="002269FA"/>
    <w:rsid w:val="002B6167"/>
    <w:rsid w:val="0046593C"/>
    <w:rsid w:val="00493DBF"/>
    <w:rsid w:val="004F37D7"/>
    <w:rsid w:val="0057536C"/>
    <w:rsid w:val="0067254A"/>
    <w:rsid w:val="006E0238"/>
    <w:rsid w:val="007A000A"/>
    <w:rsid w:val="007A6772"/>
    <w:rsid w:val="007C49FB"/>
    <w:rsid w:val="0091396B"/>
    <w:rsid w:val="00924ECB"/>
    <w:rsid w:val="0094152C"/>
    <w:rsid w:val="00A91541"/>
    <w:rsid w:val="00AA325E"/>
    <w:rsid w:val="00AD3F36"/>
    <w:rsid w:val="00B0021D"/>
    <w:rsid w:val="00B80F5A"/>
    <w:rsid w:val="00B837E6"/>
    <w:rsid w:val="00C310CF"/>
    <w:rsid w:val="00C50CB9"/>
    <w:rsid w:val="00CB709E"/>
    <w:rsid w:val="00CE6896"/>
    <w:rsid w:val="00DF17C5"/>
    <w:rsid w:val="00E71BC7"/>
    <w:rsid w:val="00F03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6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0C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C310CF"/>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3">
    <w:name w:val="Body Text"/>
    <w:basedOn w:val="a"/>
    <w:link w:val="a4"/>
    <w:rsid w:val="00C310CF"/>
    <w:pPr>
      <w:spacing w:after="120"/>
    </w:pPr>
  </w:style>
  <w:style w:type="character" w:customStyle="1" w:styleId="a4">
    <w:name w:val="Основной текст Знак"/>
    <w:basedOn w:val="a0"/>
    <w:link w:val="a3"/>
    <w:rsid w:val="00C310CF"/>
    <w:rPr>
      <w:rFonts w:ascii="Times New Roman" w:eastAsia="Times New Roman" w:hAnsi="Times New Roman" w:cs="Times New Roman"/>
      <w:sz w:val="24"/>
      <w:szCs w:val="24"/>
      <w:lang w:eastAsia="ru-RU"/>
    </w:rPr>
  </w:style>
  <w:style w:type="paragraph" w:customStyle="1" w:styleId="1">
    <w:name w:val="Абзац списка1"/>
    <w:basedOn w:val="a"/>
    <w:rsid w:val="00C310CF"/>
    <w:pPr>
      <w:spacing w:after="200" w:line="276" w:lineRule="auto"/>
      <w:ind w:left="720"/>
      <w:contextualSpacing/>
    </w:pPr>
    <w:rPr>
      <w:rFonts w:ascii="Calibri" w:hAnsi="Calibri"/>
      <w:sz w:val="22"/>
      <w:szCs w:val="22"/>
    </w:rPr>
  </w:style>
  <w:style w:type="paragraph" w:styleId="2">
    <w:name w:val="Body Text 2"/>
    <w:basedOn w:val="a"/>
    <w:link w:val="20"/>
    <w:rsid w:val="00C310CF"/>
    <w:pPr>
      <w:spacing w:after="120" w:line="480" w:lineRule="auto"/>
    </w:pPr>
  </w:style>
  <w:style w:type="character" w:customStyle="1" w:styleId="20">
    <w:name w:val="Основной текст 2 Знак"/>
    <w:basedOn w:val="a0"/>
    <w:link w:val="2"/>
    <w:rsid w:val="00C310CF"/>
    <w:rPr>
      <w:rFonts w:ascii="Times New Roman" w:eastAsia="Times New Roman" w:hAnsi="Times New Roman" w:cs="Times New Roman"/>
      <w:sz w:val="24"/>
      <w:szCs w:val="24"/>
      <w:lang w:eastAsia="ru-RU"/>
    </w:rPr>
  </w:style>
  <w:style w:type="paragraph" w:customStyle="1" w:styleId="Style4">
    <w:name w:val="Style4"/>
    <w:basedOn w:val="a"/>
    <w:uiPriority w:val="99"/>
    <w:rsid w:val="00C310CF"/>
    <w:pPr>
      <w:widowControl w:val="0"/>
      <w:autoSpaceDE w:val="0"/>
      <w:autoSpaceDN w:val="0"/>
      <w:adjustRightInd w:val="0"/>
      <w:spacing w:line="242" w:lineRule="exact"/>
      <w:ind w:firstLine="413"/>
      <w:jc w:val="both"/>
    </w:pPr>
  </w:style>
  <w:style w:type="character" w:customStyle="1" w:styleId="FontStyle32">
    <w:name w:val="Font Style32"/>
    <w:basedOn w:val="a0"/>
    <w:uiPriority w:val="99"/>
    <w:rsid w:val="00C310CF"/>
    <w:rPr>
      <w:rFonts w:ascii="Times New Roman" w:hAnsi="Times New Roman" w:cs="Times New Roman"/>
      <w:b/>
      <w:bCs/>
      <w:sz w:val="20"/>
      <w:szCs w:val="20"/>
    </w:rPr>
  </w:style>
  <w:style w:type="character" w:customStyle="1" w:styleId="FontStyle34">
    <w:name w:val="Font Style34"/>
    <w:basedOn w:val="a0"/>
    <w:uiPriority w:val="99"/>
    <w:rsid w:val="00C310CF"/>
    <w:rPr>
      <w:rFonts w:ascii="Times New Roman" w:hAnsi="Times New Roman" w:cs="Times New Roman"/>
      <w:sz w:val="20"/>
      <w:szCs w:val="20"/>
    </w:rPr>
  </w:style>
  <w:style w:type="character" w:customStyle="1" w:styleId="apple-converted-space">
    <w:name w:val="apple-converted-space"/>
    <w:basedOn w:val="a0"/>
    <w:rsid w:val="00C310CF"/>
  </w:style>
  <w:style w:type="paragraph" w:styleId="a5">
    <w:name w:val="footer"/>
    <w:basedOn w:val="a"/>
    <w:link w:val="a6"/>
    <w:uiPriority w:val="99"/>
    <w:rsid w:val="00C310CF"/>
    <w:pPr>
      <w:tabs>
        <w:tab w:val="center" w:pos="4677"/>
        <w:tab w:val="right" w:pos="9355"/>
      </w:tabs>
    </w:pPr>
  </w:style>
  <w:style w:type="character" w:customStyle="1" w:styleId="a6">
    <w:name w:val="Нижний колонтитул Знак"/>
    <w:basedOn w:val="a0"/>
    <w:link w:val="a5"/>
    <w:uiPriority w:val="99"/>
    <w:rsid w:val="00C310CF"/>
    <w:rPr>
      <w:rFonts w:ascii="Times New Roman" w:eastAsia="Times New Roman" w:hAnsi="Times New Roman" w:cs="Times New Roman"/>
      <w:sz w:val="24"/>
      <w:szCs w:val="24"/>
      <w:lang w:eastAsia="ru-RU"/>
    </w:rPr>
  </w:style>
  <w:style w:type="character" w:customStyle="1" w:styleId="FontStyle138">
    <w:name w:val="Font Style138"/>
    <w:rsid w:val="00C310CF"/>
    <w:rPr>
      <w:rFonts w:ascii="Times New Roman" w:hAnsi="Times New Roman" w:cs="Times New Roman" w:hint="default"/>
      <w:b/>
      <w:bCs/>
      <w:sz w:val="46"/>
      <w:szCs w:val="46"/>
    </w:rPr>
  </w:style>
  <w:style w:type="paragraph" w:customStyle="1" w:styleId="Default">
    <w:name w:val="Default"/>
    <w:rsid w:val="00C310C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7">
    <w:name w:val="Table Grid"/>
    <w:basedOn w:val="a1"/>
    <w:rsid w:val="00C310C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C310CF"/>
    <w:pPr>
      <w:spacing w:before="100" w:beforeAutospacing="1" w:after="100" w:afterAutospacing="1"/>
    </w:pPr>
  </w:style>
  <w:style w:type="character" w:styleId="a9">
    <w:name w:val="Hyperlink"/>
    <w:basedOn w:val="a0"/>
    <w:rsid w:val="00C310CF"/>
    <w:rPr>
      <w:color w:val="0000FF"/>
      <w:u w:val="single"/>
    </w:rPr>
  </w:style>
  <w:style w:type="paragraph" w:styleId="HTML">
    <w:name w:val="HTML Preformatted"/>
    <w:basedOn w:val="a"/>
    <w:link w:val="HTML0"/>
    <w:rsid w:val="00C31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C310CF"/>
    <w:rPr>
      <w:rFonts w:ascii="Courier New" w:eastAsia="Times New Roman" w:hAnsi="Courier New" w:cs="Courier New"/>
      <w:sz w:val="20"/>
      <w:szCs w:val="20"/>
      <w:lang w:eastAsia="ru-RU"/>
    </w:rPr>
  </w:style>
  <w:style w:type="character" w:customStyle="1" w:styleId="FontStyle16">
    <w:name w:val="Font Style16"/>
    <w:basedOn w:val="a0"/>
    <w:rsid w:val="00924ECB"/>
    <w:rPr>
      <w:rFonts w:ascii="Times New Roman" w:hAnsi="Times New Roman" w:cs="Times New Roman"/>
      <w:sz w:val="26"/>
      <w:szCs w:val="26"/>
    </w:rPr>
  </w:style>
  <w:style w:type="character" w:customStyle="1" w:styleId="FontStyle20">
    <w:name w:val="Font Style20"/>
    <w:basedOn w:val="a0"/>
    <w:rsid w:val="00924ECB"/>
    <w:rPr>
      <w:rFonts w:ascii="Times New Roman" w:hAnsi="Times New Roman" w:cs="Times New Roman"/>
      <w:sz w:val="26"/>
      <w:szCs w:val="26"/>
    </w:rPr>
  </w:style>
  <w:style w:type="paragraph" w:styleId="aa">
    <w:name w:val="Body Text Indent"/>
    <w:basedOn w:val="a"/>
    <w:link w:val="ab"/>
    <w:unhideWhenUsed/>
    <w:rsid w:val="0046593C"/>
    <w:pPr>
      <w:spacing w:after="120"/>
      <w:ind w:left="283"/>
    </w:pPr>
  </w:style>
  <w:style w:type="character" w:customStyle="1" w:styleId="ab">
    <w:name w:val="Основной текст с отступом Знак"/>
    <w:basedOn w:val="a0"/>
    <w:link w:val="aa"/>
    <w:rsid w:val="0046593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F03B23"/>
    <w:rPr>
      <w:rFonts w:ascii="Tahoma" w:hAnsi="Tahoma" w:cs="Tahoma"/>
      <w:sz w:val="16"/>
      <w:szCs w:val="16"/>
    </w:rPr>
  </w:style>
  <w:style w:type="character" w:customStyle="1" w:styleId="ad">
    <w:name w:val="Текст выноски Знак"/>
    <w:basedOn w:val="a0"/>
    <w:link w:val="ac"/>
    <w:uiPriority w:val="99"/>
    <w:semiHidden/>
    <w:rsid w:val="00F03B2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8A9678-2BA1-40CB-B540-85A61B116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76</Pages>
  <Words>36192</Words>
  <Characters>206299</Characters>
  <Application>Microsoft Office Word</Application>
  <DocSecurity>0</DocSecurity>
  <Lines>1719</Lines>
  <Paragraphs>484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242007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111</cp:lastModifiedBy>
  <cp:revision>5</cp:revision>
  <dcterms:created xsi:type="dcterms:W3CDTF">2015-04-30T06:52:00Z</dcterms:created>
  <dcterms:modified xsi:type="dcterms:W3CDTF">2016-05-18T09:55:00Z</dcterms:modified>
</cp:coreProperties>
</file>